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rFonts w:ascii="仿宋" w:hAnsi="仿宋" w:eastAsia="仿宋" w:cs="仿宋"/>
          <w:sz w:val="32"/>
          <w:szCs w:val="32"/>
        </w:rPr>
      </w:pPr>
    </w:p>
    <w:p>
      <w:pPr>
        <w:tabs>
          <w:tab w:val="center" w:pos="4153"/>
          <w:tab w:val="right" w:pos="8306"/>
        </w:tabs>
        <w:snapToGrid w:val="0"/>
        <w:spacing w:line="620" w:lineRule="exact"/>
        <w:jc w:val="center"/>
        <w:rPr>
          <w:rFonts w:ascii="黑体" w:hAnsi="黑体" w:eastAsia="黑体" w:cs="Times New Roman"/>
          <w:sz w:val="36"/>
          <w:szCs w:val="30"/>
        </w:rPr>
      </w:pPr>
      <w:r>
        <w:rPr>
          <w:rFonts w:hint="eastAsia" w:ascii="黑体" w:hAnsi="黑体" w:eastAsia="黑体" w:cs="Times New Roman"/>
          <w:sz w:val="36"/>
          <w:szCs w:val="30"/>
        </w:rPr>
        <w:t>GB 38598—2020《消毒产品标签</w:t>
      </w:r>
      <w:r>
        <w:rPr>
          <w:rFonts w:ascii="黑体" w:hAnsi="黑体" w:eastAsia="黑体" w:cs="Times New Roman"/>
          <w:sz w:val="36"/>
          <w:szCs w:val="30"/>
        </w:rPr>
        <w:t>说明书通用要求</w:t>
      </w:r>
      <w:r>
        <w:rPr>
          <w:rFonts w:hint="eastAsia" w:ascii="黑体" w:hAnsi="黑体" w:eastAsia="黑体" w:cs="Times New Roman"/>
          <w:sz w:val="36"/>
          <w:szCs w:val="30"/>
        </w:rPr>
        <w:t>》</w:t>
      </w:r>
    </w:p>
    <w:p>
      <w:pPr>
        <w:tabs>
          <w:tab w:val="center" w:pos="4153"/>
          <w:tab w:val="right" w:pos="8306"/>
        </w:tabs>
        <w:snapToGrid w:val="0"/>
        <w:spacing w:line="620" w:lineRule="exact"/>
        <w:jc w:val="center"/>
        <w:rPr>
          <w:rFonts w:ascii="黑体" w:hAnsi="黑体" w:eastAsia="黑体" w:cs="Times New Roman"/>
          <w:sz w:val="36"/>
          <w:szCs w:val="30"/>
        </w:rPr>
      </w:pPr>
      <w:r>
        <w:rPr>
          <w:rFonts w:hint="eastAsia" w:ascii="黑体" w:hAnsi="黑体" w:eastAsia="黑体" w:cs="Times New Roman"/>
          <w:sz w:val="36"/>
          <w:szCs w:val="30"/>
        </w:rPr>
        <w:t>国家标准第1号修改单</w:t>
      </w:r>
    </w:p>
    <w:p>
      <w:pPr>
        <w:tabs>
          <w:tab w:val="center" w:pos="4153"/>
          <w:tab w:val="right" w:pos="8306"/>
        </w:tabs>
        <w:snapToGrid w:val="0"/>
        <w:spacing w:line="620" w:lineRule="exact"/>
        <w:jc w:val="left"/>
        <w:rPr>
          <w:rFonts w:ascii="黑体" w:hAnsi="黑体" w:eastAsia="黑体" w:cs="Times New Roman"/>
          <w:sz w:val="36"/>
          <w:szCs w:val="30"/>
          <w:u w:val="single"/>
        </w:rPr>
      </w:pPr>
      <w:bookmarkStart w:id="1" w:name="_GoBack"/>
      <w:bookmarkEnd w:id="1"/>
      <w:r>
        <w:rPr>
          <w:rFonts w:hint="eastAsia" w:ascii="黑体" w:hAnsi="黑体" w:eastAsia="黑体" w:cs="Times New Roman"/>
          <w:sz w:val="36"/>
          <w:szCs w:val="30"/>
          <w:u w:val="single"/>
        </w:rPr>
        <w:t xml:space="preserve">                                              </w:t>
      </w:r>
    </w:p>
    <w:p>
      <w:pPr>
        <w:ind w:firstLine="640" w:firstLineChars="200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一、“7.1h）”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7.1h）抗（抑）菌制剂还应标注有效成分及其含量、使用范围（用于阴部黏膜的应标注“不应用于性生活中对性病的预防”）；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修改为：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7.1h）抗（抑）菌制剂还应标注有效成分及其含量、使用范围及警示说明（本品不是药品，不具有治疗、护理、保健作用，用于阴部黏膜的还应标注“不应用于性生活中对性病的预防”）。警示说明字体应为黑体或字号应大于“使用说明”和一般注意事项；</w:t>
      </w:r>
    </w:p>
    <w:p>
      <w:pPr>
        <w:ind w:firstLine="640" w:firstLineChars="200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二、“8.1b）”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8.1b）汉字、少数民族文字、数字和字母其字体高度应大于1.8mm；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修改为：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8.1b）汉字、少数民族文字、数字和字母的字体高度应大于等于1.8mm；</w:t>
      </w:r>
    </w:p>
    <w:p>
      <w:pPr>
        <w:ind w:firstLine="640" w:firstLineChars="200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三、“8.3c）”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bookmarkStart w:id="0" w:name="_Hlk63167569"/>
      <w:r>
        <w:rPr>
          <w:rFonts w:hint="eastAsia" w:ascii="仿宋_GB2312" w:hAnsi="仿宋_GB2312" w:eastAsia="仿宋_GB2312" w:cs="仿宋_GB2312"/>
          <w:sz w:val="32"/>
          <w:szCs w:val="32"/>
        </w:rPr>
        <w:t>8.3c）品牌名应为“××牌”，商标的使用应符合国家有关规定，不应使用有夸大功能或误导消费者的商标</w:t>
      </w:r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；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修改为：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8.3c）品牌名应为“××牌”，商标的使用应符合国家有关规定，不应使用有夸大功能或误导消费者的商标，如：以谐音名、图形暗示具有疾病治疗、护理、保健作用；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上述修改内容自本修改单发布后1年起实施。该标准实施之日后至本修改单实施之日前生产或进口的产品，其标签说明书在符合该标准当时规定的前提下，可以销售至产品标示的有效期限为止。</w:t>
      </w:r>
    </w:p>
    <w:p>
      <w:pPr>
        <w:pStyle w:val="18"/>
        <w:ind w:firstLine="0" w:firstLineChars="0"/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FC91163"/>
    <w:multiLevelType w:val="multilevel"/>
    <w:tmpl w:val="1FC91163"/>
    <w:lvl w:ilvl="0" w:tentative="0">
      <w:start w:val="1"/>
      <w:numFmt w:val="decimal"/>
      <w:pStyle w:val="13"/>
      <w:suff w:val="nothing"/>
      <w:lvlText w:val="%1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  <w:szCs w:val="21"/>
      </w:rPr>
    </w:lvl>
    <w:lvl w:ilvl="1" w:tentative="0">
      <w:start w:val="1"/>
      <w:numFmt w:val="decimal"/>
      <w:pStyle w:val="12"/>
      <w:suff w:val="nothing"/>
      <w:lvlText w:val="%1.%2　"/>
      <w:lvlJc w:val="left"/>
      <w:pPr>
        <w:ind w:left="0" w:firstLine="0"/>
      </w:pPr>
      <w:rPr>
        <w:rFonts w:hint="eastAsia" w:ascii="黑体" w:hAnsi="Times New Roman" w:eastAsia="黑体"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1"/>
        <w:szCs w:val="21"/>
        <w:u w:val="none"/>
        <w:vertAlign w:val="baseline"/>
      </w:rPr>
    </w:lvl>
    <w:lvl w:ilvl="2" w:tentative="0">
      <w:start w:val="1"/>
      <w:numFmt w:val="decimal"/>
      <w:pStyle w:val="14"/>
      <w:suff w:val="nothing"/>
      <w:lvlText w:val="%1.%2.%3　"/>
      <w:lvlJc w:val="left"/>
      <w:pPr>
        <w:ind w:left="4515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pStyle w:val="15"/>
      <w:suff w:val="nothing"/>
      <w:lvlText w:val="%1.%2.%3.%4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pStyle w:val="16"/>
      <w:suff w:val="nothing"/>
      <w:lvlText w:val="%1.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pStyle w:val="17"/>
      <w:suff w:val="nothing"/>
      <w:lvlText w:val="%1.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BCA"/>
    <w:rsid w:val="00074A7A"/>
    <w:rsid w:val="000F506D"/>
    <w:rsid w:val="00105C63"/>
    <w:rsid w:val="00134A80"/>
    <w:rsid w:val="001373F8"/>
    <w:rsid w:val="00155D3F"/>
    <w:rsid w:val="00166D86"/>
    <w:rsid w:val="00174167"/>
    <w:rsid w:val="001C68C1"/>
    <w:rsid w:val="001E7C40"/>
    <w:rsid w:val="001F4895"/>
    <w:rsid w:val="002361C4"/>
    <w:rsid w:val="00294632"/>
    <w:rsid w:val="002A47B0"/>
    <w:rsid w:val="002B6B81"/>
    <w:rsid w:val="002C66A3"/>
    <w:rsid w:val="002F73EB"/>
    <w:rsid w:val="0036156C"/>
    <w:rsid w:val="0043311E"/>
    <w:rsid w:val="00456DB1"/>
    <w:rsid w:val="004B04DD"/>
    <w:rsid w:val="0054635E"/>
    <w:rsid w:val="00547CE9"/>
    <w:rsid w:val="005823F5"/>
    <w:rsid w:val="005C0BCA"/>
    <w:rsid w:val="005C42AA"/>
    <w:rsid w:val="005C4FB4"/>
    <w:rsid w:val="005D5345"/>
    <w:rsid w:val="005F1995"/>
    <w:rsid w:val="005F466C"/>
    <w:rsid w:val="006379D1"/>
    <w:rsid w:val="006673C4"/>
    <w:rsid w:val="006751C9"/>
    <w:rsid w:val="00692458"/>
    <w:rsid w:val="006A3668"/>
    <w:rsid w:val="006B3627"/>
    <w:rsid w:val="006C14D2"/>
    <w:rsid w:val="006E6FEA"/>
    <w:rsid w:val="007568BF"/>
    <w:rsid w:val="00775FBA"/>
    <w:rsid w:val="008555F5"/>
    <w:rsid w:val="008A32F2"/>
    <w:rsid w:val="00964264"/>
    <w:rsid w:val="00975707"/>
    <w:rsid w:val="009A223C"/>
    <w:rsid w:val="009E193C"/>
    <w:rsid w:val="00A30D74"/>
    <w:rsid w:val="00A63B6A"/>
    <w:rsid w:val="00B17E94"/>
    <w:rsid w:val="00B75F1D"/>
    <w:rsid w:val="00B76E67"/>
    <w:rsid w:val="00B80ECE"/>
    <w:rsid w:val="00C47393"/>
    <w:rsid w:val="00C61C00"/>
    <w:rsid w:val="00C705D2"/>
    <w:rsid w:val="00C8764E"/>
    <w:rsid w:val="00CA11D0"/>
    <w:rsid w:val="00CA6CCB"/>
    <w:rsid w:val="00DA74F9"/>
    <w:rsid w:val="00E173ED"/>
    <w:rsid w:val="00E33802"/>
    <w:rsid w:val="00E801E0"/>
    <w:rsid w:val="00EA66D6"/>
    <w:rsid w:val="00F13233"/>
    <w:rsid w:val="00F30521"/>
    <w:rsid w:val="00FE0572"/>
    <w:rsid w:val="00FE731A"/>
    <w:rsid w:val="00FF747D"/>
    <w:rsid w:val="13216E71"/>
    <w:rsid w:val="14445CCF"/>
    <w:rsid w:val="1C9D913A"/>
    <w:rsid w:val="3D741660"/>
    <w:rsid w:val="3FFF443C"/>
    <w:rsid w:val="4BDBFF74"/>
    <w:rsid w:val="54EB04EF"/>
    <w:rsid w:val="55FBF10A"/>
    <w:rsid w:val="58E65065"/>
    <w:rsid w:val="5E4A3499"/>
    <w:rsid w:val="73E791A7"/>
    <w:rsid w:val="7AB495CA"/>
    <w:rsid w:val="7CB77853"/>
    <w:rsid w:val="7EE4D885"/>
    <w:rsid w:val="7EFF2093"/>
    <w:rsid w:val="7F5F8AE0"/>
    <w:rsid w:val="7F658E38"/>
    <w:rsid w:val="7FBF3D4F"/>
    <w:rsid w:val="7FCF5E89"/>
    <w:rsid w:val="7FFF6031"/>
    <w:rsid w:val="ADFDBE6E"/>
    <w:rsid w:val="B52482A7"/>
    <w:rsid w:val="BDF68A40"/>
    <w:rsid w:val="CCFF4131"/>
    <w:rsid w:val="CFDF75B2"/>
    <w:rsid w:val="D7DB8D57"/>
    <w:rsid w:val="DEFBA149"/>
    <w:rsid w:val="EAED9FA4"/>
    <w:rsid w:val="EAFF6848"/>
    <w:rsid w:val="EFDFF055"/>
    <w:rsid w:val="F5FE0199"/>
    <w:rsid w:val="F5FFF4FB"/>
    <w:rsid w:val="F7FBB95C"/>
    <w:rsid w:val="F93DDAEB"/>
    <w:rsid w:val="FA8D4876"/>
    <w:rsid w:val="FAFB534B"/>
    <w:rsid w:val="FD6FECD2"/>
    <w:rsid w:val="FDEE86D8"/>
    <w:rsid w:val="FDFD52E7"/>
    <w:rsid w:val="FDFD611F"/>
    <w:rsid w:val="FE4B0D8A"/>
    <w:rsid w:val="FEFE2236"/>
    <w:rsid w:val="FFEB7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2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rPr>
      <w:rFonts w:ascii="宋体" w:hAnsi="Times New Roman" w:eastAsia="宋体" w:cs="Times New Roman"/>
      <w:sz w:val="18"/>
      <w:szCs w:val="18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paragraph" w:customStyle="1" w:styleId="10">
    <w:name w:val="段"/>
    <w:link w:val="11"/>
    <w:qFormat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character" w:customStyle="1" w:styleId="11">
    <w:name w:val="段 Char"/>
    <w:basedOn w:val="7"/>
    <w:link w:val="10"/>
    <w:qFormat/>
    <w:uiPriority w:val="0"/>
    <w:rPr>
      <w:rFonts w:ascii="宋体" w:hAnsi="Times New Roman" w:eastAsia="宋体" w:cs="Times New Roman"/>
      <w:kern w:val="0"/>
      <w:szCs w:val="20"/>
    </w:rPr>
  </w:style>
  <w:style w:type="paragraph" w:customStyle="1" w:styleId="12">
    <w:name w:val="一级条标题"/>
    <w:next w:val="10"/>
    <w:qFormat/>
    <w:uiPriority w:val="0"/>
    <w:pPr>
      <w:numPr>
        <w:ilvl w:val="1"/>
        <w:numId w:val="1"/>
      </w:numPr>
      <w:spacing w:beforeLines="50" w:afterLines="50"/>
      <w:outlineLvl w:val="2"/>
    </w:pPr>
    <w:rPr>
      <w:rFonts w:ascii="黑体" w:hAnsi="Times New Roman" w:eastAsia="黑体" w:cs="Times New Roman"/>
      <w:sz w:val="21"/>
      <w:szCs w:val="21"/>
      <w:lang w:val="en-US" w:eastAsia="zh-CN" w:bidi="ar-SA"/>
    </w:rPr>
  </w:style>
  <w:style w:type="paragraph" w:customStyle="1" w:styleId="13">
    <w:name w:val="章标题"/>
    <w:next w:val="10"/>
    <w:qFormat/>
    <w:uiPriority w:val="0"/>
    <w:pPr>
      <w:numPr>
        <w:ilvl w:val="0"/>
        <w:numId w:val="1"/>
      </w:numPr>
      <w:spacing w:beforeLines="100" w:afterLines="100"/>
      <w:jc w:val="both"/>
      <w:outlineLvl w:val="1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14">
    <w:name w:val="二级条标题"/>
    <w:basedOn w:val="12"/>
    <w:next w:val="10"/>
    <w:qFormat/>
    <w:uiPriority w:val="0"/>
    <w:pPr>
      <w:numPr>
        <w:ilvl w:val="2"/>
      </w:numPr>
      <w:spacing w:before="50" w:after="50"/>
      <w:outlineLvl w:val="3"/>
    </w:pPr>
  </w:style>
  <w:style w:type="paragraph" w:customStyle="1" w:styleId="15">
    <w:name w:val="三级条标题"/>
    <w:basedOn w:val="14"/>
    <w:next w:val="10"/>
    <w:qFormat/>
    <w:uiPriority w:val="0"/>
    <w:pPr>
      <w:numPr>
        <w:ilvl w:val="3"/>
      </w:numPr>
      <w:outlineLvl w:val="4"/>
    </w:pPr>
  </w:style>
  <w:style w:type="paragraph" w:customStyle="1" w:styleId="16">
    <w:name w:val="四级条标题"/>
    <w:basedOn w:val="15"/>
    <w:next w:val="10"/>
    <w:qFormat/>
    <w:uiPriority w:val="0"/>
    <w:pPr>
      <w:numPr>
        <w:ilvl w:val="4"/>
      </w:numPr>
      <w:outlineLvl w:val="5"/>
    </w:pPr>
  </w:style>
  <w:style w:type="paragraph" w:customStyle="1" w:styleId="17">
    <w:name w:val="五级条标题"/>
    <w:basedOn w:val="16"/>
    <w:next w:val="10"/>
    <w:qFormat/>
    <w:uiPriority w:val="0"/>
    <w:pPr>
      <w:numPr>
        <w:ilvl w:val="5"/>
      </w:numPr>
      <w:outlineLvl w:val="6"/>
    </w:pPr>
  </w:style>
  <w:style w:type="paragraph" w:customStyle="1" w:styleId="18">
    <w:name w:val="列出段落1"/>
    <w:basedOn w:val="1"/>
    <w:qFormat/>
    <w:uiPriority w:val="34"/>
    <w:pPr>
      <w:ind w:firstLine="420" w:firstLineChars="200"/>
    </w:pPr>
    <w:rPr>
      <w:rFonts w:ascii="Times New Roman" w:hAnsi="Times New Roman" w:eastAsia="宋体" w:cs="Times New Roman"/>
      <w:szCs w:val="24"/>
    </w:rPr>
  </w:style>
  <w:style w:type="paragraph" w:customStyle="1" w:styleId="19">
    <w:name w:val="正文表标题"/>
    <w:next w:val="10"/>
    <w:qFormat/>
    <w:uiPriority w:val="0"/>
    <w:pPr>
      <w:tabs>
        <w:tab w:val="left" w:pos="360"/>
      </w:tabs>
      <w:spacing w:beforeLines="50" w:afterLines="50"/>
      <w:ind w:left="425" w:hanging="425"/>
      <w:jc w:val="center"/>
    </w:pPr>
    <w:rPr>
      <w:rFonts w:ascii="黑体" w:hAnsi="Times New Roman" w:eastAsia="黑体" w:cs="Times New Roman"/>
      <w:sz w:val="21"/>
      <w:lang w:val="en-US" w:eastAsia="zh-CN" w:bidi="ar-SA"/>
    </w:rPr>
  </w:style>
  <w:style w:type="character" w:customStyle="1" w:styleId="20">
    <w:name w:val="批注框文本 Char"/>
    <w:basedOn w:val="7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中华人民共和国卫生部</Company>
  <Pages>2</Pages>
  <Words>95</Words>
  <Characters>546</Characters>
  <Lines>4</Lines>
  <Paragraphs>1</Paragraphs>
  <TotalTime>138</TotalTime>
  <ScaleCrop>false</ScaleCrop>
  <LinksUpToDate>false</LinksUpToDate>
  <CharactersWithSpaces>640</CharactersWithSpaces>
  <Application>WPS Office_11.8.2.9695_F1E327BC-269C-435d-A152-05C5408002CA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2018-08-11T00:59:00Z</dcterms:created>
  <dc:creator>USER-</dc:creator>
  <cp:lastModifiedBy>oa</cp:lastModifiedBy>
  <cp:lastPrinted>2023-02-13T14:20:00Z</cp:lastPrinted>
  <dcterms:modified xsi:type="dcterms:W3CDTF">2023-04-21T15:51:30Z</dcterms:modified>
  <cp:revision>72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</Properties>
</file>