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8"/>
          <w:szCs w:val="48"/>
          <w:lang w:val="en-US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zh-CN"/>
        </w:rPr>
        <w:t>云南省市场监督管理局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市监竞</w:t>
      </w:r>
      <w:r>
        <w:rPr>
          <w:rFonts w:hint="eastAsia" w:ascii="仿宋" w:hAnsi="仿宋" w:eastAsia="仿宋" w:cs="仿宋"/>
          <w:sz w:val="32"/>
          <w:szCs w:val="32"/>
        </w:rPr>
        <w:t>处字〔20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当事人：红河顺达舜防伪印章有限公司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统一社会信用代码：</w:t>
      </w:r>
      <w:r>
        <w:rPr>
          <w:rFonts w:hint="eastAsia" w:ascii="仿宋" w:hAnsi="仿宋" w:eastAsia="仿宋"/>
          <w:sz w:val="32"/>
          <w:lang w:val="en-US"/>
        </w:rPr>
        <w:t>91532522</w:t>
      </w:r>
      <w:r>
        <w:rPr>
          <w:rFonts w:hint="eastAsia" w:ascii="仿宋" w:hAnsi="仿宋" w:eastAsia="仿宋"/>
          <w:sz w:val="32"/>
          <w:lang w:val="en-US" w:eastAsia="zh-CN"/>
        </w:rPr>
        <w:t>MA6K6H6A5E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类型：有限责任公司</w:t>
      </w:r>
      <w:r>
        <w:rPr>
          <w:rFonts w:hint="eastAsia" w:ascii="仿宋" w:hAnsi="仿宋" w:eastAsia="仿宋"/>
          <w:sz w:val="32"/>
          <w:lang w:val="en-US"/>
        </w:rPr>
        <w:t>(</w:t>
      </w:r>
      <w:r>
        <w:rPr>
          <w:rFonts w:hint="eastAsia" w:ascii="仿宋" w:hAnsi="仿宋" w:eastAsia="仿宋"/>
          <w:sz w:val="32"/>
          <w:lang w:val="zh-CN"/>
        </w:rPr>
        <w:t>自然人独资</w:t>
      </w:r>
      <w:r>
        <w:rPr>
          <w:rFonts w:hint="eastAsia" w:ascii="仿宋" w:hAnsi="仿宋" w:eastAsia="仿宋"/>
          <w:sz w:val="32"/>
          <w:lang w:val="en-US"/>
        </w:rPr>
        <w:t>)</w:t>
      </w:r>
      <w:r>
        <w:rPr>
          <w:rFonts w:hint="eastAsia" w:ascii="仿宋" w:hAnsi="仿宋" w:eastAsia="仿宋"/>
          <w:sz w:val="32"/>
          <w:lang w:val="zh-CN"/>
        </w:rPr>
        <w:t> 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住所：云南红河州蒙自市天马路西延长线洲际华府</w:t>
      </w:r>
      <w:r>
        <w:rPr>
          <w:rFonts w:hint="eastAsia" w:ascii="仿宋" w:hAnsi="仿宋" w:eastAsia="仿宋"/>
          <w:sz w:val="32"/>
          <w:lang w:val="en-US" w:eastAsia="zh-CN"/>
        </w:rPr>
        <w:t>8—1、8—2商铺</w:t>
      </w:r>
    </w:p>
    <w:p>
      <w:pPr>
        <w:pStyle w:val="6"/>
        <w:widowControl w:val="0"/>
        <w:autoSpaceDE w:val="0"/>
        <w:autoSpaceDN w:val="0"/>
        <w:ind w:firstLine="560"/>
        <w:rPr>
          <w:rFonts w:hint="eastAsia" w:ascii="仿宋" w:hAnsi="仿宋" w:eastAsia="仿宋"/>
          <w:sz w:val="32"/>
          <w:lang w:val="zh-CN"/>
        </w:rPr>
      </w:pPr>
      <w:r>
        <w:rPr>
          <w:rFonts w:hint="eastAsia" w:ascii="仿宋" w:hAnsi="仿宋" w:eastAsia="仿宋"/>
          <w:sz w:val="32"/>
          <w:lang w:val="zh-CN"/>
        </w:rPr>
        <w:t>经查：云南创鑫防伪印章有限公司红河分公司、红河州红卫防伪印章有限公司和当事人于</w:t>
      </w:r>
      <w:r>
        <w:rPr>
          <w:rFonts w:hint="eastAsia" w:ascii="仿宋" w:hAnsi="仿宋" w:eastAsia="仿宋"/>
          <w:sz w:val="32"/>
          <w:lang w:val="en-US" w:eastAsia="zh-CN"/>
        </w:rPr>
        <w:t>2019年3月5日</w:t>
      </w:r>
      <w:r>
        <w:rPr>
          <w:rFonts w:hint="eastAsia" w:ascii="仿宋" w:hAnsi="仿宋" w:eastAsia="仿宋"/>
          <w:sz w:val="32"/>
          <w:lang w:val="zh-CN"/>
        </w:rPr>
        <w:t>签订协议，统一将防伪印章刻制价格调整为铜质芯片印章</w:t>
      </w:r>
      <w:r>
        <w:rPr>
          <w:rFonts w:hint="eastAsia" w:ascii="仿宋" w:hAnsi="仿宋" w:eastAsia="仿宋"/>
          <w:sz w:val="32"/>
          <w:lang w:val="en-US"/>
        </w:rPr>
        <w:t>270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枚，光敏芯片印章</w:t>
      </w:r>
      <w:r>
        <w:rPr>
          <w:rFonts w:hint="eastAsia" w:ascii="仿宋" w:hAnsi="仿宋" w:eastAsia="仿宋"/>
          <w:sz w:val="32"/>
          <w:lang w:val="en-US"/>
        </w:rPr>
        <w:t>260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枚，进口回墨芯片印章</w:t>
      </w:r>
      <w:r>
        <w:rPr>
          <w:rFonts w:hint="eastAsia" w:ascii="仿宋" w:hAnsi="仿宋" w:eastAsia="仿宋"/>
          <w:sz w:val="32"/>
          <w:lang w:val="en-US"/>
        </w:rPr>
        <w:t>280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枚。当事人于</w:t>
      </w:r>
      <w:r>
        <w:rPr>
          <w:rFonts w:hint="eastAsia" w:ascii="仿宋" w:hAnsi="仿宋" w:eastAsia="仿宋"/>
          <w:sz w:val="32"/>
          <w:lang w:val="en-US"/>
        </w:rPr>
        <w:t>2019</w:t>
      </w:r>
      <w:r>
        <w:rPr>
          <w:rFonts w:hint="eastAsia" w:ascii="仿宋" w:hAnsi="仿宋" w:eastAsia="仿宋"/>
          <w:sz w:val="32"/>
          <w:lang w:val="zh-CN"/>
        </w:rPr>
        <w:t>年</w:t>
      </w:r>
      <w:r>
        <w:rPr>
          <w:rFonts w:hint="eastAsia" w:ascii="仿宋" w:hAnsi="仿宋" w:eastAsia="仿宋"/>
          <w:sz w:val="32"/>
          <w:lang w:val="en-US"/>
        </w:rPr>
        <w:t>3</w:t>
      </w:r>
      <w:r>
        <w:rPr>
          <w:rFonts w:hint="eastAsia" w:ascii="仿宋" w:hAnsi="仿宋" w:eastAsia="仿宋"/>
          <w:sz w:val="32"/>
          <w:lang w:val="zh-CN"/>
        </w:rPr>
        <w:t>月</w:t>
      </w:r>
      <w:r>
        <w:rPr>
          <w:rFonts w:hint="eastAsia" w:ascii="仿宋" w:hAnsi="仿宋" w:eastAsia="仿宋"/>
          <w:sz w:val="32"/>
          <w:lang w:val="en-US"/>
        </w:rPr>
        <w:t>5</w:t>
      </w:r>
      <w:r>
        <w:rPr>
          <w:rFonts w:hint="eastAsia" w:ascii="仿宋" w:hAnsi="仿宋" w:eastAsia="仿宋"/>
          <w:sz w:val="32"/>
          <w:lang w:val="zh-CN"/>
        </w:rPr>
        <w:t>日开始，按此标准收费至</w:t>
      </w:r>
      <w:r>
        <w:rPr>
          <w:rFonts w:hint="eastAsia" w:ascii="仿宋" w:hAnsi="仿宋" w:eastAsia="仿宋"/>
          <w:sz w:val="32"/>
          <w:lang w:val="en-US"/>
        </w:rPr>
        <w:t>2019</w:t>
      </w:r>
      <w:r>
        <w:rPr>
          <w:rFonts w:hint="eastAsia" w:ascii="仿宋" w:hAnsi="仿宋" w:eastAsia="仿宋"/>
          <w:sz w:val="32"/>
          <w:lang w:val="zh-CN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lang w:val="zh-CN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lang w:val="zh-CN"/>
        </w:rPr>
        <w:t>日。</w:t>
      </w:r>
      <w:r>
        <w:rPr>
          <w:rFonts w:hint="eastAsia" w:ascii="仿宋" w:hAnsi="仿宋" w:eastAsia="仿宋"/>
          <w:sz w:val="32"/>
          <w:lang w:val="en-US" w:eastAsia="zh-CN"/>
        </w:rPr>
        <w:t>2019年11月29日，</w:t>
      </w:r>
      <w:r>
        <w:rPr>
          <w:rFonts w:hint="eastAsia" w:ascii="仿宋" w:hAnsi="仿宋" w:eastAsia="仿宋"/>
          <w:sz w:val="32"/>
          <w:lang w:val="zh-CN"/>
        </w:rPr>
        <w:t>云南创鑫防伪印章有限公司红河分公司、红河州红卫防伪印章有限公司、红河成溪防伪印章有限责任公司、蒙自世昌防伪印章有限公司、红河州钟灵防伪印章有限公司和当事人等</w:t>
      </w:r>
      <w:r>
        <w:rPr>
          <w:rFonts w:hint="eastAsia" w:ascii="仿宋" w:hAnsi="仿宋" w:eastAsia="仿宋"/>
          <w:sz w:val="32"/>
          <w:lang w:val="en-US" w:eastAsia="zh-CN"/>
        </w:rPr>
        <w:t>6家企业</w:t>
      </w:r>
      <w:r>
        <w:rPr>
          <w:rFonts w:hint="eastAsia" w:ascii="仿宋" w:hAnsi="仿宋" w:eastAsia="仿宋"/>
          <w:sz w:val="32"/>
          <w:lang w:val="zh-CN"/>
        </w:rPr>
        <w:t>签订协议，统一将防伪印章刻制价格调整为铜质芯片印章</w:t>
      </w:r>
      <w:r>
        <w:rPr>
          <w:rFonts w:hint="eastAsia" w:ascii="仿宋" w:hAnsi="仿宋" w:eastAsia="仿宋"/>
          <w:sz w:val="32"/>
          <w:lang w:val="en-US"/>
        </w:rPr>
        <w:t>220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枚，光敏芯片印章</w:t>
      </w:r>
      <w:r>
        <w:rPr>
          <w:rFonts w:hint="eastAsia" w:ascii="仿宋" w:hAnsi="仿宋" w:eastAsia="仿宋"/>
          <w:sz w:val="32"/>
          <w:lang w:val="en-US"/>
        </w:rPr>
        <w:t>210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枚，进口回墨芯片印章</w:t>
      </w:r>
      <w:r>
        <w:rPr>
          <w:rFonts w:hint="eastAsia" w:ascii="仿宋" w:hAnsi="仿宋" w:eastAsia="仿宋"/>
          <w:sz w:val="32"/>
          <w:lang w:val="en-US"/>
        </w:rPr>
        <w:t>230</w:t>
      </w:r>
      <w:r>
        <w:rPr>
          <w:rFonts w:hint="eastAsia" w:ascii="仿宋" w:hAnsi="仿宋" w:eastAsia="仿宋"/>
          <w:sz w:val="32"/>
          <w:lang w:val="zh-CN"/>
        </w:rPr>
        <w:t>元</w:t>
      </w:r>
      <w:r>
        <w:rPr>
          <w:rFonts w:hint="eastAsia" w:ascii="仿宋" w:hAnsi="仿宋" w:eastAsia="仿宋"/>
          <w:sz w:val="32"/>
          <w:lang w:val="en-US"/>
        </w:rPr>
        <w:t>/</w:t>
      </w:r>
      <w:r>
        <w:rPr>
          <w:rFonts w:hint="eastAsia" w:ascii="仿宋" w:hAnsi="仿宋" w:eastAsia="仿宋"/>
          <w:sz w:val="32"/>
          <w:lang w:val="zh-CN"/>
        </w:rPr>
        <w:t>枚。截止到调查之时，当事人一直按照此标准进行收费。</w:t>
      </w:r>
      <w:bookmarkStart w:id="0" w:name="_GoBack"/>
      <w:bookmarkEnd w:id="0"/>
      <w:r>
        <w:rPr>
          <w:rFonts w:hint="eastAsia" w:ascii="仿宋" w:hAnsi="仿宋" w:eastAsia="仿宋"/>
          <w:sz w:val="32"/>
          <w:lang w:val="zh-CN"/>
        </w:rPr>
        <w:t>经昆明精诚会计师事务所审计，当事人违法所得为</w:t>
      </w:r>
      <w:r>
        <w:rPr>
          <w:rFonts w:hint="eastAsia" w:ascii="仿宋" w:hAnsi="仿宋" w:eastAsia="仿宋"/>
          <w:sz w:val="32"/>
          <w:lang w:val="en-US" w:eastAsia="zh-CN"/>
        </w:rPr>
        <w:t>70,089.58</w:t>
      </w:r>
      <w:r>
        <w:rPr>
          <w:rFonts w:hint="eastAsia" w:ascii="仿宋" w:hAnsi="仿宋" w:eastAsia="仿宋"/>
          <w:sz w:val="32"/>
          <w:lang w:val="zh-CN"/>
        </w:rPr>
        <w:t>元，</w:t>
      </w:r>
      <w:r>
        <w:rPr>
          <w:rFonts w:hint="eastAsia" w:ascii="仿宋" w:hAnsi="仿宋" w:eastAsia="仿宋"/>
          <w:sz w:val="32"/>
          <w:lang w:val="en-US"/>
        </w:rPr>
        <w:t>2018</w:t>
      </w:r>
      <w:r>
        <w:rPr>
          <w:rFonts w:hint="eastAsia" w:ascii="仿宋" w:hAnsi="仿宋" w:eastAsia="仿宋"/>
          <w:sz w:val="32"/>
          <w:lang w:val="zh-CN"/>
        </w:rPr>
        <w:t>年营业收入为</w:t>
      </w:r>
      <w:r>
        <w:rPr>
          <w:rFonts w:hint="eastAsia" w:ascii="仿宋" w:hAnsi="仿宋" w:eastAsia="仿宋"/>
          <w:sz w:val="32"/>
          <w:lang w:val="en-US" w:eastAsia="zh-CN"/>
        </w:rPr>
        <w:t>388,184.42</w:t>
      </w:r>
      <w:r>
        <w:rPr>
          <w:rFonts w:hint="eastAsia" w:ascii="仿宋" w:hAnsi="仿宋" w:eastAsia="仿宋"/>
          <w:sz w:val="32"/>
          <w:lang w:val="zh-CN"/>
        </w:rPr>
        <w:t>元。</w:t>
      </w:r>
    </w:p>
    <w:p>
      <w:pPr>
        <w:spacing w:line="240" w:lineRule="auto"/>
        <w:ind w:right="233" w:rightChars="111" w:firstLine="640" w:firstLineChars="200"/>
        <w:jc w:val="left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我局认为，当事人的行为，违反了《中华人民共和国反垄断法》第十三条第一款第（一）项“禁止具有竞争关系的经营者达成下列垄断协议：（一）固定或者变更商品价格”和《禁止垄断协议暂行规定》第七条第一款第（一）项“禁止具有竞争关系的经营者就商品或者服务（以下统称商品）价格达成下列垄断协议：（一）固定或者变更价格水平、价格变动幅度、利润水平或者折扣、手续费等其他费用”的规定，</w:t>
      </w:r>
      <w:r>
        <w:rPr>
          <w:rFonts w:hint="eastAsia" w:ascii="仿宋" w:hAnsi="仿宋" w:eastAsia="仿宋"/>
          <w:b/>
          <w:bCs/>
          <w:sz w:val="32"/>
          <w:lang w:val="zh-CN"/>
        </w:rPr>
        <w:t>构成了垄断协议行为，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限制了市场竞争。</w:t>
      </w:r>
    </w:p>
    <w:p>
      <w:pPr>
        <w:pStyle w:val="6"/>
        <w:widowControl w:val="0"/>
        <w:autoSpaceDE w:val="0"/>
        <w:autoSpaceDN w:val="0"/>
        <w:ind w:firstLine="640" w:firstLineChars="20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根据《中华人民共和国反垄断法》第四十六条第一款的规定，我局责令当事人停止违法行为，并处以：</w:t>
      </w:r>
    </w:p>
    <w:p>
      <w:pPr>
        <w:pStyle w:val="6"/>
        <w:widowControl w:val="0"/>
        <w:autoSpaceDE w:val="0"/>
        <w:autoSpaceDN w:val="0"/>
        <w:ind w:right="233" w:firstLine="64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（一）没收违法所得</w:t>
      </w:r>
      <w:r>
        <w:rPr>
          <w:rFonts w:hint="eastAsia" w:ascii="仿宋" w:hAnsi="仿宋" w:eastAsia="仿宋"/>
          <w:sz w:val="32"/>
          <w:lang w:val="en-US" w:eastAsia="zh-CN"/>
        </w:rPr>
        <w:t>70,089.58</w:t>
      </w:r>
      <w:r>
        <w:rPr>
          <w:rFonts w:hint="eastAsia" w:ascii="仿宋" w:hAnsi="仿宋" w:eastAsia="仿宋"/>
          <w:sz w:val="32"/>
          <w:lang w:val="zh-CN"/>
        </w:rPr>
        <w:t>元；</w:t>
      </w:r>
    </w:p>
    <w:p>
      <w:pPr>
        <w:pStyle w:val="6"/>
        <w:widowControl w:val="0"/>
        <w:autoSpaceDE w:val="0"/>
        <w:autoSpaceDN w:val="0"/>
        <w:ind w:right="233" w:firstLine="64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（二）处以</w:t>
      </w:r>
      <w:r>
        <w:rPr>
          <w:rFonts w:hint="eastAsia" w:ascii="仿宋" w:hAnsi="仿宋" w:eastAsia="仿宋"/>
          <w:sz w:val="32"/>
          <w:lang w:val="en-US"/>
        </w:rPr>
        <w:t>2018</w:t>
      </w:r>
      <w:r>
        <w:rPr>
          <w:rFonts w:hint="eastAsia" w:ascii="仿宋" w:hAnsi="仿宋" w:eastAsia="仿宋"/>
          <w:sz w:val="32"/>
          <w:lang w:val="zh-CN"/>
        </w:rPr>
        <w:t>年销售额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lang w:val="en-US"/>
        </w:rPr>
        <w:t>%</w:t>
      </w:r>
      <w:r>
        <w:rPr>
          <w:rFonts w:hint="eastAsia" w:ascii="仿宋" w:hAnsi="仿宋" w:eastAsia="仿宋"/>
          <w:sz w:val="32"/>
          <w:lang w:val="zh-CN"/>
        </w:rPr>
        <w:t>的罚款：</w:t>
      </w:r>
      <w:r>
        <w:rPr>
          <w:rFonts w:hint="eastAsia" w:ascii="仿宋" w:hAnsi="仿宋" w:eastAsia="仿宋"/>
          <w:sz w:val="32"/>
          <w:lang w:val="en-US" w:eastAsia="zh-CN"/>
        </w:rPr>
        <w:t>388,184.42</w:t>
      </w:r>
      <w:r>
        <w:rPr>
          <w:rFonts w:hint="eastAsia" w:ascii="仿宋" w:hAnsi="仿宋" w:eastAsia="仿宋"/>
          <w:sz w:val="32"/>
          <w:lang w:val="en-US"/>
        </w:rPr>
        <w:t>×</w:t>
      </w:r>
    </w:p>
    <w:p>
      <w:pPr>
        <w:pStyle w:val="6"/>
        <w:widowControl w:val="0"/>
        <w:autoSpaceDE w:val="0"/>
        <w:autoSpaceDN w:val="0"/>
        <w:ind w:right="233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lang w:val="en-US"/>
        </w:rPr>
        <w:t>%=</w:t>
      </w:r>
      <w:r>
        <w:rPr>
          <w:rFonts w:hint="eastAsia" w:ascii="仿宋" w:hAnsi="仿宋" w:eastAsia="仿宋"/>
          <w:sz w:val="32"/>
          <w:lang w:val="en-US" w:eastAsia="zh-CN"/>
        </w:rPr>
        <w:t>11,645.53</w:t>
      </w:r>
      <w:r>
        <w:rPr>
          <w:rFonts w:hint="eastAsia" w:ascii="仿宋" w:hAnsi="仿宋" w:eastAsia="仿宋"/>
          <w:sz w:val="32"/>
          <w:lang w:val="zh-CN"/>
        </w:rPr>
        <w:t>元。</w:t>
      </w:r>
    </w:p>
    <w:p>
      <w:pPr>
        <w:pStyle w:val="6"/>
        <w:widowControl w:val="0"/>
        <w:autoSpaceDE w:val="0"/>
        <w:autoSpaceDN w:val="0"/>
        <w:ind w:right="233" w:firstLine="640"/>
        <w:rPr>
          <w:rFonts w:hint="eastAsia" w:ascii="仿宋" w:hAnsi="仿宋" w:eastAsia="仿宋"/>
          <w:sz w:val="32"/>
          <w:lang w:val="en-US"/>
        </w:rPr>
      </w:pPr>
      <w:r>
        <w:rPr>
          <w:rFonts w:hint="eastAsia" w:ascii="仿宋" w:hAnsi="仿宋" w:eastAsia="仿宋"/>
          <w:sz w:val="32"/>
          <w:lang w:val="zh-CN"/>
        </w:rPr>
        <w:t>以上两项合计</w:t>
      </w:r>
      <w:r>
        <w:rPr>
          <w:rFonts w:hint="eastAsia" w:ascii="仿宋" w:hAnsi="仿宋" w:eastAsia="仿宋"/>
          <w:sz w:val="32"/>
          <w:lang w:val="en-US" w:eastAsia="zh-CN"/>
        </w:rPr>
        <w:t>81，735.11</w:t>
      </w:r>
      <w:r>
        <w:rPr>
          <w:rFonts w:hint="eastAsia" w:ascii="仿宋" w:hAnsi="仿宋" w:eastAsia="仿宋"/>
          <w:sz w:val="32"/>
          <w:lang w:val="zh-CN"/>
        </w:rPr>
        <w:t>元。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333333"/>
          <w:kern w:val="0"/>
          <w:sz w:val="10"/>
          <w:szCs w:val="10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云南省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市场监督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管理局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 xml:space="preserve">　　　　　　　　　　　　　　　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6F82"/>
    <w:rsid w:val="012D2981"/>
    <w:rsid w:val="11E371E4"/>
    <w:rsid w:val="14672B61"/>
    <w:rsid w:val="19953914"/>
    <w:rsid w:val="1E144561"/>
    <w:rsid w:val="2D0D30B8"/>
    <w:rsid w:val="33B2786E"/>
    <w:rsid w:val="3AAA2238"/>
    <w:rsid w:val="3C740CDA"/>
    <w:rsid w:val="3F883BBD"/>
    <w:rsid w:val="41CC5724"/>
    <w:rsid w:val="4F37402D"/>
    <w:rsid w:val="51D20647"/>
    <w:rsid w:val="6BF670CE"/>
    <w:rsid w:val="73541563"/>
    <w:rsid w:val="79906F82"/>
    <w:rsid w:val="7B6C0C75"/>
    <w:rsid w:val="7F861DE1"/>
    <w:rsid w:val="7F9B51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2020-06-02T07:42:00Z</dcterms:created>
  <dc:creator>马玉传【反垄断与反不正当竞争处（规范直销与打击传销办公室）】</dc:creator>
  <cp:lastModifiedBy>宋晓培</cp:lastModifiedBy>
  <cp:lastPrinted>2021-12-27T06:26:00Z</cp:lastPrinted>
  <dcterms:modified xsi:type="dcterms:W3CDTF">2022-06-30T06:41:46Z</dcterms:modified>
  <dc:title>云南省市场监督管理局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