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2CCC" w14:textId="77777777" w:rsidR="00094095" w:rsidRPr="00DD222F" w:rsidRDefault="00094095" w:rsidP="00316B15">
      <w:pPr>
        <w:spacing w:line="4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D222F">
        <w:rPr>
          <w:rFonts w:ascii="Times New Roman" w:hAnsi="Times New Roman"/>
          <w:b/>
          <w:bCs/>
          <w:sz w:val="24"/>
          <w:szCs w:val="24"/>
        </w:rPr>
        <w:t>经营者集中简易案件公示表</w:t>
      </w:r>
    </w:p>
    <w:p w14:paraId="4AB939F1" w14:textId="77777777" w:rsidR="0095347A" w:rsidRPr="00DD222F" w:rsidRDefault="0095347A" w:rsidP="00EE2784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4754"/>
      </w:tblGrid>
      <w:tr w:rsidR="00D73A38" w:rsidRPr="00DD222F" w14:paraId="4D42BED9" w14:textId="77777777" w:rsidTr="00DD222F">
        <w:tc>
          <w:tcPr>
            <w:tcW w:w="1809" w:type="dxa"/>
            <w:shd w:val="clear" w:color="auto" w:fill="D9D9D9"/>
            <w:vAlign w:val="center"/>
          </w:tcPr>
          <w:p w14:paraId="3EF0B65B" w14:textId="77777777" w:rsidR="00266A6B" w:rsidRPr="00DD222F" w:rsidRDefault="00266A6B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DD222F">
              <w:rPr>
                <w:rFonts w:ascii="Times New Roman" w:hAnsi="Times New Roman"/>
                <w:b/>
                <w:bCs/>
                <w:szCs w:val="21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339098CD" w14:textId="1E2513E2" w:rsidR="00266A6B" w:rsidRPr="00DD222F" w:rsidRDefault="00013A0C" w:rsidP="00DD222F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 w:rsidRPr="00C35AA6">
              <w:rPr>
                <w:rFonts w:ascii="Times" w:hAnsi="Times" w:cs="宋体" w:hint="eastAsia"/>
                <w:kern w:val="0"/>
                <w:szCs w:val="21"/>
              </w:rPr>
              <w:t>奥的斯机电电梯（上海）有限公司收购上海百思安电梯科技有限公司股权案</w:t>
            </w:r>
          </w:p>
        </w:tc>
      </w:tr>
      <w:tr w:rsidR="00D73A38" w:rsidRPr="00DD222F" w14:paraId="0DDDC025" w14:textId="77777777" w:rsidTr="00DD222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14A06486" w14:textId="77777777" w:rsidR="00266A6B" w:rsidRPr="00DD222F" w:rsidRDefault="00266A6B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DD222F">
              <w:rPr>
                <w:rFonts w:ascii="Times New Roman" w:hAnsi="Times New Roman"/>
                <w:b/>
                <w:bCs/>
                <w:szCs w:val="21"/>
              </w:rPr>
              <w:t>交易概况（限</w:t>
            </w:r>
            <w:r w:rsidRPr="00DD222F">
              <w:rPr>
                <w:rFonts w:ascii="Times New Roman" w:hAnsi="Times New Roman"/>
                <w:b/>
                <w:bCs/>
                <w:szCs w:val="21"/>
              </w:rPr>
              <w:t>200</w:t>
            </w:r>
            <w:r w:rsidRPr="00DD222F">
              <w:rPr>
                <w:rFonts w:ascii="Times New Roman" w:hAnsi="Times New Roman"/>
                <w:b/>
                <w:bCs/>
                <w:szCs w:val="21"/>
              </w:rPr>
              <w:t>字内）</w:t>
            </w:r>
          </w:p>
        </w:tc>
        <w:tc>
          <w:tcPr>
            <w:tcW w:w="6550" w:type="dxa"/>
            <w:gridSpan w:val="2"/>
            <w:vAlign w:val="center"/>
          </w:tcPr>
          <w:p w14:paraId="5C5405DC" w14:textId="16401881" w:rsidR="00013A0C" w:rsidRPr="00013A0C" w:rsidRDefault="00013A0C" w:rsidP="00013A0C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Cs w:val="21"/>
              </w:rPr>
            </w:pP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013A0C">
              <w:rPr>
                <w:rFonts w:ascii="Times New Roman" w:hAnsi="Times New Roman"/>
                <w:color w:val="000000"/>
                <w:szCs w:val="21"/>
              </w:rPr>
              <w:t>021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013A0C">
              <w:rPr>
                <w:rFonts w:ascii="Times New Roman" w:hAnsi="Times New Roman"/>
                <w:color w:val="000000"/>
                <w:szCs w:val="21"/>
              </w:rPr>
              <w:t>2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013A0C">
              <w:rPr>
                <w:rFonts w:ascii="Times New Roman" w:hAnsi="Times New Roman"/>
                <w:color w:val="000000"/>
                <w:szCs w:val="21"/>
              </w:rPr>
              <w:t>0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日，</w:t>
            </w:r>
            <w:r w:rsidR="007562E3" w:rsidRPr="00C35AA6">
              <w:rPr>
                <w:rFonts w:ascii="Times" w:hAnsi="Times" w:cs="宋体" w:hint="eastAsia"/>
                <w:kern w:val="0"/>
                <w:szCs w:val="21"/>
              </w:rPr>
              <w:t>奥的斯机电电梯（上海）有限公司</w:t>
            </w:r>
            <w:r w:rsidR="007562E3">
              <w:rPr>
                <w:rFonts w:ascii="Times" w:hAnsi="Times" w:cs="宋体" w:hint="eastAsia"/>
                <w:kern w:val="0"/>
                <w:szCs w:val="21"/>
              </w:rPr>
              <w:t>（“</w:t>
            </w:r>
            <w:r w:rsidR="007562E3" w:rsidRPr="00013A0C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奥的斯机电上海</w:t>
            </w:r>
            <w:r w:rsidR="007562E3">
              <w:rPr>
                <w:rFonts w:ascii="Times" w:hAnsi="Times" w:cs="宋体" w:hint="eastAsia"/>
                <w:kern w:val="0"/>
                <w:szCs w:val="21"/>
              </w:rPr>
              <w:t>”）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与</w:t>
            </w:r>
            <w:proofErr w:type="gramStart"/>
            <w:r w:rsidR="007562E3" w:rsidRPr="007562E3">
              <w:rPr>
                <w:rFonts w:ascii="Times New Roman" w:hAnsi="Times New Roman" w:hint="eastAsia"/>
                <w:color w:val="000000"/>
                <w:szCs w:val="21"/>
              </w:rPr>
              <w:t>世</w:t>
            </w:r>
            <w:proofErr w:type="gramEnd"/>
            <w:r w:rsidR="007562E3" w:rsidRPr="007562E3">
              <w:rPr>
                <w:rFonts w:ascii="Times New Roman" w:hAnsi="Times New Roman" w:hint="eastAsia"/>
                <w:color w:val="000000"/>
                <w:szCs w:val="21"/>
              </w:rPr>
              <w:t>茂天成物业服务集团有限公司</w:t>
            </w:r>
            <w:r w:rsidR="007562E3" w:rsidRPr="007562E3">
              <w:rPr>
                <w:rFonts w:ascii="Times New Roman" w:hAnsi="Times New Roman"/>
                <w:color w:val="000000"/>
                <w:szCs w:val="21"/>
              </w:rPr>
              <w:t>（</w:t>
            </w:r>
            <w:r w:rsidR="007562E3" w:rsidRPr="007562E3">
              <w:rPr>
                <w:rFonts w:ascii="Times New Roman" w:hAnsi="Times New Roman"/>
                <w:color w:val="000000"/>
                <w:szCs w:val="21"/>
              </w:rPr>
              <w:t>“</w:t>
            </w:r>
            <w:proofErr w:type="gramStart"/>
            <w:r w:rsidR="007562E3" w:rsidRPr="007562E3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世</w:t>
            </w:r>
            <w:proofErr w:type="gramEnd"/>
            <w:r w:rsidR="007562E3" w:rsidRPr="007562E3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茂天成</w:t>
            </w:r>
            <w:r w:rsidR="007562E3" w:rsidRPr="007562E3">
              <w:rPr>
                <w:rFonts w:ascii="Times New Roman" w:hAnsi="Times New Roman"/>
                <w:color w:val="000000"/>
                <w:szCs w:val="21"/>
              </w:rPr>
              <w:t>”</w:t>
            </w:r>
            <w:r w:rsidR="007562E3" w:rsidRPr="007562E3"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proofErr w:type="gramStart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签署股转协议</w:t>
            </w:r>
            <w:proofErr w:type="gramEnd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与股东协议。根据该等协议，</w:t>
            </w:r>
            <w:proofErr w:type="gramStart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世</w:t>
            </w:r>
            <w:proofErr w:type="gramEnd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茂天成将向奥的斯机电上海转让</w:t>
            </w:r>
            <w:r w:rsidR="007562E3" w:rsidRPr="007562E3">
              <w:rPr>
                <w:rFonts w:ascii="Times New Roman" w:hAnsi="Times New Roman" w:hint="eastAsia"/>
                <w:color w:val="000000"/>
                <w:szCs w:val="21"/>
              </w:rPr>
              <w:t>上海百思安电梯科技有限公司（“</w:t>
            </w:r>
            <w:r w:rsidR="007562E3" w:rsidRPr="00013A0C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百思安</w:t>
            </w:r>
            <w:r w:rsidR="007562E3" w:rsidRPr="007562E3">
              <w:rPr>
                <w:rFonts w:ascii="Times New Roman" w:hAnsi="Times New Roman" w:hint="eastAsia"/>
                <w:color w:val="000000"/>
                <w:szCs w:val="21"/>
              </w:rPr>
              <w:t>”，</w:t>
            </w:r>
            <w:proofErr w:type="gramStart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世</w:t>
            </w:r>
            <w:proofErr w:type="gramEnd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茂天成的全资子公司）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  <w:r w:rsidRPr="00013A0C">
              <w:rPr>
                <w:rFonts w:ascii="Times New Roman" w:hAnsi="Times New Roman"/>
                <w:color w:val="000000"/>
                <w:szCs w:val="21"/>
              </w:rPr>
              <w:t>9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%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的股份</w:t>
            </w:r>
            <w:r w:rsidR="005033D2">
              <w:rPr>
                <w:rFonts w:ascii="Times" w:hAnsi="Times" w:cs="宋体" w:hint="eastAsia"/>
                <w:kern w:val="0"/>
                <w:szCs w:val="21"/>
              </w:rPr>
              <w:t>（“</w:t>
            </w:r>
            <w:r w:rsidR="005033D2" w:rsidRPr="00C35AA6">
              <w:rPr>
                <w:rFonts w:ascii="Times" w:hAnsi="Times" w:cs="宋体" w:hint="eastAsia"/>
                <w:b/>
                <w:bCs/>
                <w:kern w:val="0"/>
                <w:szCs w:val="21"/>
              </w:rPr>
              <w:t>拟议交易</w:t>
            </w:r>
            <w:r w:rsidR="005033D2">
              <w:rPr>
                <w:rFonts w:ascii="Times" w:hAnsi="Times" w:cs="宋体" w:hint="eastAsia"/>
                <w:kern w:val="0"/>
                <w:szCs w:val="21"/>
              </w:rPr>
              <w:t>”）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。</w:t>
            </w:r>
          </w:p>
          <w:p w14:paraId="683D2C6A" w14:textId="43813A3E" w:rsidR="00266A6B" w:rsidRPr="00DD222F" w:rsidRDefault="00013A0C" w:rsidP="00013A0C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Cs w:val="21"/>
              </w:rPr>
            </w:pP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拟议交易完成后，百思安将转变为奥的斯机电上海与</w:t>
            </w:r>
            <w:proofErr w:type="gramStart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世</w:t>
            </w:r>
            <w:proofErr w:type="gramEnd"/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茂天成之间的合资公司</w:t>
            </w:r>
            <w:r w:rsidR="009A6C94">
              <w:rPr>
                <w:rFonts w:ascii="Times New Roman" w:hAnsi="Times New Roman" w:hint="eastAsia"/>
                <w:color w:val="000000"/>
                <w:szCs w:val="21"/>
              </w:rPr>
              <w:t>，并在反垄断</w:t>
            </w:r>
            <w:proofErr w:type="gramStart"/>
            <w:r w:rsidR="009A6C94">
              <w:rPr>
                <w:rFonts w:ascii="Times New Roman" w:hAnsi="Times New Roman" w:hint="eastAsia"/>
                <w:color w:val="000000"/>
                <w:szCs w:val="21"/>
              </w:rPr>
              <w:t>法意义</w:t>
            </w:r>
            <w:proofErr w:type="gramEnd"/>
            <w:r w:rsidR="009A6C94">
              <w:rPr>
                <w:rFonts w:ascii="Times New Roman" w:hAnsi="Times New Roman" w:hint="eastAsia"/>
                <w:color w:val="000000"/>
                <w:szCs w:val="21"/>
              </w:rPr>
              <w:t>下由双方共同控制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。</w:t>
            </w:r>
          </w:p>
        </w:tc>
      </w:tr>
      <w:tr w:rsidR="00D73A38" w:rsidRPr="00DD222F" w14:paraId="687B1CBB" w14:textId="77777777" w:rsidTr="00DD222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F20F28F" w14:textId="77777777" w:rsidR="00266A6B" w:rsidRPr="00DD222F" w:rsidRDefault="00266A6B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DD222F">
              <w:rPr>
                <w:rFonts w:ascii="Times New Roman" w:hAnsi="Times New Roman"/>
                <w:b/>
                <w:bCs/>
                <w:szCs w:val="21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7E060461" w14:textId="39D91EFE" w:rsidR="00266A6B" w:rsidRPr="00DD222F" w:rsidRDefault="00013A0C" w:rsidP="00DD222F">
            <w:pPr>
              <w:pStyle w:val="ad"/>
              <w:numPr>
                <w:ilvl w:val="0"/>
                <w:numId w:val="17"/>
              </w:numPr>
              <w:spacing w:beforeLines="50" w:before="156" w:afterLines="50" w:after="156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奥的斯机电上海</w:t>
            </w:r>
          </w:p>
        </w:tc>
        <w:tc>
          <w:tcPr>
            <w:tcW w:w="4754" w:type="dxa"/>
            <w:vAlign w:val="center"/>
          </w:tcPr>
          <w:p w14:paraId="47E2F26D" w14:textId="794A14CD" w:rsidR="00266A6B" w:rsidRPr="00DD222F" w:rsidRDefault="00013A0C" w:rsidP="00DD222F">
            <w:pPr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奥的斯机电上海于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017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月成立于上海市，</w:t>
            </w:r>
            <w:r w:rsidR="00902339">
              <w:rPr>
                <w:rFonts w:ascii="Times New Roman" w:hAnsi="Times New Roman" w:hint="eastAsia"/>
                <w:szCs w:val="21"/>
              </w:rPr>
              <w:t>其</w:t>
            </w:r>
            <w:r w:rsidR="00902339" w:rsidRPr="00902339">
              <w:rPr>
                <w:rFonts w:ascii="Times New Roman" w:hAnsi="Times New Roman" w:hint="eastAsia"/>
                <w:szCs w:val="21"/>
              </w:rPr>
              <w:t>营业范围包括电梯技术、机电技术领域内的技术开发、技术转让、技术服务、技术咨询，物业管理，企业管理咨询。</w:t>
            </w:r>
            <w:r>
              <w:rPr>
                <w:rFonts w:ascii="Times New Roman" w:hAnsi="Times New Roman" w:hint="eastAsia"/>
                <w:szCs w:val="21"/>
              </w:rPr>
              <w:t>奥的斯机电上海的最终控制人奥的斯环球公司</w:t>
            </w:r>
            <w:r w:rsidR="000D0E64">
              <w:rPr>
                <w:rFonts w:ascii="Times New Roman" w:hAnsi="Times New Roman" w:hint="eastAsia"/>
                <w:szCs w:val="21"/>
              </w:rPr>
              <w:t>（“</w:t>
            </w:r>
            <w:r w:rsidR="000D0E64" w:rsidRPr="000D0E64">
              <w:rPr>
                <w:rFonts w:ascii="Times New Roman" w:hAnsi="Times New Roman" w:hint="eastAsia"/>
                <w:b/>
                <w:bCs/>
                <w:szCs w:val="21"/>
              </w:rPr>
              <w:t>奥的斯环球</w:t>
            </w:r>
            <w:r w:rsidR="000D0E64">
              <w:rPr>
                <w:rFonts w:ascii="Times New Roman" w:hAnsi="Times New Roman" w:hint="eastAsia"/>
                <w:szCs w:val="21"/>
              </w:rPr>
              <w:t>”）</w:t>
            </w:r>
            <w:r>
              <w:rPr>
                <w:rFonts w:ascii="Times New Roman" w:hAnsi="Times New Roman" w:hint="eastAsia"/>
                <w:szCs w:val="21"/>
              </w:rPr>
              <w:t>于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019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月成立于美国</w:t>
            </w:r>
            <w:r w:rsidR="000D0E64">
              <w:rPr>
                <w:rFonts w:ascii="Times New Roman" w:hAnsi="Times New Roman" w:hint="eastAsia"/>
                <w:szCs w:val="21"/>
              </w:rPr>
              <w:t>。奥的斯环球及其关联公司（“</w:t>
            </w:r>
            <w:r w:rsidR="000D0E64" w:rsidRPr="000D0E64">
              <w:rPr>
                <w:rFonts w:ascii="Times New Roman" w:hAnsi="Times New Roman" w:hint="eastAsia"/>
                <w:b/>
                <w:bCs/>
                <w:szCs w:val="21"/>
              </w:rPr>
              <w:t>奥的斯集团</w:t>
            </w:r>
            <w:r w:rsidR="000D0E64">
              <w:rPr>
                <w:rFonts w:ascii="Times New Roman" w:hAnsi="Times New Roman" w:hint="eastAsia"/>
                <w:szCs w:val="21"/>
              </w:rPr>
              <w:t>”）</w:t>
            </w:r>
            <w:r w:rsidR="00902339" w:rsidRPr="00902339">
              <w:rPr>
                <w:rFonts w:ascii="Times New Roman" w:hAnsi="Times New Roman" w:hint="eastAsia"/>
                <w:szCs w:val="21"/>
              </w:rPr>
              <w:t>在中国的主要业务包括垂直电梯、自动扶梯及自动人行道的设计、制造、销售和安装，及电梯设备的维保、修理、改造等业务。</w:t>
            </w:r>
          </w:p>
        </w:tc>
      </w:tr>
      <w:tr w:rsidR="00D73A38" w:rsidRPr="00DD222F" w14:paraId="7DB5275E" w14:textId="77777777" w:rsidTr="00DD222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560A29AB" w14:textId="77777777" w:rsidR="00266A6B" w:rsidRPr="00DD222F" w:rsidRDefault="00266A6B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5EED6900" w14:textId="5553E5B7" w:rsidR="00266A6B" w:rsidRPr="00DD222F" w:rsidRDefault="00013A0C" w:rsidP="00DD222F">
            <w:pPr>
              <w:pStyle w:val="ad"/>
              <w:numPr>
                <w:ilvl w:val="0"/>
                <w:numId w:val="17"/>
              </w:numPr>
              <w:spacing w:beforeLines="50" w:before="156" w:afterLines="50" w:after="156"/>
              <w:ind w:firstLineChars="0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世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茂天成</w:t>
            </w:r>
          </w:p>
        </w:tc>
        <w:tc>
          <w:tcPr>
            <w:tcW w:w="4754" w:type="dxa"/>
            <w:vAlign w:val="center"/>
          </w:tcPr>
          <w:p w14:paraId="54E203B5" w14:textId="01F8E304" w:rsidR="009B22D1" w:rsidRPr="00DD222F" w:rsidRDefault="00013A0C" w:rsidP="00DD222F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茂天成于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005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月成立于江苏省南京市，其主要业务包括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住宅物业管理及相关业务。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茂天成的最终控制人是中国籍自然人许荣茂先生。许荣茂先生主要通过</w:t>
            </w:r>
            <w:r w:rsidRPr="00013A0C">
              <w:rPr>
                <w:rFonts w:ascii="Times New Roman" w:hAnsi="Times New Roman" w:hint="eastAsia"/>
                <w:color w:val="000000"/>
                <w:szCs w:val="21"/>
              </w:rPr>
              <w:t>世茂集团控股有限公司从事综合房地产项目，包括住宅、酒店、零售及商用物业等。</w:t>
            </w:r>
          </w:p>
        </w:tc>
      </w:tr>
      <w:tr w:rsidR="00D73A38" w:rsidRPr="00DD222F" w14:paraId="779A4BF3" w14:textId="77777777" w:rsidTr="00DD222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9B44194" w14:textId="77777777" w:rsidR="00094095" w:rsidRPr="00DD222F" w:rsidRDefault="00094095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DD222F">
              <w:rPr>
                <w:rFonts w:ascii="Times New Roman" w:hAnsi="Times New Roman"/>
                <w:b/>
                <w:bCs/>
                <w:szCs w:val="21"/>
              </w:rPr>
              <w:t>简易案件理由（</w:t>
            </w:r>
            <w:r w:rsidR="005F167B" w:rsidRPr="00DD222F">
              <w:rPr>
                <w:rFonts w:ascii="Times New Roman" w:hAnsi="Times New Roman"/>
                <w:b/>
                <w:bCs/>
                <w:szCs w:val="21"/>
              </w:rPr>
              <w:t>可以单选，也可以多选</w:t>
            </w:r>
            <w:r w:rsidRPr="00DD222F">
              <w:rPr>
                <w:rFonts w:ascii="Times New Roman" w:hAnsi="Times New Roman"/>
                <w:b/>
                <w:bCs/>
                <w:szCs w:val="21"/>
              </w:rPr>
              <w:t>）</w:t>
            </w:r>
          </w:p>
        </w:tc>
        <w:tc>
          <w:tcPr>
            <w:tcW w:w="6550" w:type="dxa"/>
            <w:gridSpan w:val="2"/>
            <w:vAlign w:val="center"/>
          </w:tcPr>
          <w:p w14:paraId="03448B22" w14:textId="2107A9F6" w:rsidR="00094095" w:rsidRPr="00DD222F" w:rsidRDefault="00013A0C" w:rsidP="00DD222F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" w:hAnsi="Times" w:hint="eastAsia"/>
                <w:szCs w:val="21"/>
              </w:rPr>
              <w:sym w:font="Wingdings" w:char="F0FE"/>
            </w:r>
            <w:r w:rsidR="00094095" w:rsidRPr="00DD222F">
              <w:rPr>
                <w:rFonts w:ascii="Times New Roman" w:hAnsi="Times New Roman"/>
                <w:szCs w:val="21"/>
              </w:rPr>
              <w:t>1</w:t>
            </w:r>
            <w:r w:rsidR="00094095" w:rsidRPr="00DD222F">
              <w:rPr>
                <w:rFonts w:ascii="Times New Roman" w:hAnsi="Times New Roman"/>
                <w:szCs w:val="21"/>
              </w:rPr>
              <w:t>、在同一相关市场，所有参与集中的经营者所占市场份额之和小于</w:t>
            </w:r>
            <w:r w:rsidR="00094095" w:rsidRPr="00DD222F">
              <w:rPr>
                <w:rFonts w:ascii="Times New Roman" w:hAnsi="Times New Roman"/>
                <w:szCs w:val="21"/>
              </w:rPr>
              <w:t>15%</w:t>
            </w:r>
            <w:r w:rsidR="00094095" w:rsidRPr="00DD222F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DD222F" w14:paraId="084D7D28" w14:textId="77777777" w:rsidTr="00DD222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756096BF" w14:textId="77777777" w:rsidR="00094095" w:rsidRPr="00DD222F" w:rsidRDefault="00094095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  <w:vAlign w:val="center"/>
          </w:tcPr>
          <w:p w14:paraId="15841CB1" w14:textId="1FE2AE1D" w:rsidR="00094095" w:rsidRPr="00DD222F" w:rsidRDefault="00013A0C" w:rsidP="00DD222F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" w:hAnsi="Times" w:hint="eastAsia"/>
                <w:szCs w:val="21"/>
              </w:rPr>
              <w:sym w:font="Wingdings" w:char="F0FE"/>
            </w:r>
            <w:r w:rsidR="003061D7" w:rsidRPr="00DD222F">
              <w:rPr>
                <w:rFonts w:ascii="Times New Roman" w:hAnsi="Times New Roman" w:cs="Arial"/>
                <w:szCs w:val="21"/>
                <w:lang w:val="en-GB"/>
              </w:rPr>
              <w:t xml:space="preserve"> </w:t>
            </w:r>
            <w:r w:rsidR="00094095" w:rsidRPr="00DD222F">
              <w:rPr>
                <w:rFonts w:ascii="Times New Roman" w:hAnsi="Times New Roman"/>
                <w:szCs w:val="21"/>
              </w:rPr>
              <w:t>2</w:t>
            </w:r>
            <w:r w:rsidR="00094095" w:rsidRPr="00DD222F">
              <w:rPr>
                <w:rFonts w:ascii="Times New Roman" w:hAnsi="Times New Roman"/>
                <w:szCs w:val="21"/>
              </w:rPr>
              <w:t>、存在上下游关系的参与集中的经营者，在上下游市场所占的市场份额均小于</w:t>
            </w:r>
            <w:r w:rsidR="00094095" w:rsidRPr="00DD222F">
              <w:rPr>
                <w:rFonts w:ascii="Times New Roman" w:hAnsi="Times New Roman"/>
                <w:szCs w:val="21"/>
              </w:rPr>
              <w:t>25%</w:t>
            </w:r>
            <w:r w:rsidR="00094095" w:rsidRPr="00DD222F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DD222F" w14:paraId="333A6FC0" w14:textId="77777777" w:rsidTr="00DD222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1FC72C9E" w14:textId="77777777" w:rsidR="00094095" w:rsidRPr="00DD222F" w:rsidRDefault="00094095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  <w:vAlign w:val="center"/>
          </w:tcPr>
          <w:p w14:paraId="37076F02" w14:textId="440F19B7" w:rsidR="00094095" w:rsidRPr="00DD222F" w:rsidRDefault="003061D7" w:rsidP="00DD222F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DD222F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DD222F">
              <w:rPr>
                <w:rFonts w:ascii="Times New Roman" w:hAnsi="Times New Roman"/>
                <w:szCs w:val="21"/>
              </w:rPr>
              <w:t>3</w:t>
            </w:r>
            <w:r w:rsidR="00094095" w:rsidRPr="00DD222F">
              <w:rPr>
                <w:rFonts w:ascii="Times New Roman" w:hAnsi="Times New Roman"/>
                <w:szCs w:val="21"/>
              </w:rPr>
              <w:t>、不在同一相关市场、也不存在上下游关系的参与集中的经营者，在与交易有关的每个市场所占的份额均小于</w:t>
            </w:r>
            <w:r w:rsidR="00094095" w:rsidRPr="00DD222F">
              <w:rPr>
                <w:rFonts w:ascii="Times New Roman" w:hAnsi="Times New Roman"/>
                <w:szCs w:val="21"/>
              </w:rPr>
              <w:t>25%</w:t>
            </w:r>
            <w:r w:rsidR="00094095" w:rsidRPr="00DD222F">
              <w:rPr>
                <w:rFonts w:ascii="Times New Roman" w:hAnsi="Times New Roman"/>
                <w:szCs w:val="21"/>
              </w:rPr>
              <w:t>。</w:t>
            </w:r>
          </w:p>
        </w:tc>
      </w:tr>
      <w:tr w:rsidR="00D73A38" w:rsidRPr="00DD222F" w14:paraId="53C0D8DE" w14:textId="77777777" w:rsidTr="00DD222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63DDF24A" w14:textId="77777777" w:rsidR="00094095" w:rsidRPr="00DD222F" w:rsidRDefault="00094095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  <w:vAlign w:val="center"/>
          </w:tcPr>
          <w:p w14:paraId="54A4DD0B" w14:textId="0CFA88D7" w:rsidR="00094095" w:rsidRPr="00DD222F" w:rsidRDefault="00087D30" w:rsidP="00DD222F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DD222F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DD222F">
              <w:rPr>
                <w:rFonts w:ascii="Times New Roman" w:hAnsi="Times New Roman"/>
                <w:szCs w:val="21"/>
              </w:rPr>
              <w:t>4</w:t>
            </w:r>
            <w:r w:rsidR="00094095" w:rsidRPr="00DD222F">
              <w:rPr>
                <w:rFonts w:ascii="Times New Roman" w:hAnsi="Times New Roman"/>
                <w:szCs w:val="21"/>
              </w:rPr>
              <w:t>、参与集中的经营者在中国境外设立合营企业，合营企业不在中国境内从事经济活动。</w:t>
            </w:r>
          </w:p>
        </w:tc>
      </w:tr>
      <w:tr w:rsidR="00D73A38" w:rsidRPr="00DD222F" w14:paraId="6805632B" w14:textId="77777777" w:rsidTr="00DD222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284CAFBD" w14:textId="77777777" w:rsidR="00094095" w:rsidRPr="00DD222F" w:rsidRDefault="00094095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  <w:vAlign w:val="center"/>
          </w:tcPr>
          <w:p w14:paraId="20FEBF80" w14:textId="45E33C3F" w:rsidR="00094095" w:rsidRPr="00DD222F" w:rsidRDefault="00087D30" w:rsidP="00DD222F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DD222F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DD222F">
              <w:rPr>
                <w:rFonts w:ascii="Times New Roman" w:hAnsi="Times New Roman"/>
                <w:szCs w:val="21"/>
              </w:rPr>
              <w:t>5</w:t>
            </w:r>
            <w:r w:rsidR="00094095" w:rsidRPr="00DD222F">
              <w:rPr>
                <w:rFonts w:ascii="Times New Roman" w:hAnsi="Times New Roman"/>
                <w:szCs w:val="21"/>
              </w:rPr>
              <w:t>、参与集中的经营者收购境外企业股权或资产的，该境外企业不在中国境内从事经济活动。</w:t>
            </w:r>
          </w:p>
        </w:tc>
      </w:tr>
      <w:tr w:rsidR="00D73A38" w:rsidRPr="00DD222F" w14:paraId="3F5B2633" w14:textId="77777777" w:rsidTr="00DD222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31BA6860" w14:textId="77777777" w:rsidR="00094095" w:rsidRPr="00DD222F" w:rsidRDefault="00094095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50" w:type="dxa"/>
            <w:gridSpan w:val="2"/>
            <w:vAlign w:val="center"/>
          </w:tcPr>
          <w:p w14:paraId="5742F919" w14:textId="1C396371" w:rsidR="00094095" w:rsidRPr="00DD222F" w:rsidRDefault="00BC44C2" w:rsidP="00DD222F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 w:rsidRPr="00DD222F">
              <w:rPr>
                <w:rFonts w:ascii="Times New Roman" w:hAnsi="Times New Roman" w:cs="Arial"/>
                <w:szCs w:val="21"/>
                <w:lang w:val="en-GB"/>
              </w:rPr>
              <w:sym w:font="Wingdings" w:char="F0A8"/>
            </w:r>
            <w:r w:rsidR="00094095" w:rsidRPr="00DD222F">
              <w:rPr>
                <w:rFonts w:ascii="Times New Roman" w:hAnsi="Times New Roman"/>
                <w:szCs w:val="21"/>
              </w:rPr>
              <w:t>6</w:t>
            </w:r>
            <w:r w:rsidR="00094095" w:rsidRPr="00DD222F">
              <w:rPr>
                <w:rFonts w:ascii="Times New Roman" w:hAnsi="Times New Roman"/>
                <w:szCs w:val="21"/>
              </w:rPr>
              <w:t>、由两个以上的经营者共同控制的合营企业，通过集中被其中一个或一个以上经营者控制。</w:t>
            </w:r>
          </w:p>
        </w:tc>
      </w:tr>
      <w:tr w:rsidR="00D73A38" w:rsidRPr="00DD222F" w14:paraId="57C9DAD0" w14:textId="77777777" w:rsidTr="00DD222F">
        <w:trPr>
          <w:trHeight w:val="4186"/>
        </w:trPr>
        <w:tc>
          <w:tcPr>
            <w:tcW w:w="1809" w:type="dxa"/>
            <w:shd w:val="clear" w:color="auto" w:fill="D9D9D9"/>
            <w:vAlign w:val="center"/>
          </w:tcPr>
          <w:p w14:paraId="26D53E82" w14:textId="77777777" w:rsidR="00094095" w:rsidRPr="00DD222F" w:rsidRDefault="00094095" w:rsidP="00DD222F">
            <w:pPr>
              <w:spacing w:beforeLines="50" w:before="156" w:afterLines="50" w:after="156" w:line="5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DD222F">
              <w:rPr>
                <w:rFonts w:ascii="Times New Roman" w:hAnsi="Times New Roman"/>
                <w:b/>
                <w:bCs/>
                <w:szCs w:val="21"/>
              </w:rPr>
              <w:t>备注</w:t>
            </w:r>
          </w:p>
        </w:tc>
        <w:tc>
          <w:tcPr>
            <w:tcW w:w="6550" w:type="dxa"/>
            <w:gridSpan w:val="2"/>
            <w:vAlign w:val="center"/>
          </w:tcPr>
          <w:p w14:paraId="7A5F7661" w14:textId="393609F4" w:rsidR="001E393B" w:rsidRPr="00DD222F" w:rsidRDefault="00266A6B" w:rsidP="00DD222F">
            <w:pPr>
              <w:widowControl/>
              <w:snapToGrid w:val="0"/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 w:rsidRPr="00DD222F">
              <w:rPr>
                <w:rFonts w:ascii="Times New Roman" w:hAnsi="Times New Roman"/>
                <w:szCs w:val="21"/>
              </w:rPr>
              <w:t>相关市场及市场份额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9"/>
              <w:gridCol w:w="1730"/>
              <w:gridCol w:w="2545"/>
            </w:tblGrid>
            <w:tr w:rsidR="00ED4254" w:rsidRPr="00DD222F" w14:paraId="37F45C06" w14:textId="77777777" w:rsidTr="007562E3">
              <w:tc>
                <w:tcPr>
                  <w:tcW w:w="2049" w:type="dxa"/>
                  <w:shd w:val="clear" w:color="auto" w:fill="D9D9D9" w:themeFill="background1" w:themeFillShade="D9"/>
                </w:tcPr>
                <w:p w14:paraId="2F116087" w14:textId="418E1436" w:rsidR="00165964" w:rsidRPr="00DD222F" w:rsidRDefault="00D73A38" w:rsidP="00DD222F">
                  <w:pPr>
                    <w:snapToGrid w:val="0"/>
                    <w:spacing w:beforeLines="50" w:before="156"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DD222F">
                    <w:rPr>
                      <w:rFonts w:ascii="Times New Roman" w:hAnsi="Times New Roman"/>
                      <w:b/>
                      <w:bCs/>
                      <w:szCs w:val="21"/>
                    </w:rPr>
                    <w:t>相关商品市场</w:t>
                  </w: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</w:tcPr>
                <w:p w14:paraId="48B0F675" w14:textId="2AA978A7" w:rsidR="00165964" w:rsidRPr="00DD222F" w:rsidRDefault="00D73A38" w:rsidP="00DD222F">
                  <w:pPr>
                    <w:snapToGrid w:val="0"/>
                    <w:spacing w:beforeLines="50" w:before="156"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DD222F">
                    <w:rPr>
                      <w:rFonts w:ascii="Times New Roman" w:hAnsi="Times New Roman"/>
                      <w:b/>
                      <w:bCs/>
                      <w:szCs w:val="21"/>
                    </w:rPr>
                    <w:t>相关地域市场</w:t>
                  </w:r>
                </w:p>
              </w:tc>
              <w:tc>
                <w:tcPr>
                  <w:tcW w:w="2545" w:type="dxa"/>
                  <w:shd w:val="clear" w:color="auto" w:fill="D9D9D9" w:themeFill="background1" w:themeFillShade="D9"/>
                </w:tcPr>
                <w:p w14:paraId="47EBB10F" w14:textId="16B5E234" w:rsidR="00165964" w:rsidRPr="00DD222F" w:rsidRDefault="00D73A38" w:rsidP="00DD222F">
                  <w:pPr>
                    <w:snapToGrid w:val="0"/>
                    <w:spacing w:beforeLines="50" w:before="156" w:afterLines="50" w:after="156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 w:rsidRPr="00DD222F">
                    <w:rPr>
                      <w:rFonts w:ascii="Times New Roman" w:hAnsi="Times New Roman"/>
                      <w:b/>
                      <w:bCs/>
                      <w:szCs w:val="21"/>
                    </w:rPr>
                    <w:t>市场份额数据</w:t>
                  </w:r>
                </w:p>
              </w:tc>
            </w:tr>
            <w:tr w:rsidR="00ED4254" w:rsidRPr="00DD222F" w14:paraId="0B864378" w14:textId="77777777" w:rsidTr="007562E3">
              <w:tc>
                <w:tcPr>
                  <w:tcW w:w="2049" w:type="dxa"/>
                  <w:vAlign w:val="center"/>
                </w:tcPr>
                <w:p w14:paraId="337BECF5" w14:textId="548CEB5B" w:rsidR="00165964" w:rsidRPr="00DD222F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电梯服务</w:t>
                  </w:r>
                </w:p>
              </w:tc>
              <w:tc>
                <w:tcPr>
                  <w:tcW w:w="1730" w:type="dxa"/>
                  <w:vAlign w:val="center"/>
                </w:tcPr>
                <w:p w14:paraId="343E39D0" w14:textId="327AC658" w:rsidR="00165964" w:rsidRPr="00DD222F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中国境内</w:t>
                  </w:r>
                </w:p>
              </w:tc>
              <w:tc>
                <w:tcPr>
                  <w:tcW w:w="2545" w:type="dxa"/>
                  <w:vAlign w:val="center"/>
                </w:tcPr>
                <w:p w14:paraId="523CACFD" w14:textId="6C1F37EE" w:rsidR="00165964" w:rsidRPr="00952590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 w:rsidRPr="00952590">
                    <w:rPr>
                      <w:rFonts w:ascii="Times New Roman" w:hAnsi="Times New Roman" w:hint="eastAsia"/>
                      <w:szCs w:val="21"/>
                    </w:rPr>
                    <w:t>奥的斯集团</w:t>
                  </w:r>
                  <w:r w:rsidR="00ED4254" w:rsidRPr="00952590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="00D2453A" w:rsidRPr="00952590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D2453A" w:rsidRPr="00952590">
                    <w:rPr>
                      <w:rFonts w:ascii="Times New Roman" w:hAnsi="Times New Roman"/>
                      <w:szCs w:val="21"/>
                    </w:rPr>
                    <w:t>0-5]</w:t>
                  </w:r>
                  <w:proofErr w:type="gramStart"/>
                  <w:r w:rsidR="00165964" w:rsidRPr="00952590">
                    <w:rPr>
                      <w:rFonts w:ascii="Times New Roman" w:hAnsi="Times New Roman"/>
                      <w:szCs w:val="21"/>
                    </w:rPr>
                    <w:t>%;</w:t>
                  </w:r>
                  <w:proofErr w:type="gramEnd"/>
                </w:p>
                <w:p w14:paraId="7CC54A3C" w14:textId="35C4DA4A" w:rsidR="00165964" w:rsidRPr="00952590" w:rsidRDefault="000D0E64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 w:rsidRPr="00952590">
                    <w:rPr>
                      <w:rFonts w:ascii="Times New Roman" w:hAnsi="Times New Roman" w:hint="eastAsia"/>
                      <w:szCs w:val="21"/>
                    </w:rPr>
                    <w:t>百思安</w:t>
                  </w:r>
                  <w:r w:rsidR="007562E3" w:rsidRPr="00952590">
                    <w:rPr>
                      <w:rFonts w:ascii="Times New Roman" w:hAnsi="Times New Roman" w:hint="eastAsia"/>
                      <w:szCs w:val="21"/>
                    </w:rPr>
                    <w:t>：</w:t>
                  </w:r>
                  <w:r w:rsidR="00E45038">
                    <w:rPr>
                      <w:rFonts w:ascii="Times New Roman" w:hAnsi="Times New Roman" w:hint="eastAsia"/>
                      <w:szCs w:val="21"/>
                    </w:rPr>
                    <w:t>0</w:t>
                  </w:r>
                  <w:r w:rsidR="00E45038"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343AF686" w14:textId="3FBEED04" w:rsidR="00165964" w:rsidRDefault="00ED4254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 w:rsidRPr="00952590">
                    <w:rPr>
                      <w:rFonts w:ascii="Times New Roman" w:hAnsi="Times New Roman" w:hint="eastAsia"/>
                      <w:szCs w:val="21"/>
                    </w:rPr>
                    <w:t>合计：</w:t>
                  </w:r>
                  <w:r w:rsidR="00D2453A" w:rsidRPr="00952590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D2453A" w:rsidRPr="00952590">
                    <w:rPr>
                      <w:rFonts w:ascii="Times New Roman" w:hAnsi="Times New Roman"/>
                      <w:szCs w:val="21"/>
                    </w:rPr>
                    <w:t>0-5]</w:t>
                  </w:r>
                  <w:r w:rsidR="00165964" w:rsidRPr="00952590">
                    <w:rPr>
                      <w:rFonts w:ascii="Times New Roman" w:hAnsi="Times New Roman"/>
                      <w:szCs w:val="21"/>
                    </w:rPr>
                    <w:t>%</w:t>
                  </w:r>
                  <w:r w:rsidR="00E45038"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47560C6A" w14:textId="77777777" w:rsidR="00E45038" w:rsidRDefault="00E45038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277A89A2" w14:textId="49AB2FD0" w:rsidR="00E45038" w:rsidRDefault="00E45038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百思安（预估）：</w:t>
                  </w:r>
                  <w:r w:rsidRPr="00952590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Pr="00952590">
                    <w:rPr>
                      <w:rFonts w:ascii="Times New Roman" w:hAnsi="Times New Roman"/>
                      <w:szCs w:val="21"/>
                    </w:rPr>
                    <w:t>0-5]%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；</w:t>
                  </w:r>
                </w:p>
                <w:p w14:paraId="37BDE851" w14:textId="173E3CB2" w:rsidR="00E45038" w:rsidRPr="00DD222F" w:rsidRDefault="00E45038" w:rsidP="007562E3">
                  <w:pPr>
                    <w:snapToGrid w:val="0"/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合计（预估）：</w:t>
                  </w:r>
                  <w:r w:rsidRPr="00952590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Pr="00952590">
                    <w:rPr>
                      <w:rFonts w:ascii="Times New Roman" w:hAnsi="Times New Roman"/>
                      <w:szCs w:val="21"/>
                    </w:rPr>
                    <w:t>0-5]%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。</w:t>
                  </w:r>
                </w:p>
              </w:tc>
            </w:tr>
            <w:tr w:rsidR="007562E3" w:rsidRPr="00DD222F" w14:paraId="0D07B21D" w14:textId="77777777" w:rsidTr="007562E3">
              <w:trPr>
                <w:trHeight w:val="94"/>
              </w:trPr>
              <w:tc>
                <w:tcPr>
                  <w:tcW w:w="2049" w:type="dxa"/>
                  <w:vMerge w:val="restart"/>
                  <w:vAlign w:val="center"/>
                </w:tcPr>
                <w:p w14:paraId="282D8485" w14:textId="522D42A7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住宅物业管理服务</w:t>
                  </w:r>
                </w:p>
              </w:tc>
              <w:tc>
                <w:tcPr>
                  <w:tcW w:w="1730" w:type="dxa"/>
                  <w:vAlign w:val="center"/>
                </w:tcPr>
                <w:p w14:paraId="7541A23A" w14:textId="32A1AE74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福建省福州市</w:t>
                  </w:r>
                </w:p>
              </w:tc>
              <w:tc>
                <w:tcPr>
                  <w:tcW w:w="2545" w:type="dxa"/>
                  <w:vAlign w:val="center"/>
                </w:tcPr>
                <w:p w14:paraId="71F988F2" w14:textId="45E91630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Cs w:val="21"/>
                    </w:rPr>
                    <w:t>世</w:t>
                  </w:r>
                  <w:proofErr w:type="gramEnd"/>
                  <w:r>
                    <w:rPr>
                      <w:rFonts w:ascii="Times New Roman" w:hAnsi="Times New Roman" w:hint="eastAsia"/>
                      <w:szCs w:val="21"/>
                    </w:rPr>
                    <w:t>茂天成：</w:t>
                  </w:r>
                  <w:r w:rsidR="00902339" w:rsidRPr="00DD222F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902339" w:rsidRPr="00DD222F"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  <w:tr w:rsidR="007562E3" w:rsidRPr="00DD222F" w14:paraId="571CEE98" w14:textId="77777777" w:rsidTr="007562E3">
              <w:trPr>
                <w:trHeight w:val="94"/>
              </w:trPr>
              <w:tc>
                <w:tcPr>
                  <w:tcW w:w="2049" w:type="dxa"/>
                  <w:vMerge/>
                  <w:vAlign w:val="center"/>
                </w:tcPr>
                <w:p w14:paraId="3CB07F77" w14:textId="77777777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14:paraId="5A16CA20" w14:textId="5E3E4B0F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山东省济南市</w:t>
                  </w:r>
                </w:p>
              </w:tc>
              <w:tc>
                <w:tcPr>
                  <w:tcW w:w="2545" w:type="dxa"/>
                  <w:vAlign w:val="center"/>
                </w:tcPr>
                <w:p w14:paraId="37551BEC" w14:textId="44E6946E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Cs w:val="21"/>
                    </w:rPr>
                    <w:t>世</w:t>
                  </w:r>
                  <w:proofErr w:type="gramEnd"/>
                  <w:r>
                    <w:rPr>
                      <w:rFonts w:ascii="Times New Roman" w:hAnsi="Times New Roman" w:hint="eastAsia"/>
                      <w:szCs w:val="21"/>
                    </w:rPr>
                    <w:t>茂天成：</w:t>
                  </w:r>
                  <w:r w:rsidR="00902339" w:rsidRPr="00DD222F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902339" w:rsidRPr="00DD222F"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  <w:tr w:rsidR="007562E3" w:rsidRPr="00DD222F" w14:paraId="077E9BA2" w14:textId="77777777" w:rsidTr="007562E3">
              <w:trPr>
                <w:trHeight w:val="94"/>
              </w:trPr>
              <w:tc>
                <w:tcPr>
                  <w:tcW w:w="2049" w:type="dxa"/>
                  <w:vMerge/>
                  <w:vAlign w:val="center"/>
                </w:tcPr>
                <w:p w14:paraId="0BFA3076" w14:textId="77777777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14:paraId="1821E048" w14:textId="1FB7135E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安徽省阜阳市</w:t>
                  </w:r>
                </w:p>
              </w:tc>
              <w:tc>
                <w:tcPr>
                  <w:tcW w:w="2545" w:type="dxa"/>
                  <w:vAlign w:val="center"/>
                </w:tcPr>
                <w:p w14:paraId="66A5F395" w14:textId="70F375D6" w:rsidR="007562E3" w:rsidRDefault="007562E3" w:rsidP="007562E3">
                  <w:pPr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Cs w:val="21"/>
                    </w:rPr>
                    <w:t>世</w:t>
                  </w:r>
                  <w:proofErr w:type="gramEnd"/>
                  <w:r>
                    <w:rPr>
                      <w:rFonts w:ascii="Times New Roman" w:hAnsi="Times New Roman" w:hint="eastAsia"/>
                      <w:szCs w:val="21"/>
                    </w:rPr>
                    <w:t>茂天成：</w:t>
                  </w:r>
                  <w:r w:rsidR="00902339" w:rsidRPr="00DD222F">
                    <w:rPr>
                      <w:rFonts w:ascii="Times New Roman" w:hAnsi="Times New Roman" w:hint="eastAsia"/>
                      <w:szCs w:val="21"/>
                    </w:rPr>
                    <w:t>[</w:t>
                  </w:r>
                  <w:r w:rsidR="00902339" w:rsidRPr="00DD222F">
                    <w:rPr>
                      <w:rFonts w:ascii="Times New Roman" w:hAnsi="Times New Roman"/>
                      <w:szCs w:val="21"/>
                    </w:rPr>
                    <w:t>0-5]%</w:t>
                  </w:r>
                </w:p>
              </w:tc>
            </w:tr>
          </w:tbl>
          <w:p w14:paraId="7F4D6934" w14:textId="6DCE310F" w:rsidR="007364E2" w:rsidRPr="00DD222F" w:rsidRDefault="007364E2" w:rsidP="00DD222F">
            <w:pPr>
              <w:widowControl/>
              <w:snapToGrid w:val="0"/>
              <w:spacing w:beforeLines="50" w:before="156" w:afterLines="50" w:after="156"/>
              <w:ind w:left="420"/>
              <w:rPr>
                <w:rFonts w:ascii="Times New Roman" w:hAnsi="Times New Roman"/>
                <w:szCs w:val="21"/>
              </w:rPr>
            </w:pPr>
          </w:p>
        </w:tc>
      </w:tr>
    </w:tbl>
    <w:p w14:paraId="1D712EA4" w14:textId="77777777" w:rsidR="00F87C1F" w:rsidRPr="00DD222F" w:rsidRDefault="00F87C1F" w:rsidP="00F234B2"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 w:rsidR="00F87C1F" w:rsidRPr="00DD222F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6505" w14:textId="77777777" w:rsidR="00990E3B" w:rsidRDefault="00990E3B" w:rsidP="00094095">
      <w:r>
        <w:separator/>
      </w:r>
    </w:p>
  </w:endnote>
  <w:endnote w:type="continuationSeparator" w:id="0">
    <w:p w14:paraId="0A22D968" w14:textId="77777777" w:rsidR="00990E3B" w:rsidRDefault="00990E3B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9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60E5E">
              <w:rPr>
                <w:rFonts w:ascii="Times New Roman" w:hAnsi="Times New Roman"/>
                <w:b/>
                <w:bCs/>
                <w:lang w:val="zh-CN"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60E5E">
              <w:rPr>
                <w:rFonts w:ascii="Times New Roman" w:hAnsi="Times New Roman"/>
                <w:b/>
                <w:bCs/>
                <w:lang w:val="zh-CN"/>
              </w:rPr>
              <w:t>2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658D" w14:textId="77777777" w:rsidR="00990E3B" w:rsidRDefault="00990E3B" w:rsidP="00094095">
      <w:r>
        <w:separator/>
      </w:r>
    </w:p>
  </w:footnote>
  <w:footnote w:type="continuationSeparator" w:id="0">
    <w:p w14:paraId="762D7119" w14:textId="77777777" w:rsidR="00990E3B" w:rsidRDefault="00990E3B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05B69"/>
    <w:rsid w:val="00006080"/>
    <w:rsid w:val="00013A0C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D0E64"/>
    <w:rsid w:val="000E7FC9"/>
    <w:rsid w:val="00100B60"/>
    <w:rsid w:val="00113543"/>
    <w:rsid w:val="00117B9E"/>
    <w:rsid w:val="00121FE2"/>
    <w:rsid w:val="00137BCF"/>
    <w:rsid w:val="001417D8"/>
    <w:rsid w:val="00165964"/>
    <w:rsid w:val="001913F9"/>
    <w:rsid w:val="00192C2C"/>
    <w:rsid w:val="00193065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24972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B00C8"/>
    <w:rsid w:val="004B3A56"/>
    <w:rsid w:val="004C2586"/>
    <w:rsid w:val="005033D2"/>
    <w:rsid w:val="00507D9C"/>
    <w:rsid w:val="00557102"/>
    <w:rsid w:val="00563A4C"/>
    <w:rsid w:val="00566CC7"/>
    <w:rsid w:val="00574F2D"/>
    <w:rsid w:val="005B533D"/>
    <w:rsid w:val="005C3D32"/>
    <w:rsid w:val="005D1309"/>
    <w:rsid w:val="005D1B7F"/>
    <w:rsid w:val="005F167B"/>
    <w:rsid w:val="005F5FFA"/>
    <w:rsid w:val="006113D3"/>
    <w:rsid w:val="00616F24"/>
    <w:rsid w:val="00627F25"/>
    <w:rsid w:val="006300C0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4C68"/>
    <w:rsid w:val="00720227"/>
    <w:rsid w:val="00720679"/>
    <w:rsid w:val="007364E2"/>
    <w:rsid w:val="0074694B"/>
    <w:rsid w:val="007562E3"/>
    <w:rsid w:val="00785C5F"/>
    <w:rsid w:val="007A0249"/>
    <w:rsid w:val="007C000E"/>
    <w:rsid w:val="007C7803"/>
    <w:rsid w:val="008010AD"/>
    <w:rsid w:val="0080386C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02339"/>
    <w:rsid w:val="009134D0"/>
    <w:rsid w:val="0093344B"/>
    <w:rsid w:val="00952590"/>
    <w:rsid w:val="0095347A"/>
    <w:rsid w:val="009733B4"/>
    <w:rsid w:val="0097529A"/>
    <w:rsid w:val="00990E3B"/>
    <w:rsid w:val="00997099"/>
    <w:rsid w:val="009A6C94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E148A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C70AB"/>
    <w:rsid w:val="00DD222F"/>
    <w:rsid w:val="00DE39D7"/>
    <w:rsid w:val="00DE7DBD"/>
    <w:rsid w:val="00DF4BCE"/>
    <w:rsid w:val="00E11C0D"/>
    <w:rsid w:val="00E25016"/>
    <w:rsid w:val="00E32A0C"/>
    <w:rsid w:val="00E34BA1"/>
    <w:rsid w:val="00E45038"/>
    <w:rsid w:val="00E54B29"/>
    <w:rsid w:val="00E661FF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D4A2C"/>
    <w:rsid w:val="00FE3C66"/>
    <w:rsid w:val="00FE4CAC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E2784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d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e">
    <w:name w:val="footnote text"/>
    <w:basedOn w:val="a"/>
    <w:link w:val="af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af">
    <w:name w:val="脚注文本 字符"/>
    <w:link w:val="ae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f0">
    <w:name w:val="footnote reference"/>
    <w:uiPriority w:val="99"/>
    <w:semiHidden/>
    <w:unhideWhenUsed/>
    <w:rsid w:val="0074694B"/>
    <w:rPr>
      <w:vertAlign w:val="superscript"/>
    </w:rPr>
  </w:style>
  <w:style w:type="character" w:styleId="af1">
    <w:name w:val="annotation reference"/>
    <w:basedOn w:val="a0"/>
    <w:unhideWhenUsed/>
    <w:rsid w:val="00BA6F0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BA6F0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BA6F0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6F0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BA6F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3693-A3FD-4DD1-8691-FA7229C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JunHe LLP</cp:lastModifiedBy>
  <cp:revision>13</cp:revision>
  <cp:lastPrinted>2017-01-18T07:04:00Z</cp:lastPrinted>
  <dcterms:created xsi:type="dcterms:W3CDTF">2021-05-07T01:42:00Z</dcterms:created>
  <dcterms:modified xsi:type="dcterms:W3CDTF">2022-03-22T07:13:00Z</dcterms:modified>
</cp:coreProperties>
</file>