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98" w:rsidRDefault="00993B98" w:rsidP="00993B98">
      <w:pPr>
        <w:spacing w:line="560" w:lineRule="exact"/>
        <w:rPr>
          <w:rFonts w:ascii="方正黑体简体" w:eastAsia="方正黑体简体" w:hAnsi="方正黑体简体" w:cs="方正黑体简体"/>
          <w:szCs w:val="28"/>
        </w:rPr>
      </w:pPr>
      <w:r>
        <w:rPr>
          <w:rFonts w:ascii="方正黑体简体" w:eastAsia="方正黑体简体" w:hAnsi="方正黑体简体" w:cs="方正黑体简体" w:hint="eastAsia"/>
          <w:szCs w:val="28"/>
        </w:rPr>
        <w:t>附件2</w:t>
      </w:r>
    </w:p>
    <w:p w:rsidR="00993B98" w:rsidRDefault="00993B98" w:rsidP="00993B98">
      <w:pPr>
        <w:spacing w:line="560" w:lineRule="exact"/>
        <w:jc w:val="center"/>
        <w:rPr>
          <w:rFonts w:ascii="方正小标宋简体" w:eastAsia="方正小标宋简体" w:hAnsi="仿宋" w:cs="仿宋" w:hint="eastAsia"/>
          <w:sz w:val="40"/>
          <w:szCs w:val="28"/>
        </w:rPr>
      </w:pPr>
      <w:r>
        <w:rPr>
          <w:rFonts w:ascii="方正小标宋简体" w:eastAsia="方正小标宋简体" w:hAnsi="仿宋" w:cs="仿宋" w:hint="eastAsia"/>
          <w:sz w:val="40"/>
          <w:szCs w:val="28"/>
        </w:rPr>
        <w:t>由属地市场监管局责令限期改正违法机构名单及问题线索</w:t>
      </w:r>
    </w:p>
    <w:p w:rsidR="00993B98" w:rsidRDefault="00993B98" w:rsidP="00993B98">
      <w:pPr>
        <w:spacing w:line="560" w:lineRule="exact"/>
        <w:jc w:val="center"/>
        <w:rPr>
          <w:rFonts w:ascii="方正小标宋简体" w:eastAsia="方正小标宋简体" w:hAnsi="仿宋" w:cs="仿宋" w:hint="eastAsia"/>
          <w:sz w:val="40"/>
          <w:szCs w:val="28"/>
        </w:rPr>
      </w:pP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18"/>
        <w:gridCol w:w="1559"/>
        <w:gridCol w:w="6521"/>
        <w:gridCol w:w="2859"/>
        <w:gridCol w:w="1728"/>
      </w:tblGrid>
      <w:tr w:rsidR="00993B98" w:rsidTr="00945AA8">
        <w:trPr>
          <w:cantSplit/>
          <w:trHeight w:val="249"/>
          <w:tblHeader/>
          <w:jc w:val="center"/>
        </w:trPr>
        <w:tc>
          <w:tcPr>
            <w:tcW w:w="675" w:type="dxa"/>
            <w:vMerge w:val="restart"/>
            <w:vAlign w:val="center"/>
          </w:tcPr>
          <w:p w:rsidR="00993B98" w:rsidRDefault="00993B98" w:rsidP="00945AA8">
            <w:pPr>
              <w:spacing w:line="240" w:lineRule="exact"/>
              <w:jc w:val="center"/>
              <w:rPr>
                <w:rFonts w:ascii="方正黑体简体" w:eastAsia="方正黑体简体" w:hAnsi="方正黑体简体" w:cs="方正黑体简体"/>
                <w:sz w:val="18"/>
                <w:szCs w:val="18"/>
              </w:rPr>
            </w:pPr>
            <w:r>
              <w:rPr>
                <w:rFonts w:ascii="方正黑体简体" w:eastAsia="方正黑体简体" w:hAnsi="方正黑体简体" w:cs="方正黑体简体" w:hint="eastAsia"/>
                <w:sz w:val="18"/>
                <w:szCs w:val="18"/>
              </w:rPr>
              <w:t>序号</w:t>
            </w:r>
          </w:p>
        </w:tc>
        <w:tc>
          <w:tcPr>
            <w:tcW w:w="1418" w:type="dxa"/>
            <w:vMerge w:val="restart"/>
            <w:vAlign w:val="center"/>
          </w:tcPr>
          <w:p w:rsidR="00993B98" w:rsidRDefault="00993B98" w:rsidP="00945AA8">
            <w:pPr>
              <w:spacing w:line="240" w:lineRule="exact"/>
              <w:jc w:val="center"/>
              <w:rPr>
                <w:rFonts w:ascii="方正黑体简体" w:eastAsia="方正黑体简体" w:hAnsi="方正黑体简体" w:cs="方正黑体简体"/>
                <w:sz w:val="18"/>
                <w:szCs w:val="18"/>
              </w:rPr>
            </w:pPr>
            <w:r>
              <w:rPr>
                <w:rFonts w:ascii="方正黑体简体" w:eastAsia="方正黑体简体" w:hAnsi="方正黑体简体" w:cs="方正黑体简体" w:hint="eastAsia"/>
                <w:sz w:val="18"/>
                <w:szCs w:val="18"/>
              </w:rPr>
              <w:t>机构名称</w:t>
            </w:r>
          </w:p>
        </w:tc>
        <w:tc>
          <w:tcPr>
            <w:tcW w:w="1559" w:type="dxa"/>
            <w:vMerge w:val="restart"/>
            <w:vAlign w:val="center"/>
          </w:tcPr>
          <w:p w:rsidR="00993B98" w:rsidRDefault="00993B98" w:rsidP="00945AA8">
            <w:pPr>
              <w:spacing w:line="240" w:lineRule="exact"/>
              <w:jc w:val="center"/>
              <w:rPr>
                <w:rFonts w:ascii="方正黑体简体" w:eastAsia="方正黑体简体" w:hAnsi="方正黑体简体" w:cs="方正黑体简体"/>
                <w:sz w:val="18"/>
                <w:szCs w:val="18"/>
              </w:rPr>
            </w:pPr>
            <w:r>
              <w:rPr>
                <w:rFonts w:ascii="方正黑体简体" w:eastAsia="方正黑体简体" w:hAnsi="方正黑体简体" w:cs="方正黑体简体" w:hint="eastAsia"/>
                <w:sz w:val="18"/>
                <w:szCs w:val="18"/>
              </w:rPr>
              <w:t>资质认定证书号</w:t>
            </w:r>
          </w:p>
        </w:tc>
        <w:tc>
          <w:tcPr>
            <w:tcW w:w="6521" w:type="dxa"/>
            <w:vMerge w:val="restart"/>
            <w:vAlign w:val="center"/>
          </w:tcPr>
          <w:p w:rsidR="00993B98" w:rsidRDefault="00993B98" w:rsidP="00945AA8">
            <w:pPr>
              <w:spacing w:line="240" w:lineRule="exact"/>
              <w:jc w:val="center"/>
              <w:rPr>
                <w:rFonts w:ascii="方正黑体简体" w:eastAsia="方正黑体简体" w:hAnsi="方正黑体简体" w:cs="方正黑体简体"/>
                <w:sz w:val="18"/>
                <w:szCs w:val="18"/>
              </w:rPr>
            </w:pPr>
            <w:r>
              <w:rPr>
                <w:rFonts w:ascii="方正黑体简体" w:eastAsia="方正黑体简体" w:hAnsi="方正黑体简体" w:cs="方正黑体简体" w:hint="eastAsia"/>
                <w:sz w:val="18"/>
                <w:szCs w:val="18"/>
              </w:rPr>
              <w:t>检查发现的主要问题及违法线索</w:t>
            </w:r>
          </w:p>
        </w:tc>
        <w:tc>
          <w:tcPr>
            <w:tcW w:w="4587" w:type="dxa"/>
            <w:gridSpan w:val="2"/>
            <w:vAlign w:val="center"/>
          </w:tcPr>
          <w:p w:rsidR="00993B98" w:rsidRDefault="00993B98" w:rsidP="00945AA8">
            <w:pPr>
              <w:spacing w:line="240" w:lineRule="exact"/>
              <w:jc w:val="center"/>
              <w:rPr>
                <w:rFonts w:ascii="方正黑体简体" w:eastAsia="方正黑体简体" w:hAnsi="方正黑体简体" w:cs="方正黑体简体"/>
                <w:sz w:val="18"/>
                <w:szCs w:val="18"/>
              </w:rPr>
            </w:pPr>
            <w:r>
              <w:rPr>
                <w:rFonts w:ascii="方正黑体简体" w:eastAsia="方正黑体简体" w:hAnsi="方正黑体简体" w:cs="方正黑体简体" w:hint="eastAsia"/>
                <w:sz w:val="18"/>
                <w:szCs w:val="18"/>
              </w:rPr>
              <w:t>处理意见</w:t>
            </w:r>
          </w:p>
        </w:tc>
      </w:tr>
      <w:tr w:rsidR="00993B98" w:rsidTr="00945AA8">
        <w:trPr>
          <w:cantSplit/>
          <w:trHeight w:val="249"/>
          <w:tblHeader/>
          <w:jc w:val="center"/>
        </w:trPr>
        <w:tc>
          <w:tcPr>
            <w:tcW w:w="675" w:type="dxa"/>
            <w:vMerge/>
            <w:vAlign w:val="center"/>
          </w:tcPr>
          <w:p w:rsidR="00993B98" w:rsidRDefault="00993B98" w:rsidP="00945AA8">
            <w:pPr>
              <w:jc w:val="center"/>
              <w:rPr>
                <w:rFonts w:ascii="方正黑体简体" w:eastAsia="方正黑体简体" w:hAnsi="方正黑体简体" w:cs="方正黑体简体"/>
                <w:sz w:val="18"/>
                <w:szCs w:val="18"/>
              </w:rPr>
            </w:pPr>
          </w:p>
        </w:tc>
        <w:tc>
          <w:tcPr>
            <w:tcW w:w="1418" w:type="dxa"/>
            <w:vMerge/>
            <w:vAlign w:val="center"/>
          </w:tcPr>
          <w:p w:rsidR="00993B98" w:rsidRDefault="00993B98" w:rsidP="00945AA8">
            <w:pPr>
              <w:jc w:val="center"/>
              <w:rPr>
                <w:rFonts w:ascii="方正黑体简体" w:eastAsia="方正黑体简体" w:hAnsi="方正黑体简体" w:cs="方正黑体简体"/>
                <w:sz w:val="18"/>
                <w:szCs w:val="18"/>
              </w:rPr>
            </w:pPr>
          </w:p>
        </w:tc>
        <w:tc>
          <w:tcPr>
            <w:tcW w:w="1559" w:type="dxa"/>
            <w:vMerge/>
            <w:vAlign w:val="center"/>
          </w:tcPr>
          <w:p w:rsidR="00993B98" w:rsidRDefault="00993B98" w:rsidP="00945AA8">
            <w:pPr>
              <w:jc w:val="center"/>
              <w:rPr>
                <w:rFonts w:ascii="方正黑体简体" w:eastAsia="方正黑体简体" w:hAnsi="方正黑体简体" w:cs="方正黑体简体"/>
                <w:sz w:val="18"/>
                <w:szCs w:val="18"/>
              </w:rPr>
            </w:pPr>
          </w:p>
        </w:tc>
        <w:tc>
          <w:tcPr>
            <w:tcW w:w="6521" w:type="dxa"/>
            <w:vMerge/>
            <w:vAlign w:val="center"/>
          </w:tcPr>
          <w:p w:rsidR="00993B98" w:rsidRDefault="00993B98" w:rsidP="00945AA8">
            <w:pPr>
              <w:jc w:val="center"/>
              <w:rPr>
                <w:rFonts w:ascii="方正黑体简体" w:eastAsia="方正黑体简体" w:hAnsi="方正黑体简体" w:cs="方正黑体简体"/>
                <w:sz w:val="18"/>
                <w:szCs w:val="18"/>
              </w:rPr>
            </w:pPr>
          </w:p>
        </w:tc>
        <w:tc>
          <w:tcPr>
            <w:tcW w:w="2859" w:type="dxa"/>
            <w:vAlign w:val="center"/>
          </w:tcPr>
          <w:p w:rsidR="00993B98" w:rsidRDefault="00993B98" w:rsidP="00945AA8">
            <w:pPr>
              <w:spacing w:line="240" w:lineRule="exact"/>
              <w:jc w:val="center"/>
              <w:rPr>
                <w:rFonts w:ascii="方正黑体简体" w:eastAsia="方正黑体简体" w:hAnsi="方正黑体简体" w:cs="方正黑体简体"/>
                <w:sz w:val="18"/>
                <w:szCs w:val="18"/>
              </w:rPr>
            </w:pPr>
            <w:r>
              <w:rPr>
                <w:rFonts w:ascii="方正黑体简体" w:eastAsia="方正黑体简体" w:hAnsi="方正黑体简体" w:cs="方正黑体简体" w:hint="eastAsia"/>
                <w:sz w:val="18"/>
                <w:szCs w:val="18"/>
              </w:rPr>
              <w:t>处罚依据</w:t>
            </w:r>
          </w:p>
        </w:tc>
        <w:tc>
          <w:tcPr>
            <w:tcW w:w="1728" w:type="dxa"/>
            <w:vAlign w:val="center"/>
          </w:tcPr>
          <w:p w:rsidR="00993B98" w:rsidRDefault="00993B98" w:rsidP="00945AA8">
            <w:pPr>
              <w:spacing w:line="240" w:lineRule="exact"/>
              <w:jc w:val="center"/>
              <w:rPr>
                <w:rFonts w:ascii="方正黑体简体" w:eastAsia="方正黑体简体" w:hAnsi="方正黑体简体" w:cs="方正黑体简体"/>
                <w:sz w:val="18"/>
                <w:szCs w:val="18"/>
              </w:rPr>
            </w:pPr>
            <w:r>
              <w:rPr>
                <w:rFonts w:ascii="方正黑体简体" w:eastAsia="方正黑体简体" w:hAnsi="方正黑体简体" w:cs="方正黑体简体" w:hint="eastAsia"/>
                <w:sz w:val="18"/>
                <w:szCs w:val="18"/>
              </w:rPr>
              <w:t>市场监管局</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1</w:t>
            </w:r>
          </w:p>
        </w:tc>
        <w:tc>
          <w:tcPr>
            <w:tcW w:w="1418" w:type="dxa"/>
            <w:vAlign w:val="center"/>
          </w:tcPr>
          <w:p w:rsidR="00993B98" w:rsidRDefault="00993B98" w:rsidP="00945AA8">
            <w:pPr>
              <w:snapToGrid w:val="0"/>
              <w:jc w:val="center"/>
              <w:rPr>
                <w:sz w:val="18"/>
                <w:szCs w:val="18"/>
              </w:rPr>
            </w:pPr>
            <w:r>
              <w:rPr>
                <w:sz w:val="18"/>
                <w:szCs w:val="18"/>
              </w:rPr>
              <w:t>成都市温江区长运机动车检测有限公司</w:t>
            </w:r>
          </w:p>
        </w:tc>
        <w:tc>
          <w:tcPr>
            <w:tcW w:w="1559" w:type="dxa"/>
            <w:vAlign w:val="center"/>
          </w:tcPr>
          <w:p w:rsidR="00993B98" w:rsidRDefault="00993B98" w:rsidP="00945AA8">
            <w:pPr>
              <w:snapToGrid w:val="0"/>
              <w:jc w:val="center"/>
              <w:rPr>
                <w:sz w:val="18"/>
                <w:szCs w:val="18"/>
              </w:rPr>
            </w:pPr>
            <w:r>
              <w:rPr>
                <w:sz w:val="18"/>
                <w:szCs w:val="18"/>
              </w:rPr>
              <w:t>172305020203</w:t>
            </w:r>
          </w:p>
        </w:tc>
        <w:tc>
          <w:tcPr>
            <w:tcW w:w="6521" w:type="dxa"/>
            <w:vAlign w:val="center"/>
          </w:tcPr>
          <w:p w:rsidR="00993B98" w:rsidRDefault="00993B98" w:rsidP="00945AA8">
            <w:pPr>
              <w:snapToGrid w:val="0"/>
              <w:rPr>
                <w:sz w:val="18"/>
                <w:szCs w:val="18"/>
              </w:rPr>
            </w:pPr>
            <w:r>
              <w:rPr>
                <w:sz w:val="18"/>
                <w:szCs w:val="18"/>
              </w:rPr>
              <w:t>1</w:t>
            </w:r>
            <w:r>
              <w:rPr>
                <w:sz w:val="18"/>
                <w:szCs w:val="18"/>
              </w:rPr>
              <w:t>、</w:t>
            </w:r>
            <w:r>
              <w:rPr>
                <w:sz w:val="18"/>
                <w:szCs w:val="18"/>
              </w:rPr>
              <w:t>2020</w:t>
            </w:r>
            <w:r>
              <w:rPr>
                <w:sz w:val="18"/>
                <w:szCs w:val="18"/>
              </w:rPr>
              <w:t>年内审资料无</w:t>
            </w:r>
            <w:r>
              <w:rPr>
                <w:sz w:val="18"/>
                <w:szCs w:val="18"/>
              </w:rPr>
              <w:t>RB/T218-2017</w:t>
            </w:r>
            <w:r>
              <w:rPr>
                <w:sz w:val="18"/>
                <w:szCs w:val="18"/>
              </w:rPr>
              <w:t>《检验检测机构资质认定能力评价</w:t>
            </w:r>
            <w:r>
              <w:rPr>
                <w:sz w:val="18"/>
                <w:szCs w:val="18"/>
              </w:rPr>
              <w:t xml:space="preserve"> </w:t>
            </w:r>
            <w:r>
              <w:rPr>
                <w:sz w:val="18"/>
                <w:szCs w:val="18"/>
              </w:rPr>
              <w:t>机动车检验机构要求》标准的相关内容，内审、管理评审无不符合项整改、追踪验证资料；</w:t>
            </w:r>
          </w:p>
          <w:p w:rsidR="00993B98" w:rsidRDefault="00993B98" w:rsidP="00945AA8">
            <w:pPr>
              <w:snapToGrid w:val="0"/>
              <w:rPr>
                <w:sz w:val="18"/>
                <w:szCs w:val="18"/>
              </w:rPr>
            </w:pPr>
            <w:r>
              <w:rPr>
                <w:sz w:val="18"/>
                <w:szCs w:val="18"/>
              </w:rPr>
              <w:t>2</w:t>
            </w:r>
            <w:r>
              <w:rPr>
                <w:sz w:val="18"/>
                <w:szCs w:val="18"/>
              </w:rPr>
              <w:t>、《</w:t>
            </w:r>
            <w:r>
              <w:rPr>
                <w:sz w:val="18"/>
                <w:szCs w:val="18"/>
              </w:rPr>
              <w:t>2021</w:t>
            </w:r>
            <w:r>
              <w:rPr>
                <w:sz w:val="18"/>
                <w:szCs w:val="18"/>
              </w:rPr>
              <w:t>年度四川省机动车检验机构监督检查工作方案》的检查有自查记录，未见整改及验证材料；</w:t>
            </w:r>
          </w:p>
          <w:p w:rsidR="00993B98" w:rsidRDefault="00993B98" w:rsidP="00945AA8">
            <w:pPr>
              <w:snapToGrid w:val="0"/>
              <w:rPr>
                <w:sz w:val="18"/>
                <w:szCs w:val="18"/>
              </w:rPr>
            </w:pPr>
            <w:r>
              <w:rPr>
                <w:sz w:val="18"/>
                <w:szCs w:val="18"/>
              </w:rPr>
              <w:t>3</w:t>
            </w:r>
            <w:r>
              <w:rPr>
                <w:sz w:val="18"/>
                <w:szCs w:val="18"/>
              </w:rPr>
              <w:t>、报告编号为</w:t>
            </w:r>
            <w:r>
              <w:rPr>
                <w:sz w:val="18"/>
                <w:szCs w:val="18"/>
              </w:rPr>
              <w:t>510115032106021259030087</w:t>
            </w:r>
            <w:r>
              <w:rPr>
                <w:sz w:val="18"/>
                <w:szCs w:val="18"/>
              </w:rPr>
              <w:t>、号牌号码为川</w:t>
            </w:r>
            <w:r>
              <w:rPr>
                <w:sz w:val="18"/>
                <w:szCs w:val="18"/>
              </w:rPr>
              <w:t>A2X3T8</w:t>
            </w:r>
            <w:r>
              <w:rPr>
                <w:sz w:val="18"/>
                <w:szCs w:val="18"/>
              </w:rPr>
              <w:t>的车辆环检，报告中记录</w:t>
            </w:r>
            <w:r>
              <w:rPr>
                <w:sz w:val="18"/>
                <w:szCs w:val="18"/>
              </w:rPr>
              <w:t>OBD</w:t>
            </w:r>
            <w:r>
              <w:rPr>
                <w:sz w:val="18"/>
                <w:szCs w:val="18"/>
              </w:rPr>
              <w:t>为无，经核查该车的过程数据，有</w:t>
            </w:r>
            <w:r>
              <w:rPr>
                <w:sz w:val="18"/>
                <w:szCs w:val="18"/>
              </w:rPr>
              <w:t>OBD</w:t>
            </w:r>
            <w:r>
              <w:rPr>
                <w:sz w:val="18"/>
                <w:szCs w:val="18"/>
              </w:rPr>
              <w:t>过程数据；</w:t>
            </w:r>
          </w:p>
          <w:p w:rsidR="00993B98" w:rsidRDefault="00993B98" w:rsidP="00945AA8">
            <w:pPr>
              <w:snapToGrid w:val="0"/>
              <w:rPr>
                <w:sz w:val="18"/>
                <w:szCs w:val="18"/>
              </w:rPr>
            </w:pPr>
            <w:r>
              <w:rPr>
                <w:sz w:val="18"/>
                <w:szCs w:val="18"/>
              </w:rPr>
              <w:t>4</w:t>
            </w:r>
            <w:r>
              <w:rPr>
                <w:sz w:val="18"/>
                <w:szCs w:val="18"/>
              </w:rPr>
              <w:t>、报告编号为</w:t>
            </w:r>
            <w:r>
              <w:rPr>
                <w:sz w:val="18"/>
                <w:szCs w:val="18"/>
              </w:rPr>
              <w:t>510115032108021507350084</w:t>
            </w:r>
            <w:r>
              <w:rPr>
                <w:sz w:val="18"/>
                <w:szCs w:val="18"/>
              </w:rPr>
              <w:t>、号牌号码为川</w:t>
            </w:r>
            <w:r>
              <w:rPr>
                <w:sz w:val="18"/>
                <w:szCs w:val="18"/>
              </w:rPr>
              <w:t>A07U80-</w:t>
            </w:r>
            <w:r>
              <w:rPr>
                <w:sz w:val="18"/>
                <w:szCs w:val="18"/>
              </w:rPr>
              <w:t>首检，</w:t>
            </w:r>
            <w:r>
              <w:rPr>
                <w:sz w:val="18"/>
                <w:szCs w:val="18"/>
              </w:rPr>
              <w:t>510115032108021657540091</w:t>
            </w:r>
            <w:r>
              <w:rPr>
                <w:sz w:val="18"/>
                <w:szCs w:val="18"/>
              </w:rPr>
              <w:t>、号牌号码为川</w:t>
            </w:r>
            <w:r>
              <w:rPr>
                <w:sz w:val="18"/>
                <w:szCs w:val="18"/>
              </w:rPr>
              <w:t>A07U80-</w:t>
            </w:r>
            <w:r>
              <w:rPr>
                <w:sz w:val="18"/>
                <w:szCs w:val="18"/>
              </w:rPr>
              <w:t>第</w:t>
            </w:r>
            <w:r>
              <w:rPr>
                <w:sz w:val="18"/>
                <w:szCs w:val="18"/>
              </w:rPr>
              <w:t>1</w:t>
            </w:r>
            <w:r>
              <w:rPr>
                <w:sz w:val="18"/>
                <w:szCs w:val="18"/>
              </w:rPr>
              <w:t>复检的环检，首检报告记录有</w:t>
            </w:r>
            <w:r>
              <w:rPr>
                <w:sz w:val="18"/>
                <w:szCs w:val="18"/>
              </w:rPr>
              <w:t>OBD</w:t>
            </w:r>
            <w:r>
              <w:rPr>
                <w:sz w:val="18"/>
                <w:szCs w:val="18"/>
              </w:rPr>
              <w:t>，</w:t>
            </w:r>
            <w:r>
              <w:rPr>
                <w:sz w:val="18"/>
                <w:szCs w:val="18"/>
              </w:rPr>
              <w:t>OBD</w:t>
            </w:r>
            <w:r>
              <w:rPr>
                <w:sz w:val="18"/>
                <w:szCs w:val="18"/>
              </w:rPr>
              <w:t>检查项目中有检测内容，但复检报告中，</w:t>
            </w:r>
            <w:r>
              <w:rPr>
                <w:sz w:val="18"/>
                <w:szCs w:val="18"/>
              </w:rPr>
              <w:t>OBD</w:t>
            </w:r>
            <w:r>
              <w:rPr>
                <w:sz w:val="18"/>
                <w:szCs w:val="18"/>
              </w:rPr>
              <w:t>检查项目中无检测内容。</w:t>
            </w:r>
          </w:p>
          <w:p w:rsidR="00993B98" w:rsidRDefault="00993B98" w:rsidP="00945AA8">
            <w:pPr>
              <w:snapToGrid w:val="0"/>
              <w:rPr>
                <w:sz w:val="18"/>
                <w:szCs w:val="18"/>
              </w:rPr>
            </w:pPr>
            <w:r>
              <w:rPr>
                <w:sz w:val="18"/>
                <w:szCs w:val="18"/>
              </w:rPr>
              <w:t>涉嫌违反《检验检测机构资质认定管理办法》（第</w:t>
            </w:r>
            <w:r>
              <w:rPr>
                <w:sz w:val="18"/>
                <w:szCs w:val="18"/>
              </w:rPr>
              <w:t>163</w:t>
            </w:r>
            <w:r>
              <w:rPr>
                <w:sz w:val="18"/>
                <w:szCs w:val="18"/>
              </w:rPr>
              <w:t>号令修正）第</w:t>
            </w:r>
            <w:r>
              <w:rPr>
                <w:sz w:val="18"/>
                <w:szCs w:val="18"/>
              </w:rPr>
              <w:t>18</w:t>
            </w:r>
            <w:r>
              <w:rPr>
                <w:sz w:val="18"/>
                <w:szCs w:val="18"/>
              </w:rPr>
              <w:t>条第</w:t>
            </w:r>
            <w:r>
              <w:rPr>
                <w:sz w:val="18"/>
                <w:szCs w:val="18"/>
              </w:rPr>
              <w:t>1</w:t>
            </w:r>
            <w:r>
              <w:rPr>
                <w:sz w:val="18"/>
                <w:szCs w:val="18"/>
              </w:rPr>
              <w:t>款、《检验检测机构监督管理办法》（第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w:t>
            </w:r>
          </w:p>
        </w:tc>
        <w:tc>
          <w:tcPr>
            <w:tcW w:w="2859" w:type="dxa"/>
            <w:vAlign w:val="center"/>
          </w:tcPr>
          <w:p w:rsidR="00993B98" w:rsidRDefault="00993B98" w:rsidP="00945AA8">
            <w:pPr>
              <w:snapToGrid w:val="0"/>
              <w:rPr>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2</w:t>
            </w:r>
          </w:p>
        </w:tc>
        <w:tc>
          <w:tcPr>
            <w:tcW w:w="1418" w:type="dxa"/>
            <w:vAlign w:val="center"/>
          </w:tcPr>
          <w:p w:rsidR="00993B98" w:rsidRDefault="00993B98" w:rsidP="00945AA8">
            <w:pPr>
              <w:snapToGrid w:val="0"/>
              <w:jc w:val="center"/>
              <w:rPr>
                <w:sz w:val="18"/>
                <w:szCs w:val="18"/>
              </w:rPr>
            </w:pPr>
            <w:r>
              <w:rPr>
                <w:sz w:val="18"/>
                <w:szCs w:val="18"/>
              </w:rPr>
              <w:t>成都市新都区兴城机动车检测有限公司</w:t>
            </w:r>
          </w:p>
        </w:tc>
        <w:tc>
          <w:tcPr>
            <w:tcW w:w="1559" w:type="dxa"/>
            <w:vAlign w:val="center"/>
          </w:tcPr>
          <w:p w:rsidR="00993B98" w:rsidRDefault="00993B98" w:rsidP="00945AA8">
            <w:pPr>
              <w:snapToGrid w:val="0"/>
              <w:jc w:val="center"/>
              <w:rPr>
                <w:sz w:val="18"/>
                <w:szCs w:val="18"/>
              </w:rPr>
            </w:pPr>
            <w:r>
              <w:rPr>
                <w:sz w:val="18"/>
                <w:szCs w:val="18"/>
              </w:rPr>
              <w:t>212305020125</w:t>
            </w:r>
          </w:p>
        </w:tc>
        <w:tc>
          <w:tcPr>
            <w:tcW w:w="6521" w:type="dxa"/>
            <w:vAlign w:val="center"/>
          </w:tcPr>
          <w:p w:rsidR="00993B98" w:rsidRDefault="00993B98" w:rsidP="00945AA8">
            <w:pPr>
              <w:snapToGrid w:val="0"/>
              <w:rPr>
                <w:sz w:val="18"/>
                <w:szCs w:val="18"/>
              </w:rPr>
            </w:pPr>
            <w:r>
              <w:rPr>
                <w:sz w:val="18"/>
                <w:szCs w:val="18"/>
              </w:rPr>
              <w:t>1</w:t>
            </w:r>
            <w:r>
              <w:rPr>
                <w:sz w:val="18"/>
                <w:szCs w:val="18"/>
              </w:rPr>
              <w:t>、</w:t>
            </w:r>
            <w:r>
              <w:rPr>
                <w:sz w:val="18"/>
                <w:szCs w:val="18"/>
              </w:rPr>
              <w:t>2020</w:t>
            </w:r>
            <w:r>
              <w:rPr>
                <w:sz w:val="18"/>
                <w:szCs w:val="18"/>
              </w:rPr>
              <w:t>年内审检查记录未落实到具体被审核部门，审核记录和整改资料无部门负责人签字；</w:t>
            </w:r>
            <w:r>
              <w:rPr>
                <w:sz w:val="18"/>
                <w:szCs w:val="18"/>
              </w:rPr>
              <w:t xml:space="preserve"> </w:t>
            </w:r>
          </w:p>
          <w:p w:rsidR="00993B98" w:rsidRDefault="00993B98" w:rsidP="00945AA8">
            <w:pPr>
              <w:snapToGrid w:val="0"/>
              <w:rPr>
                <w:sz w:val="18"/>
                <w:szCs w:val="18"/>
              </w:rPr>
            </w:pPr>
            <w:r>
              <w:rPr>
                <w:sz w:val="18"/>
                <w:szCs w:val="18"/>
              </w:rPr>
              <w:t>2</w:t>
            </w:r>
            <w:r>
              <w:rPr>
                <w:sz w:val="18"/>
                <w:szCs w:val="18"/>
              </w:rPr>
              <w:t>、安检软件验证资料不完善，缺乏对标准功能性和符合性验证支撑资料；</w:t>
            </w:r>
          </w:p>
          <w:p w:rsidR="00993B98" w:rsidRDefault="00993B98" w:rsidP="00945AA8">
            <w:pPr>
              <w:snapToGrid w:val="0"/>
              <w:rPr>
                <w:sz w:val="18"/>
                <w:szCs w:val="18"/>
              </w:rPr>
            </w:pPr>
            <w:r>
              <w:rPr>
                <w:sz w:val="18"/>
                <w:szCs w:val="18"/>
              </w:rPr>
              <w:t>3</w:t>
            </w:r>
            <w:r>
              <w:rPr>
                <w:sz w:val="18"/>
                <w:szCs w:val="18"/>
              </w:rPr>
              <w:t>、环检报告编号为</w:t>
            </w:r>
            <w:r>
              <w:rPr>
                <w:sz w:val="18"/>
                <w:szCs w:val="18"/>
              </w:rPr>
              <w:t>5101140221052810334200</w:t>
            </w:r>
            <w:r>
              <w:rPr>
                <w:sz w:val="18"/>
                <w:szCs w:val="18"/>
              </w:rPr>
              <w:t>、</w:t>
            </w:r>
            <w:r>
              <w:rPr>
                <w:sz w:val="18"/>
                <w:szCs w:val="18"/>
              </w:rPr>
              <w:t>5101140221060116191000</w:t>
            </w:r>
            <w:r>
              <w:rPr>
                <w:sz w:val="18"/>
                <w:szCs w:val="18"/>
              </w:rPr>
              <w:t>，报告记录额定转速均为</w:t>
            </w:r>
            <w:r>
              <w:rPr>
                <w:sz w:val="18"/>
                <w:szCs w:val="18"/>
              </w:rPr>
              <w:t>25r/min</w:t>
            </w:r>
            <w:r>
              <w:rPr>
                <w:sz w:val="18"/>
                <w:szCs w:val="18"/>
              </w:rPr>
              <w:t>，经查无数据来源信息；</w:t>
            </w:r>
          </w:p>
          <w:p w:rsidR="00993B98" w:rsidRDefault="00993B98" w:rsidP="00945AA8">
            <w:pPr>
              <w:snapToGrid w:val="0"/>
              <w:rPr>
                <w:sz w:val="18"/>
                <w:szCs w:val="18"/>
              </w:rPr>
            </w:pPr>
            <w:r>
              <w:rPr>
                <w:sz w:val="18"/>
                <w:szCs w:val="18"/>
              </w:rPr>
              <w:t>4</w:t>
            </w:r>
            <w:r>
              <w:rPr>
                <w:sz w:val="18"/>
                <w:szCs w:val="18"/>
              </w:rPr>
              <w:t>、环检报告为</w:t>
            </w:r>
            <w:r>
              <w:rPr>
                <w:sz w:val="18"/>
                <w:szCs w:val="18"/>
              </w:rPr>
              <w:t>510114022104191629430105</w:t>
            </w:r>
            <w:r>
              <w:rPr>
                <w:sz w:val="18"/>
                <w:szCs w:val="18"/>
              </w:rPr>
              <w:t>，报告记录额定转速为</w:t>
            </w:r>
            <w:r>
              <w:rPr>
                <w:sz w:val="18"/>
                <w:szCs w:val="18"/>
              </w:rPr>
              <w:t>3000r/min</w:t>
            </w:r>
            <w:r>
              <w:rPr>
                <w:sz w:val="18"/>
                <w:szCs w:val="18"/>
              </w:rPr>
              <w:t>，经查无数据来源信息；故障代码及故障信息有数据显示，但</w:t>
            </w:r>
            <w:r>
              <w:rPr>
                <w:sz w:val="18"/>
                <w:szCs w:val="18"/>
              </w:rPr>
              <w:t>OBD</w:t>
            </w:r>
            <w:r>
              <w:rPr>
                <w:sz w:val="18"/>
                <w:szCs w:val="18"/>
              </w:rPr>
              <w:t>检测结果为合格。</w:t>
            </w:r>
          </w:p>
          <w:p w:rsidR="00993B98" w:rsidRDefault="00993B98" w:rsidP="00945AA8">
            <w:pPr>
              <w:snapToGrid w:val="0"/>
              <w:rPr>
                <w:sz w:val="18"/>
                <w:szCs w:val="18"/>
              </w:rPr>
            </w:pPr>
            <w:r>
              <w:rPr>
                <w:sz w:val="18"/>
                <w:szCs w:val="18"/>
              </w:rPr>
              <w:t>涉嫌违反《检验检测机构监督管理办法》（第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款、《检验检测机构资质认定管理办法》（第</w:t>
            </w:r>
            <w:r>
              <w:rPr>
                <w:sz w:val="18"/>
                <w:szCs w:val="18"/>
              </w:rPr>
              <w:t>163</w:t>
            </w:r>
            <w:r>
              <w:rPr>
                <w:sz w:val="18"/>
                <w:szCs w:val="18"/>
              </w:rPr>
              <w:t>号令修正）第</w:t>
            </w:r>
            <w:r>
              <w:rPr>
                <w:sz w:val="18"/>
                <w:szCs w:val="18"/>
              </w:rPr>
              <w:t>18</w:t>
            </w:r>
            <w:r>
              <w:rPr>
                <w:sz w:val="18"/>
                <w:szCs w:val="18"/>
              </w:rPr>
              <w:t>条第</w:t>
            </w:r>
            <w:r>
              <w:rPr>
                <w:sz w:val="18"/>
                <w:szCs w:val="18"/>
              </w:rPr>
              <w:t>1</w:t>
            </w:r>
            <w:r>
              <w:rPr>
                <w:sz w:val="18"/>
                <w:szCs w:val="18"/>
              </w:rPr>
              <w:t>款。</w:t>
            </w:r>
          </w:p>
        </w:tc>
        <w:tc>
          <w:tcPr>
            <w:tcW w:w="2859" w:type="dxa"/>
            <w:vAlign w:val="center"/>
          </w:tcPr>
          <w:p w:rsidR="00993B98" w:rsidRDefault="00993B98" w:rsidP="00945AA8">
            <w:pPr>
              <w:snapToGrid w:val="0"/>
              <w:rPr>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lastRenderedPageBreak/>
              <w:t>3</w:t>
            </w:r>
          </w:p>
        </w:tc>
        <w:tc>
          <w:tcPr>
            <w:tcW w:w="1418" w:type="dxa"/>
            <w:vAlign w:val="center"/>
          </w:tcPr>
          <w:p w:rsidR="00993B98" w:rsidRDefault="00993B98" w:rsidP="00945AA8">
            <w:pPr>
              <w:snapToGrid w:val="0"/>
              <w:jc w:val="center"/>
              <w:rPr>
                <w:sz w:val="18"/>
                <w:szCs w:val="18"/>
              </w:rPr>
            </w:pPr>
            <w:r>
              <w:rPr>
                <w:sz w:val="18"/>
                <w:szCs w:val="18"/>
              </w:rPr>
              <w:t>成都新津克维科机动车检测有限公司</w:t>
            </w:r>
          </w:p>
        </w:tc>
        <w:tc>
          <w:tcPr>
            <w:tcW w:w="1559" w:type="dxa"/>
            <w:vAlign w:val="center"/>
          </w:tcPr>
          <w:p w:rsidR="00993B98" w:rsidRDefault="00993B98" w:rsidP="00945AA8">
            <w:pPr>
              <w:snapToGrid w:val="0"/>
              <w:jc w:val="center"/>
              <w:rPr>
                <w:sz w:val="18"/>
                <w:szCs w:val="18"/>
              </w:rPr>
            </w:pPr>
            <w:r>
              <w:rPr>
                <w:sz w:val="18"/>
                <w:szCs w:val="18"/>
              </w:rPr>
              <w:t>172305020525</w:t>
            </w:r>
          </w:p>
        </w:tc>
        <w:tc>
          <w:tcPr>
            <w:tcW w:w="6521" w:type="dxa"/>
            <w:vAlign w:val="center"/>
          </w:tcPr>
          <w:p w:rsidR="00993B98" w:rsidRDefault="00993B98" w:rsidP="00945AA8">
            <w:pPr>
              <w:snapToGrid w:val="0"/>
              <w:rPr>
                <w:sz w:val="18"/>
                <w:szCs w:val="18"/>
              </w:rPr>
            </w:pPr>
            <w:r>
              <w:rPr>
                <w:sz w:val="18"/>
                <w:szCs w:val="18"/>
              </w:rPr>
              <w:t>1</w:t>
            </w:r>
            <w:r>
              <w:rPr>
                <w:sz w:val="18"/>
                <w:szCs w:val="18"/>
              </w:rPr>
              <w:t>、</w:t>
            </w:r>
            <w:r>
              <w:rPr>
                <w:sz w:val="18"/>
                <w:szCs w:val="18"/>
              </w:rPr>
              <w:t>2020</w:t>
            </w:r>
            <w:r>
              <w:rPr>
                <w:sz w:val="18"/>
                <w:szCs w:val="18"/>
              </w:rPr>
              <w:t>年内审检查表中被审核部门职责不明确。管理评审无输出和整改验证资料；</w:t>
            </w:r>
          </w:p>
          <w:p w:rsidR="00993B98" w:rsidRDefault="00993B98" w:rsidP="00945AA8">
            <w:pPr>
              <w:snapToGrid w:val="0"/>
              <w:rPr>
                <w:sz w:val="18"/>
                <w:szCs w:val="18"/>
              </w:rPr>
            </w:pPr>
            <w:r>
              <w:rPr>
                <w:sz w:val="18"/>
                <w:szCs w:val="18"/>
              </w:rPr>
              <w:t>2</w:t>
            </w:r>
            <w:r>
              <w:rPr>
                <w:sz w:val="18"/>
                <w:szCs w:val="18"/>
              </w:rPr>
              <w:t>、安检软件验证资料不完善，对与标准功能性和符合性验证支撑资料没有相互印证；</w:t>
            </w:r>
          </w:p>
          <w:p w:rsidR="00993B98" w:rsidRDefault="00993B98" w:rsidP="00945AA8">
            <w:pPr>
              <w:snapToGrid w:val="0"/>
              <w:rPr>
                <w:sz w:val="18"/>
                <w:szCs w:val="18"/>
              </w:rPr>
            </w:pPr>
            <w:r>
              <w:rPr>
                <w:sz w:val="18"/>
                <w:szCs w:val="18"/>
              </w:rPr>
              <w:t>3</w:t>
            </w:r>
            <w:r>
              <w:rPr>
                <w:sz w:val="18"/>
                <w:szCs w:val="18"/>
              </w:rPr>
              <w:t>、报告编号为</w:t>
            </w:r>
            <w:r>
              <w:rPr>
                <w:sz w:val="18"/>
                <w:szCs w:val="18"/>
              </w:rPr>
              <w:t>510132012105061236340051</w:t>
            </w:r>
            <w:r>
              <w:rPr>
                <w:sz w:val="18"/>
                <w:szCs w:val="18"/>
              </w:rPr>
              <w:t>、号牌号码为川</w:t>
            </w:r>
            <w:r>
              <w:rPr>
                <w:sz w:val="18"/>
                <w:szCs w:val="18"/>
              </w:rPr>
              <w:t>ACC580</w:t>
            </w:r>
            <w:r>
              <w:rPr>
                <w:sz w:val="18"/>
                <w:szCs w:val="18"/>
              </w:rPr>
              <w:t>的车辆环检，报告中记录排放标准为国</w:t>
            </w:r>
            <w:r>
              <w:rPr>
                <w:rFonts w:ascii="宋体" w:eastAsia="宋体" w:hAnsi="宋体" w:cs="宋体" w:hint="eastAsia"/>
                <w:sz w:val="18"/>
                <w:szCs w:val="18"/>
              </w:rPr>
              <w:t>Ⅴ</w:t>
            </w:r>
            <w:r>
              <w:rPr>
                <w:sz w:val="18"/>
                <w:szCs w:val="18"/>
              </w:rPr>
              <w:t>，但</w:t>
            </w:r>
            <w:r>
              <w:rPr>
                <w:sz w:val="18"/>
                <w:szCs w:val="18"/>
              </w:rPr>
              <w:t>OBD</w:t>
            </w:r>
            <w:r>
              <w:rPr>
                <w:sz w:val="18"/>
                <w:szCs w:val="18"/>
              </w:rPr>
              <w:t>项记录为无，且未进行</w:t>
            </w:r>
            <w:r>
              <w:rPr>
                <w:sz w:val="18"/>
                <w:szCs w:val="18"/>
              </w:rPr>
              <w:t>OBD</w:t>
            </w:r>
            <w:r>
              <w:rPr>
                <w:sz w:val="18"/>
                <w:szCs w:val="18"/>
              </w:rPr>
              <w:t>检验，经核查该车有</w:t>
            </w:r>
            <w:r>
              <w:rPr>
                <w:sz w:val="18"/>
                <w:szCs w:val="18"/>
              </w:rPr>
              <w:t>OBD</w:t>
            </w:r>
            <w:r>
              <w:rPr>
                <w:sz w:val="18"/>
                <w:szCs w:val="18"/>
              </w:rPr>
              <w:t>装置。</w:t>
            </w:r>
          </w:p>
          <w:p w:rsidR="00993B98" w:rsidRDefault="00993B98" w:rsidP="00945AA8">
            <w:pPr>
              <w:snapToGrid w:val="0"/>
              <w:rPr>
                <w:sz w:val="18"/>
                <w:szCs w:val="18"/>
              </w:rPr>
            </w:pPr>
            <w:r>
              <w:rPr>
                <w:sz w:val="18"/>
                <w:szCs w:val="18"/>
              </w:rPr>
              <w:t>4</w:t>
            </w:r>
            <w:r>
              <w:rPr>
                <w:sz w:val="18"/>
                <w:szCs w:val="18"/>
              </w:rPr>
              <w:t>、服务大厅内提供的市场管理、生态环境、交通等管理部门的监督电话错误；公正性声明无最高管理者签名。</w:t>
            </w:r>
          </w:p>
          <w:p w:rsidR="00993B98" w:rsidRDefault="00993B98" w:rsidP="00945AA8">
            <w:pPr>
              <w:snapToGrid w:val="0"/>
              <w:rPr>
                <w:sz w:val="18"/>
                <w:szCs w:val="18"/>
              </w:rPr>
            </w:pPr>
            <w:r>
              <w:rPr>
                <w:sz w:val="18"/>
                <w:szCs w:val="18"/>
              </w:rPr>
              <w:t>涉嫌违反《检验检测机构资质认定管理办法》（第</w:t>
            </w:r>
            <w:r>
              <w:rPr>
                <w:sz w:val="18"/>
                <w:szCs w:val="18"/>
              </w:rPr>
              <w:t>163</w:t>
            </w:r>
            <w:r>
              <w:rPr>
                <w:sz w:val="18"/>
                <w:szCs w:val="18"/>
              </w:rPr>
              <w:t>号令修正）第</w:t>
            </w:r>
            <w:r>
              <w:rPr>
                <w:sz w:val="18"/>
                <w:szCs w:val="18"/>
              </w:rPr>
              <w:t>18</w:t>
            </w:r>
            <w:r>
              <w:rPr>
                <w:sz w:val="18"/>
                <w:szCs w:val="18"/>
              </w:rPr>
              <w:t>条第</w:t>
            </w:r>
            <w:r>
              <w:rPr>
                <w:sz w:val="18"/>
                <w:szCs w:val="18"/>
              </w:rPr>
              <w:t>1</w:t>
            </w:r>
            <w:r>
              <w:rPr>
                <w:sz w:val="18"/>
                <w:szCs w:val="18"/>
              </w:rPr>
              <w:t>款、《检验检测机构监督管理办法》（第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款、第</w:t>
            </w:r>
            <w:r>
              <w:rPr>
                <w:sz w:val="18"/>
                <w:szCs w:val="18"/>
              </w:rPr>
              <w:t>16</w:t>
            </w:r>
            <w:r>
              <w:rPr>
                <w:sz w:val="18"/>
                <w:szCs w:val="18"/>
              </w:rPr>
              <w:t>条第</w:t>
            </w:r>
            <w:r>
              <w:rPr>
                <w:sz w:val="18"/>
                <w:szCs w:val="18"/>
              </w:rPr>
              <w:t>1</w:t>
            </w:r>
            <w:r>
              <w:rPr>
                <w:sz w:val="18"/>
                <w:szCs w:val="18"/>
              </w:rPr>
              <w:t>款。</w:t>
            </w:r>
          </w:p>
        </w:tc>
        <w:tc>
          <w:tcPr>
            <w:tcW w:w="2859" w:type="dxa"/>
            <w:vAlign w:val="center"/>
          </w:tcPr>
          <w:p w:rsidR="00993B98" w:rsidRDefault="00993B98" w:rsidP="00945AA8">
            <w:pPr>
              <w:snapToGrid w:val="0"/>
              <w:rPr>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4</w:t>
            </w:r>
          </w:p>
        </w:tc>
        <w:tc>
          <w:tcPr>
            <w:tcW w:w="1418" w:type="dxa"/>
            <w:vAlign w:val="center"/>
          </w:tcPr>
          <w:p w:rsidR="00993B98" w:rsidRDefault="00993B98" w:rsidP="00945AA8">
            <w:pPr>
              <w:snapToGrid w:val="0"/>
              <w:jc w:val="center"/>
              <w:rPr>
                <w:sz w:val="18"/>
                <w:szCs w:val="18"/>
              </w:rPr>
            </w:pPr>
            <w:r>
              <w:rPr>
                <w:sz w:val="18"/>
                <w:szCs w:val="18"/>
              </w:rPr>
              <w:t>成都苏望机动车检测有限公司</w:t>
            </w:r>
          </w:p>
        </w:tc>
        <w:tc>
          <w:tcPr>
            <w:tcW w:w="1559" w:type="dxa"/>
            <w:vAlign w:val="center"/>
          </w:tcPr>
          <w:p w:rsidR="00993B98" w:rsidRDefault="00993B98" w:rsidP="00945AA8">
            <w:pPr>
              <w:snapToGrid w:val="0"/>
              <w:jc w:val="center"/>
              <w:rPr>
                <w:sz w:val="18"/>
                <w:szCs w:val="18"/>
              </w:rPr>
            </w:pPr>
            <w:r>
              <w:rPr>
                <w:sz w:val="18"/>
                <w:szCs w:val="18"/>
              </w:rPr>
              <w:t>192305020208</w:t>
            </w:r>
          </w:p>
        </w:tc>
        <w:tc>
          <w:tcPr>
            <w:tcW w:w="6521" w:type="dxa"/>
            <w:vAlign w:val="center"/>
          </w:tcPr>
          <w:p w:rsidR="00993B98" w:rsidRDefault="00993B98" w:rsidP="00945AA8">
            <w:pPr>
              <w:snapToGrid w:val="0"/>
              <w:rPr>
                <w:sz w:val="18"/>
                <w:szCs w:val="18"/>
              </w:rPr>
            </w:pPr>
            <w:r>
              <w:rPr>
                <w:sz w:val="18"/>
                <w:szCs w:val="18"/>
              </w:rPr>
              <w:t>1</w:t>
            </w:r>
            <w:r>
              <w:rPr>
                <w:sz w:val="18"/>
                <w:szCs w:val="18"/>
              </w:rPr>
              <w:t>、报告编号为</w:t>
            </w:r>
            <w:r>
              <w:rPr>
                <w:sz w:val="18"/>
                <w:szCs w:val="18"/>
              </w:rPr>
              <w:t>510113032105191635120067</w:t>
            </w:r>
            <w:r>
              <w:rPr>
                <w:sz w:val="18"/>
                <w:szCs w:val="18"/>
              </w:rPr>
              <w:t>的环检，环检报告自由加速法检测实测转速与额定转速误差偏大；</w:t>
            </w:r>
          </w:p>
          <w:p w:rsidR="00993B98" w:rsidRDefault="00993B98" w:rsidP="00945AA8">
            <w:pPr>
              <w:snapToGrid w:val="0"/>
              <w:rPr>
                <w:sz w:val="18"/>
                <w:szCs w:val="18"/>
              </w:rPr>
            </w:pPr>
            <w:r>
              <w:rPr>
                <w:sz w:val="18"/>
                <w:szCs w:val="18"/>
              </w:rPr>
              <w:t>2</w:t>
            </w:r>
            <w:r>
              <w:rPr>
                <w:sz w:val="18"/>
                <w:szCs w:val="18"/>
              </w:rPr>
              <w:t>、现场查看川</w:t>
            </w:r>
            <w:r>
              <w:rPr>
                <w:sz w:val="18"/>
                <w:szCs w:val="18"/>
              </w:rPr>
              <w:t>A568W0</w:t>
            </w:r>
            <w:r>
              <w:rPr>
                <w:sz w:val="18"/>
                <w:szCs w:val="18"/>
              </w:rPr>
              <w:t>轿车采用简易瞬态工况法检测时，未使用车轮限位装置；</w:t>
            </w:r>
          </w:p>
          <w:p w:rsidR="00993B98" w:rsidRDefault="00993B98" w:rsidP="00945AA8">
            <w:pPr>
              <w:snapToGrid w:val="0"/>
              <w:rPr>
                <w:sz w:val="18"/>
                <w:szCs w:val="18"/>
              </w:rPr>
            </w:pPr>
            <w:r>
              <w:rPr>
                <w:sz w:val="18"/>
                <w:szCs w:val="18"/>
              </w:rPr>
              <w:t>3</w:t>
            </w:r>
            <w:r>
              <w:rPr>
                <w:sz w:val="18"/>
                <w:szCs w:val="18"/>
              </w:rPr>
              <w:t>、未对岗位变更</w:t>
            </w:r>
            <w:r>
              <w:rPr>
                <w:rFonts w:hint="eastAsia"/>
                <w:sz w:val="18"/>
                <w:szCs w:val="18"/>
              </w:rPr>
              <w:t>人员</w:t>
            </w:r>
            <w:r>
              <w:rPr>
                <w:sz w:val="18"/>
                <w:szCs w:val="18"/>
              </w:rPr>
              <w:t>及</w:t>
            </w:r>
            <w:r>
              <w:rPr>
                <w:sz w:val="18"/>
                <w:szCs w:val="18"/>
              </w:rPr>
              <w:t>GB38900-2020</w:t>
            </w:r>
            <w:r>
              <w:rPr>
                <w:sz w:val="18"/>
                <w:szCs w:val="18"/>
              </w:rPr>
              <w:t>新标准实施</w:t>
            </w:r>
            <w:r>
              <w:rPr>
                <w:rFonts w:hint="eastAsia"/>
                <w:sz w:val="18"/>
                <w:szCs w:val="18"/>
              </w:rPr>
              <w:t>的</w:t>
            </w:r>
            <w:r>
              <w:rPr>
                <w:sz w:val="18"/>
                <w:szCs w:val="18"/>
              </w:rPr>
              <w:t>检验检测岗位人员进行能力确认，</w:t>
            </w:r>
            <w:r>
              <w:rPr>
                <w:sz w:val="18"/>
                <w:szCs w:val="18"/>
              </w:rPr>
              <w:t>GB38900-2020</w:t>
            </w:r>
            <w:r>
              <w:rPr>
                <w:sz w:val="18"/>
                <w:szCs w:val="18"/>
              </w:rPr>
              <w:t>标准变更备案有</w:t>
            </w:r>
            <w:r>
              <w:rPr>
                <w:sz w:val="18"/>
                <w:szCs w:val="18"/>
              </w:rPr>
              <w:t>3</w:t>
            </w:r>
            <w:r>
              <w:rPr>
                <w:sz w:val="18"/>
                <w:szCs w:val="18"/>
              </w:rPr>
              <w:t>个版本，未进行唯一性确认；</w:t>
            </w:r>
            <w:r>
              <w:rPr>
                <w:sz w:val="18"/>
                <w:szCs w:val="18"/>
              </w:rPr>
              <w:t>2020</w:t>
            </w:r>
            <w:r>
              <w:rPr>
                <w:sz w:val="18"/>
                <w:szCs w:val="18"/>
              </w:rPr>
              <w:t>年内审，未提供内审员江铃的资格证明；任命的内审员未提供内审员资格证明；未提供</w:t>
            </w:r>
            <w:r>
              <w:rPr>
                <w:sz w:val="18"/>
                <w:szCs w:val="18"/>
              </w:rPr>
              <w:t>2021</w:t>
            </w:r>
            <w:r>
              <w:rPr>
                <w:sz w:val="18"/>
                <w:szCs w:val="18"/>
              </w:rPr>
              <w:t>年监督计划，记录内容不明确。</w:t>
            </w:r>
          </w:p>
          <w:p w:rsidR="00993B98" w:rsidRDefault="00993B98" w:rsidP="00945AA8">
            <w:pPr>
              <w:snapToGrid w:val="0"/>
              <w:rPr>
                <w:sz w:val="18"/>
                <w:szCs w:val="18"/>
              </w:rPr>
            </w:pPr>
            <w:r>
              <w:rPr>
                <w:sz w:val="18"/>
                <w:szCs w:val="18"/>
              </w:rPr>
              <w:t>涉嫌违反《检验检测机构资质认定管理办法》（第</w:t>
            </w:r>
            <w:r>
              <w:rPr>
                <w:sz w:val="18"/>
                <w:szCs w:val="18"/>
              </w:rPr>
              <w:t>163</w:t>
            </w:r>
            <w:r>
              <w:rPr>
                <w:sz w:val="18"/>
                <w:szCs w:val="18"/>
              </w:rPr>
              <w:t>号令修正）第</w:t>
            </w:r>
            <w:r>
              <w:rPr>
                <w:sz w:val="18"/>
                <w:szCs w:val="18"/>
              </w:rPr>
              <w:t>18</w:t>
            </w:r>
            <w:r>
              <w:rPr>
                <w:sz w:val="18"/>
                <w:szCs w:val="18"/>
              </w:rPr>
              <w:t>条第</w:t>
            </w:r>
            <w:r>
              <w:rPr>
                <w:sz w:val="18"/>
                <w:szCs w:val="18"/>
              </w:rPr>
              <w:t>1</w:t>
            </w:r>
            <w:r>
              <w:rPr>
                <w:sz w:val="18"/>
                <w:szCs w:val="18"/>
              </w:rPr>
              <w:t>款、《检验检测机构监督管理办法》（第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w:t>
            </w:r>
          </w:p>
        </w:tc>
        <w:tc>
          <w:tcPr>
            <w:tcW w:w="2859" w:type="dxa"/>
            <w:vAlign w:val="center"/>
          </w:tcPr>
          <w:p w:rsidR="00993B98" w:rsidRDefault="00993B98" w:rsidP="00945AA8">
            <w:pPr>
              <w:snapToGrid w:val="0"/>
              <w:rPr>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b/>
                <w:bCs/>
                <w:sz w:val="18"/>
                <w:szCs w:val="18"/>
              </w:rPr>
            </w:pPr>
            <w:r>
              <w:rPr>
                <w:b/>
                <w:bCs/>
                <w:sz w:val="18"/>
                <w:szCs w:val="18"/>
              </w:rPr>
              <w:t>5</w:t>
            </w:r>
          </w:p>
        </w:tc>
        <w:tc>
          <w:tcPr>
            <w:tcW w:w="1418" w:type="dxa"/>
            <w:vAlign w:val="center"/>
          </w:tcPr>
          <w:p w:rsidR="00993B98" w:rsidRDefault="00993B98" w:rsidP="00945AA8">
            <w:pPr>
              <w:snapToGrid w:val="0"/>
              <w:jc w:val="center"/>
              <w:rPr>
                <w:b/>
                <w:bCs/>
                <w:sz w:val="18"/>
                <w:szCs w:val="18"/>
              </w:rPr>
            </w:pPr>
            <w:r>
              <w:rPr>
                <w:sz w:val="18"/>
                <w:szCs w:val="18"/>
              </w:rPr>
              <w:t>四川谊悦机动车检测有限公司</w:t>
            </w:r>
          </w:p>
        </w:tc>
        <w:tc>
          <w:tcPr>
            <w:tcW w:w="1559" w:type="dxa"/>
            <w:vAlign w:val="center"/>
          </w:tcPr>
          <w:p w:rsidR="00993B98" w:rsidRDefault="00993B98" w:rsidP="00945AA8">
            <w:pPr>
              <w:snapToGrid w:val="0"/>
              <w:jc w:val="center"/>
              <w:rPr>
                <w:b/>
                <w:bCs/>
                <w:sz w:val="18"/>
                <w:szCs w:val="18"/>
              </w:rPr>
            </w:pPr>
            <w:r>
              <w:rPr>
                <w:sz w:val="18"/>
                <w:szCs w:val="18"/>
              </w:rPr>
              <w:t>202305020216</w:t>
            </w:r>
          </w:p>
        </w:tc>
        <w:tc>
          <w:tcPr>
            <w:tcW w:w="6521" w:type="dxa"/>
            <w:vAlign w:val="center"/>
          </w:tcPr>
          <w:p w:rsidR="00993B98" w:rsidRDefault="00993B98" w:rsidP="00945AA8">
            <w:pPr>
              <w:snapToGrid w:val="0"/>
              <w:rPr>
                <w:sz w:val="18"/>
                <w:szCs w:val="18"/>
              </w:rPr>
            </w:pPr>
            <w:r>
              <w:rPr>
                <w:sz w:val="18"/>
                <w:szCs w:val="18"/>
              </w:rPr>
              <w:t>1</w:t>
            </w:r>
            <w:r>
              <w:rPr>
                <w:sz w:val="18"/>
                <w:szCs w:val="18"/>
              </w:rPr>
              <w:t>、报告编号为</w:t>
            </w:r>
            <w:r>
              <w:rPr>
                <w:sz w:val="18"/>
                <w:szCs w:val="18"/>
              </w:rPr>
              <w:t>510163210821011060202</w:t>
            </w:r>
            <w:r>
              <w:rPr>
                <w:sz w:val="18"/>
                <w:szCs w:val="18"/>
              </w:rPr>
              <w:t>的安检，该重型仓栏式货车底盘部件检验员未签名；</w:t>
            </w:r>
          </w:p>
          <w:p w:rsidR="00993B98" w:rsidRDefault="00993B98" w:rsidP="00945AA8">
            <w:pPr>
              <w:snapToGrid w:val="0"/>
              <w:rPr>
                <w:sz w:val="18"/>
                <w:szCs w:val="18"/>
              </w:rPr>
            </w:pPr>
            <w:r>
              <w:rPr>
                <w:sz w:val="18"/>
                <w:szCs w:val="18"/>
              </w:rPr>
              <w:t>2</w:t>
            </w:r>
            <w:r>
              <w:rPr>
                <w:sz w:val="18"/>
                <w:szCs w:val="18"/>
              </w:rPr>
              <w:t>、报告编号为</w:t>
            </w:r>
            <w:r>
              <w:rPr>
                <w:sz w:val="18"/>
                <w:szCs w:val="18"/>
              </w:rPr>
              <w:t>510163210821011140303</w:t>
            </w:r>
            <w:r>
              <w:rPr>
                <w:sz w:val="18"/>
                <w:szCs w:val="18"/>
              </w:rPr>
              <w:t>的安检，该重型牵引车底盘部件检验员未签名；</w:t>
            </w:r>
          </w:p>
          <w:p w:rsidR="00993B98" w:rsidRDefault="00993B98" w:rsidP="00945AA8">
            <w:pPr>
              <w:snapToGrid w:val="0"/>
              <w:rPr>
                <w:sz w:val="18"/>
                <w:szCs w:val="18"/>
              </w:rPr>
            </w:pPr>
            <w:r>
              <w:rPr>
                <w:sz w:val="18"/>
                <w:szCs w:val="18"/>
              </w:rPr>
              <w:t>3</w:t>
            </w:r>
            <w:r>
              <w:rPr>
                <w:sz w:val="18"/>
                <w:szCs w:val="18"/>
              </w:rPr>
              <w:t>、报告编号为</w:t>
            </w:r>
            <w:r>
              <w:rPr>
                <w:sz w:val="18"/>
                <w:szCs w:val="18"/>
              </w:rPr>
              <w:t>510163210821011070202</w:t>
            </w:r>
            <w:r>
              <w:rPr>
                <w:sz w:val="18"/>
                <w:szCs w:val="18"/>
              </w:rPr>
              <w:t>的安检，该重型牵引车底盘部件检验员未签名；</w:t>
            </w:r>
          </w:p>
          <w:p w:rsidR="00993B98" w:rsidRDefault="00993B98" w:rsidP="00945AA8">
            <w:pPr>
              <w:snapToGrid w:val="0"/>
              <w:rPr>
                <w:sz w:val="18"/>
                <w:szCs w:val="18"/>
              </w:rPr>
            </w:pPr>
            <w:r>
              <w:rPr>
                <w:sz w:val="18"/>
                <w:szCs w:val="18"/>
              </w:rPr>
              <w:t>4</w:t>
            </w:r>
            <w:r>
              <w:rPr>
                <w:sz w:val="18"/>
                <w:szCs w:val="18"/>
              </w:rPr>
              <w:t>、提供不出外检员、底</w:t>
            </w:r>
            <w:r>
              <w:rPr>
                <w:rFonts w:hint="eastAsia"/>
                <w:sz w:val="18"/>
                <w:szCs w:val="18"/>
              </w:rPr>
              <w:t>盘部件</w:t>
            </w:r>
            <w:r>
              <w:rPr>
                <w:sz w:val="18"/>
                <w:szCs w:val="18"/>
              </w:rPr>
              <w:t>检</w:t>
            </w:r>
            <w:r>
              <w:rPr>
                <w:rFonts w:hint="eastAsia"/>
                <w:sz w:val="18"/>
                <w:szCs w:val="18"/>
              </w:rPr>
              <w:t>验</w:t>
            </w:r>
            <w:r>
              <w:rPr>
                <w:sz w:val="18"/>
                <w:szCs w:val="18"/>
              </w:rPr>
              <w:t>员、引车员等任命文件。</w:t>
            </w:r>
          </w:p>
          <w:p w:rsidR="00993B98" w:rsidRDefault="00993B98" w:rsidP="00945AA8">
            <w:pPr>
              <w:snapToGrid w:val="0"/>
              <w:rPr>
                <w:bCs/>
                <w:sz w:val="18"/>
                <w:szCs w:val="18"/>
              </w:rPr>
            </w:pPr>
            <w:r>
              <w:rPr>
                <w:bCs/>
                <w:sz w:val="18"/>
                <w:szCs w:val="18"/>
              </w:rPr>
              <w:t>涉嫌违反《检验检测机构监督管理办法》（第</w:t>
            </w:r>
            <w:r>
              <w:rPr>
                <w:bCs/>
                <w:sz w:val="18"/>
                <w:szCs w:val="18"/>
              </w:rPr>
              <w:t>39</w:t>
            </w:r>
            <w:r>
              <w:rPr>
                <w:bCs/>
                <w:sz w:val="18"/>
                <w:szCs w:val="18"/>
              </w:rPr>
              <w:t>号令）第</w:t>
            </w:r>
            <w:r>
              <w:rPr>
                <w:bCs/>
                <w:sz w:val="18"/>
                <w:szCs w:val="18"/>
              </w:rPr>
              <w:t>25</w:t>
            </w:r>
            <w:r>
              <w:rPr>
                <w:bCs/>
                <w:sz w:val="18"/>
                <w:szCs w:val="18"/>
              </w:rPr>
              <w:t>条第</w:t>
            </w:r>
            <w:r>
              <w:rPr>
                <w:bCs/>
                <w:sz w:val="18"/>
                <w:szCs w:val="18"/>
              </w:rPr>
              <w:t>2</w:t>
            </w:r>
            <w:r>
              <w:rPr>
                <w:bCs/>
                <w:sz w:val="18"/>
                <w:szCs w:val="18"/>
              </w:rPr>
              <w:t>款。</w:t>
            </w:r>
          </w:p>
        </w:tc>
        <w:tc>
          <w:tcPr>
            <w:tcW w:w="2859" w:type="dxa"/>
            <w:vAlign w:val="center"/>
          </w:tcPr>
          <w:p w:rsidR="00993B98" w:rsidRDefault="00993B98" w:rsidP="00945AA8">
            <w:pPr>
              <w:snapToGrid w:val="0"/>
              <w:rPr>
                <w:b/>
                <w:bCs/>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2</w:t>
            </w:r>
            <w:r>
              <w:rPr>
                <w:sz w:val="18"/>
                <w:szCs w:val="18"/>
              </w:rPr>
              <w:t>款</w:t>
            </w:r>
          </w:p>
        </w:tc>
        <w:tc>
          <w:tcPr>
            <w:tcW w:w="1728" w:type="dxa"/>
            <w:vAlign w:val="center"/>
          </w:tcPr>
          <w:p w:rsidR="00993B98" w:rsidRDefault="00993B98" w:rsidP="00945AA8">
            <w:pPr>
              <w:snapToGrid w:val="0"/>
              <w:jc w:val="center"/>
              <w:rPr>
                <w:b/>
                <w:bCs/>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lastRenderedPageBreak/>
              <w:t>6</w:t>
            </w:r>
          </w:p>
        </w:tc>
        <w:tc>
          <w:tcPr>
            <w:tcW w:w="1418" w:type="dxa"/>
            <w:vAlign w:val="center"/>
          </w:tcPr>
          <w:p w:rsidR="00993B98" w:rsidRDefault="00993B98" w:rsidP="00945AA8">
            <w:pPr>
              <w:snapToGrid w:val="0"/>
              <w:jc w:val="center"/>
              <w:rPr>
                <w:sz w:val="18"/>
                <w:szCs w:val="18"/>
              </w:rPr>
            </w:pPr>
            <w:r>
              <w:rPr>
                <w:sz w:val="18"/>
                <w:szCs w:val="18"/>
              </w:rPr>
              <w:t>阆中市时代运业有限公司</w:t>
            </w:r>
          </w:p>
        </w:tc>
        <w:tc>
          <w:tcPr>
            <w:tcW w:w="1559" w:type="dxa"/>
            <w:vAlign w:val="center"/>
          </w:tcPr>
          <w:p w:rsidR="00993B98" w:rsidRDefault="00993B98" w:rsidP="00945AA8">
            <w:pPr>
              <w:snapToGrid w:val="0"/>
              <w:jc w:val="center"/>
              <w:rPr>
                <w:sz w:val="18"/>
                <w:szCs w:val="18"/>
              </w:rPr>
            </w:pPr>
            <w:r>
              <w:rPr>
                <w:sz w:val="18"/>
                <w:szCs w:val="18"/>
              </w:rPr>
              <w:t>182305020209</w:t>
            </w:r>
          </w:p>
        </w:tc>
        <w:tc>
          <w:tcPr>
            <w:tcW w:w="6521" w:type="dxa"/>
            <w:vAlign w:val="center"/>
          </w:tcPr>
          <w:p w:rsidR="00993B98" w:rsidRDefault="00993B98" w:rsidP="00945AA8">
            <w:pPr>
              <w:snapToGrid w:val="0"/>
              <w:spacing w:line="200" w:lineRule="exact"/>
              <w:rPr>
                <w:sz w:val="18"/>
                <w:szCs w:val="18"/>
              </w:rPr>
            </w:pPr>
            <w:r>
              <w:rPr>
                <w:sz w:val="18"/>
                <w:szCs w:val="18"/>
              </w:rPr>
              <w:t>1</w:t>
            </w:r>
            <w:r>
              <w:rPr>
                <w:sz w:val="18"/>
                <w:szCs w:val="18"/>
              </w:rPr>
              <w:t>、营业执照中含有普通货运业务；人员任命文件中缺底盘动态检验人员的任命，引车员未注明准驾车型；</w:t>
            </w:r>
          </w:p>
          <w:p w:rsidR="00993B98" w:rsidRDefault="00993B98" w:rsidP="00945AA8">
            <w:pPr>
              <w:snapToGrid w:val="0"/>
              <w:spacing w:line="200" w:lineRule="exact"/>
              <w:rPr>
                <w:sz w:val="18"/>
                <w:szCs w:val="18"/>
              </w:rPr>
            </w:pPr>
            <w:r>
              <w:rPr>
                <w:sz w:val="18"/>
                <w:szCs w:val="18"/>
              </w:rPr>
              <w:t>2</w:t>
            </w:r>
            <w:r>
              <w:rPr>
                <w:sz w:val="18"/>
                <w:szCs w:val="18"/>
              </w:rPr>
              <w:t>、报告编号为</w:t>
            </w:r>
            <w:r>
              <w:rPr>
                <w:sz w:val="18"/>
                <w:szCs w:val="18"/>
              </w:rPr>
              <w:t>511307210913011120101</w:t>
            </w:r>
            <w:r>
              <w:rPr>
                <w:sz w:val="18"/>
                <w:szCs w:val="18"/>
              </w:rPr>
              <w:t>的安检，机构地址描述与营业执照不一致；人工检验记录单中核载人数描述错误；底盘动态检验与底盘部件检验时间一致。</w:t>
            </w:r>
          </w:p>
          <w:p w:rsidR="00993B98" w:rsidRDefault="00993B98" w:rsidP="00945AA8">
            <w:pPr>
              <w:snapToGrid w:val="0"/>
              <w:spacing w:line="200" w:lineRule="exact"/>
              <w:rPr>
                <w:sz w:val="18"/>
                <w:szCs w:val="18"/>
              </w:rPr>
            </w:pPr>
            <w:r>
              <w:rPr>
                <w:sz w:val="18"/>
                <w:szCs w:val="18"/>
              </w:rPr>
              <w:t>涉嫌违反《检验检测机构监督管理办法》（第</w:t>
            </w:r>
            <w:r>
              <w:rPr>
                <w:sz w:val="18"/>
                <w:szCs w:val="18"/>
              </w:rPr>
              <w:t>39</w:t>
            </w:r>
            <w:r>
              <w:rPr>
                <w:sz w:val="18"/>
                <w:szCs w:val="18"/>
              </w:rPr>
              <w:t>号令）第</w:t>
            </w:r>
            <w:r>
              <w:rPr>
                <w:sz w:val="18"/>
                <w:szCs w:val="18"/>
              </w:rPr>
              <w:t>6</w:t>
            </w:r>
            <w:r>
              <w:rPr>
                <w:sz w:val="18"/>
                <w:szCs w:val="18"/>
              </w:rPr>
              <w:t>条、第</w:t>
            </w:r>
            <w:r>
              <w:rPr>
                <w:sz w:val="18"/>
                <w:szCs w:val="18"/>
              </w:rPr>
              <w:t>7</w:t>
            </w:r>
            <w:r>
              <w:rPr>
                <w:sz w:val="18"/>
                <w:szCs w:val="18"/>
              </w:rPr>
              <w:t>条第</w:t>
            </w:r>
            <w:r>
              <w:rPr>
                <w:sz w:val="18"/>
                <w:szCs w:val="18"/>
              </w:rPr>
              <w:t xml:space="preserve">2 </w:t>
            </w:r>
            <w:r>
              <w:rPr>
                <w:sz w:val="18"/>
                <w:szCs w:val="18"/>
              </w:rPr>
              <w:t>款、第</w:t>
            </w:r>
            <w:r>
              <w:rPr>
                <w:sz w:val="18"/>
                <w:szCs w:val="18"/>
              </w:rPr>
              <w:t>8</w:t>
            </w:r>
            <w:r>
              <w:rPr>
                <w:sz w:val="18"/>
                <w:szCs w:val="18"/>
              </w:rPr>
              <w:t>条第</w:t>
            </w:r>
            <w:r>
              <w:rPr>
                <w:sz w:val="18"/>
                <w:szCs w:val="18"/>
              </w:rPr>
              <w:t>1</w:t>
            </w:r>
            <w:r>
              <w:rPr>
                <w:sz w:val="18"/>
                <w:szCs w:val="18"/>
              </w:rPr>
              <w:t>款。</w:t>
            </w:r>
          </w:p>
        </w:tc>
        <w:tc>
          <w:tcPr>
            <w:tcW w:w="2859" w:type="dxa"/>
            <w:vAlign w:val="center"/>
          </w:tcPr>
          <w:p w:rsidR="00993B98" w:rsidRDefault="00993B98" w:rsidP="00945AA8">
            <w:pPr>
              <w:snapToGrid w:val="0"/>
              <w:spacing w:line="200" w:lineRule="exact"/>
              <w:rPr>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w:t>
            </w:r>
            <w:r>
              <w:rPr>
                <w:sz w:val="18"/>
                <w:szCs w:val="18"/>
              </w:rPr>
              <w:t>2</w:t>
            </w:r>
            <w:r>
              <w:rPr>
                <w:sz w:val="18"/>
                <w:szCs w:val="18"/>
              </w:rPr>
              <w:t>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7</w:t>
            </w:r>
          </w:p>
        </w:tc>
        <w:tc>
          <w:tcPr>
            <w:tcW w:w="1418" w:type="dxa"/>
            <w:vAlign w:val="center"/>
          </w:tcPr>
          <w:p w:rsidR="00993B98" w:rsidRDefault="00993B98" w:rsidP="00945AA8">
            <w:pPr>
              <w:snapToGrid w:val="0"/>
              <w:jc w:val="center"/>
              <w:rPr>
                <w:sz w:val="18"/>
                <w:szCs w:val="18"/>
              </w:rPr>
            </w:pPr>
            <w:r>
              <w:rPr>
                <w:sz w:val="18"/>
                <w:szCs w:val="18"/>
              </w:rPr>
              <w:t>盐亭县乘风机动车检测科技有限公司</w:t>
            </w:r>
          </w:p>
        </w:tc>
        <w:tc>
          <w:tcPr>
            <w:tcW w:w="1559" w:type="dxa"/>
            <w:vAlign w:val="center"/>
          </w:tcPr>
          <w:p w:rsidR="00993B98" w:rsidRDefault="00993B98" w:rsidP="00945AA8">
            <w:pPr>
              <w:snapToGrid w:val="0"/>
              <w:jc w:val="center"/>
              <w:rPr>
                <w:sz w:val="18"/>
                <w:szCs w:val="18"/>
              </w:rPr>
            </w:pPr>
            <w:r>
              <w:rPr>
                <w:sz w:val="18"/>
                <w:szCs w:val="18"/>
              </w:rPr>
              <w:t>162305020448</w:t>
            </w:r>
          </w:p>
        </w:tc>
        <w:tc>
          <w:tcPr>
            <w:tcW w:w="6521" w:type="dxa"/>
            <w:vAlign w:val="center"/>
          </w:tcPr>
          <w:p w:rsidR="00993B98" w:rsidRDefault="00993B98" w:rsidP="00945AA8">
            <w:pPr>
              <w:snapToGrid w:val="0"/>
              <w:spacing w:line="200" w:lineRule="exact"/>
              <w:rPr>
                <w:sz w:val="18"/>
                <w:szCs w:val="18"/>
              </w:rPr>
            </w:pPr>
            <w:r>
              <w:rPr>
                <w:sz w:val="18"/>
                <w:szCs w:val="18"/>
              </w:rPr>
              <w:t>1</w:t>
            </w:r>
            <w:r>
              <w:rPr>
                <w:sz w:val="18"/>
                <w:szCs w:val="18"/>
              </w:rPr>
              <w:t>、报告编号为</w:t>
            </w:r>
            <w:r>
              <w:rPr>
                <w:sz w:val="18"/>
                <w:szCs w:val="18"/>
              </w:rPr>
              <w:t>510723012109221004433011</w:t>
            </w:r>
            <w:r>
              <w:rPr>
                <w:sz w:val="18"/>
                <w:szCs w:val="18"/>
              </w:rPr>
              <w:t>的环检，报告中车辆基本信息填写不规范；</w:t>
            </w:r>
          </w:p>
          <w:p w:rsidR="00993B98" w:rsidRDefault="00993B98" w:rsidP="00945AA8">
            <w:pPr>
              <w:snapToGrid w:val="0"/>
              <w:spacing w:line="200" w:lineRule="exact"/>
              <w:rPr>
                <w:sz w:val="18"/>
                <w:szCs w:val="18"/>
              </w:rPr>
            </w:pPr>
            <w:r>
              <w:rPr>
                <w:sz w:val="18"/>
                <w:szCs w:val="18"/>
              </w:rPr>
              <w:t>2</w:t>
            </w:r>
            <w:r>
              <w:rPr>
                <w:sz w:val="18"/>
                <w:szCs w:val="18"/>
              </w:rPr>
              <w:t>、报告编号为</w:t>
            </w:r>
            <w:r>
              <w:rPr>
                <w:sz w:val="18"/>
                <w:szCs w:val="18"/>
              </w:rPr>
              <w:t>51072106280004302</w:t>
            </w:r>
            <w:r>
              <w:rPr>
                <w:sz w:val="18"/>
                <w:szCs w:val="18"/>
              </w:rPr>
              <w:t>的安检，报告编号位数与其他报告编号位数不一致，等级评定结论描述方式与管理规定不符；</w:t>
            </w:r>
          </w:p>
          <w:p w:rsidR="00993B98" w:rsidRDefault="00993B98" w:rsidP="00945AA8">
            <w:pPr>
              <w:snapToGrid w:val="0"/>
              <w:spacing w:line="200" w:lineRule="exact"/>
              <w:rPr>
                <w:sz w:val="18"/>
                <w:szCs w:val="18"/>
              </w:rPr>
            </w:pPr>
            <w:r>
              <w:rPr>
                <w:sz w:val="18"/>
                <w:szCs w:val="18"/>
              </w:rPr>
              <w:t>3</w:t>
            </w:r>
            <w:r>
              <w:rPr>
                <w:sz w:val="18"/>
                <w:szCs w:val="18"/>
              </w:rPr>
              <w:t>、报告编号为</w:t>
            </w:r>
            <w:r>
              <w:rPr>
                <w:sz w:val="18"/>
                <w:szCs w:val="18"/>
              </w:rPr>
              <w:t>510710210922011070101</w:t>
            </w:r>
            <w:r>
              <w:rPr>
                <w:sz w:val="18"/>
                <w:szCs w:val="18"/>
              </w:rPr>
              <w:t>的安检，人工检验记录单检验时间未按要求记录到秒，该车为乘用车，不检栏板高度，评价栏板高度检验为合格；</w:t>
            </w:r>
          </w:p>
          <w:p w:rsidR="00993B98" w:rsidRDefault="00993B98" w:rsidP="00945AA8">
            <w:pPr>
              <w:snapToGrid w:val="0"/>
              <w:spacing w:line="200" w:lineRule="exact"/>
              <w:rPr>
                <w:sz w:val="18"/>
                <w:szCs w:val="18"/>
              </w:rPr>
            </w:pPr>
            <w:r>
              <w:rPr>
                <w:sz w:val="18"/>
                <w:szCs w:val="18"/>
              </w:rPr>
              <w:t>4</w:t>
            </w:r>
            <w:r>
              <w:rPr>
                <w:sz w:val="18"/>
                <w:szCs w:val="18"/>
              </w:rPr>
              <w:t>、人员任命文件中缺底盘动态检验人员的任命，引车员未注明准驾车型；</w:t>
            </w:r>
          </w:p>
          <w:p w:rsidR="00993B98" w:rsidRDefault="00993B98" w:rsidP="00945AA8">
            <w:pPr>
              <w:snapToGrid w:val="0"/>
              <w:spacing w:line="200" w:lineRule="exact"/>
              <w:rPr>
                <w:sz w:val="18"/>
                <w:szCs w:val="18"/>
              </w:rPr>
            </w:pPr>
            <w:r>
              <w:rPr>
                <w:sz w:val="18"/>
                <w:szCs w:val="18"/>
              </w:rPr>
              <w:t>5</w:t>
            </w:r>
            <w:r>
              <w:rPr>
                <w:sz w:val="18"/>
                <w:szCs w:val="18"/>
              </w:rPr>
              <w:t>、空盒气压表损坏；流量计</w:t>
            </w:r>
            <w:r>
              <w:rPr>
                <w:sz w:val="18"/>
                <w:szCs w:val="18"/>
              </w:rPr>
              <w:t>U</w:t>
            </w:r>
            <w:r>
              <w:rPr>
                <w:sz w:val="18"/>
                <w:szCs w:val="18"/>
              </w:rPr>
              <w:t>型管长度不一致。</w:t>
            </w:r>
          </w:p>
          <w:p w:rsidR="00993B98" w:rsidRDefault="00993B98" w:rsidP="00945AA8">
            <w:pPr>
              <w:snapToGrid w:val="0"/>
              <w:spacing w:line="200" w:lineRule="exact"/>
              <w:rPr>
                <w:sz w:val="18"/>
                <w:szCs w:val="18"/>
              </w:rPr>
            </w:pPr>
            <w:r>
              <w:rPr>
                <w:sz w:val="18"/>
                <w:szCs w:val="18"/>
              </w:rPr>
              <w:t>涉嫌违反《检验检测机构资质认定管理办法》（第</w:t>
            </w:r>
            <w:r>
              <w:rPr>
                <w:sz w:val="18"/>
                <w:szCs w:val="18"/>
              </w:rPr>
              <w:t>163</w:t>
            </w:r>
            <w:r>
              <w:rPr>
                <w:sz w:val="18"/>
                <w:szCs w:val="18"/>
              </w:rPr>
              <w:t>号令修正）第</w:t>
            </w:r>
            <w:r>
              <w:rPr>
                <w:sz w:val="18"/>
                <w:szCs w:val="18"/>
              </w:rPr>
              <w:t>18</w:t>
            </w:r>
            <w:r>
              <w:rPr>
                <w:sz w:val="18"/>
                <w:szCs w:val="18"/>
              </w:rPr>
              <w:t>条第</w:t>
            </w:r>
            <w:r>
              <w:rPr>
                <w:sz w:val="18"/>
                <w:szCs w:val="18"/>
              </w:rPr>
              <w:t>1</w:t>
            </w:r>
            <w:r>
              <w:rPr>
                <w:sz w:val="18"/>
                <w:szCs w:val="18"/>
              </w:rPr>
              <w:t>款、《检验检测机构监督管理办法》（第</w:t>
            </w:r>
            <w:r>
              <w:rPr>
                <w:sz w:val="18"/>
                <w:szCs w:val="18"/>
              </w:rPr>
              <w:t>39</w:t>
            </w:r>
            <w:r>
              <w:rPr>
                <w:sz w:val="18"/>
                <w:szCs w:val="18"/>
              </w:rPr>
              <w:t>号令）第</w:t>
            </w:r>
            <w:r>
              <w:rPr>
                <w:sz w:val="18"/>
                <w:szCs w:val="18"/>
              </w:rPr>
              <w:t>7</w:t>
            </w:r>
            <w:r>
              <w:rPr>
                <w:sz w:val="18"/>
                <w:szCs w:val="18"/>
              </w:rPr>
              <w:t>条第</w:t>
            </w:r>
            <w:r>
              <w:rPr>
                <w:sz w:val="18"/>
                <w:szCs w:val="18"/>
              </w:rPr>
              <w:t>2</w:t>
            </w:r>
            <w:r>
              <w:rPr>
                <w:sz w:val="18"/>
                <w:szCs w:val="18"/>
              </w:rPr>
              <w:t>款、第</w:t>
            </w:r>
            <w:r>
              <w:rPr>
                <w:sz w:val="18"/>
                <w:szCs w:val="18"/>
              </w:rPr>
              <w:t>8</w:t>
            </w:r>
            <w:r>
              <w:rPr>
                <w:sz w:val="18"/>
                <w:szCs w:val="18"/>
              </w:rPr>
              <w:t>条第</w:t>
            </w:r>
            <w:r>
              <w:rPr>
                <w:sz w:val="18"/>
                <w:szCs w:val="18"/>
              </w:rPr>
              <w:t>1</w:t>
            </w:r>
            <w:r>
              <w:rPr>
                <w:sz w:val="18"/>
                <w:szCs w:val="18"/>
              </w:rPr>
              <w:t>款、第</w:t>
            </w:r>
            <w:r>
              <w:rPr>
                <w:sz w:val="18"/>
                <w:szCs w:val="18"/>
              </w:rPr>
              <w:t>11</w:t>
            </w:r>
            <w:r>
              <w:rPr>
                <w:sz w:val="18"/>
                <w:szCs w:val="18"/>
              </w:rPr>
              <w:t>条第</w:t>
            </w:r>
            <w:r>
              <w:rPr>
                <w:sz w:val="18"/>
                <w:szCs w:val="18"/>
              </w:rPr>
              <w:t>2</w:t>
            </w:r>
            <w:r>
              <w:rPr>
                <w:sz w:val="18"/>
                <w:szCs w:val="18"/>
              </w:rPr>
              <w:t>款。</w:t>
            </w:r>
          </w:p>
        </w:tc>
        <w:tc>
          <w:tcPr>
            <w:tcW w:w="2859" w:type="dxa"/>
            <w:vAlign w:val="center"/>
          </w:tcPr>
          <w:p w:rsidR="00993B98" w:rsidRDefault="00993B98" w:rsidP="00945AA8">
            <w:pPr>
              <w:snapToGrid w:val="0"/>
              <w:spacing w:line="200" w:lineRule="exact"/>
              <w:rPr>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w:t>
            </w:r>
            <w:r>
              <w:rPr>
                <w:sz w:val="18"/>
                <w:szCs w:val="18"/>
              </w:rPr>
              <w:t>2</w:t>
            </w:r>
            <w:r>
              <w:rPr>
                <w:sz w:val="18"/>
                <w:szCs w:val="18"/>
              </w:rPr>
              <w:t>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8</w:t>
            </w:r>
          </w:p>
        </w:tc>
        <w:tc>
          <w:tcPr>
            <w:tcW w:w="1418" w:type="dxa"/>
            <w:vAlign w:val="center"/>
          </w:tcPr>
          <w:p w:rsidR="00993B98" w:rsidRDefault="00993B98" w:rsidP="00945AA8">
            <w:pPr>
              <w:snapToGrid w:val="0"/>
              <w:jc w:val="center"/>
              <w:rPr>
                <w:sz w:val="18"/>
                <w:szCs w:val="18"/>
              </w:rPr>
            </w:pPr>
            <w:r>
              <w:rPr>
                <w:sz w:val="18"/>
                <w:szCs w:val="18"/>
              </w:rPr>
              <w:t>甘孜州安翔机动车检验有限责任公司</w:t>
            </w:r>
          </w:p>
        </w:tc>
        <w:tc>
          <w:tcPr>
            <w:tcW w:w="1559" w:type="dxa"/>
            <w:vAlign w:val="center"/>
          </w:tcPr>
          <w:p w:rsidR="00993B98" w:rsidRDefault="00993B98" w:rsidP="00945AA8">
            <w:pPr>
              <w:snapToGrid w:val="0"/>
              <w:jc w:val="center"/>
              <w:rPr>
                <w:sz w:val="18"/>
                <w:szCs w:val="18"/>
              </w:rPr>
            </w:pPr>
            <w:r>
              <w:rPr>
                <w:sz w:val="18"/>
                <w:szCs w:val="18"/>
              </w:rPr>
              <w:t>202305020169</w:t>
            </w:r>
          </w:p>
        </w:tc>
        <w:tc>
          <w:tcPr>
            <w:tcW w:w="6521" w:type="dxa"/>
            <w:vAlign w:val="center"/>
          </w:tcPr>
          <w:p w:rsidR="00993B98" w:rsidRDefault="00993B98" w:rsidP="00945AA8">
            <w:pPr>
              <w:snapToGrid w:val="0"/>
              <w:spacing w:line="200" w:lineRule="exact"/>
              <w:rPr>
                <w:sz w:val="18"/>
                <w:szCs w:val="18"/>
              </w:rPr>
            </w:pPr>
            <w:r>
              <w:rPr>
                <w:sz w:val="18"/>
                <w:szCs w:val="18"/>
              </w:rPr>
              <w:t>1</w:t>
            </w:r>
            <w:r>
              <w:rPr>
                <w:sz w:val="18"/>
                <w:szCs w:val="18"/>
              </w:rPr>
              <w:t>、报告编号为</w:t>
            </w:r>
            <w:r>
              <w:rPr>
                <w:sz w:val="18"/>
                <w:szCs w:val="18"/>
              </w:rPr>
              <w:t>513314210507011130303</w:t>
            </w:r>
            <w:r>
              <w:rPr>
                <w:sz w:val="18"/>
                <w:szCs w:val="18"/>
              </w:rPr>
              <w:t>的安检，机动车安全技术检验表（人工检验部分）中显示，该车为轻型仓栅式货车，货厢栏板高度显示为</w:t>
            </w:r>
            <w:r>
              <w:rPr>
                <w:sz w:val="18"/>
                <w:szCs w:val="18"/>
              </w:rPr>
              <w:t>“-”</w:t>
            </w:r>
            <w:r>
              <w:rPr>
                <w:sz w:val="18"/>
                <w:szCs w:val="18"/>
              </w:rPr>
              <w:t>（未检），人工检验部分外观检验时间不足等，未保存初检、复检结果不合格的记录、报告；</w:t>
            </w:r>
          </w:p>
          <w:p w:rsidR="00993B98" w:rsidRDefault="00993B98" w:rsidP="00945AA8">
            <w:pPr>
              <w:snapToGrid w:val="0"/>
              <w:spacing w:line="200" w:lineRule="exact"/>
              <w:rPr>
                <w:sz w:val="18"/>
                <w:szCs w:val="18"/>
              </w:rPr>
            </w:pPr>
            <w:r>
              <w:rPr>
                <w:sz w:val="18"/>
                <w:szCs w:val="18"/>
              </w:rPr>
              <w:t>2</w:t>
            </w:r>
            <w:r>
              <w:rPr>
                <w:sz w:val="18"/>
                <w:szCs w:val="18"/>
              </w:rPr>
              <w:t>、报告编号为</w:t>
            </w:r>
            <w:r>
              <w:rPr>
                <w:sz w:val="18"/>
                <w:szCs w:val="18"/>
              </w:rPr>
              <w:t>513314210628011310202</w:t>
            </w:r>
            <w:r>
              <w:rPr>
                <w:sz w:val="18"/>
                <w:szCs w:val="18"/>
              </w:rPr>
              <w:t>的安检，报告显示的机构地址与营业执照显示的地址不符。</w:t>
            </w:r>
          </w:p>
          <w:p w:rsidR="00993B98" w:rsidRDefault="00993B98" w:rsidP="00945AA8">
            <w:pPr>
              <w:snapToGrid w:val="0"/>
              <w:spacing w:line="200" w:lineRule="exact"/>
              <w:rPr>
                <w:sz w:val="18"/>
                <w:szCs w:val="18"/>
              </w:rPr>
            </w:pPr>
            <w:r>
              <w:rPr>
                <w:sz w:val="18"/>
                <w:szCs w:val="18"/>
              </w:rPr>
              <w:t>涉嫌违反《检验检测机构资质认定管理办法》（第</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款、第</w:t>
            </w:r>
            <w:r>
              <w:rPr>
                <w:sz w:val="18"/>
                <w:szCs w:val="18"/>
              </w:rPr>
              <w:t>30</w:t>
            </w:r>
            <w:r>
              <w:rPr>
                <w:sz w:val="18"/>
                <w:szCs w:val="18"/>
              </w:rPr>
              <w:t>条第</w:t>
            </w:r>
            <w:r>
              <w:rPr>
                <w:sz w:val="18"/>
                <w:szCs w:val="18"/>
              </w:rPr>
              <w:t>2</w:t>
            </w:r>
            <w:r>
              <w:rPr>
                <w:sz w:val="18"/>
                <w:szCs w:val="18"/>
              </w:rPr>
              <w:t>款。</w:t>
            </w:r>
          </w:p>
        </w:tc>
        <w:tc>
          <w:tcPr>
            <w:tcW w:w="2859" w:type="dxa"/>
            <w:vAlign w:val="center"/>
          </w:tcPr>
          <w:p w:rsidR="00993B98" w:rsidRDefault="00993B98" w:rsidP="00945AA8">
            <w:pPr>
              <w:snapToGrid w:val="0"/>
              <w:spacing w:line="200" w:lineRule="exact"/>
              <w:rPr>
                <w:sz w:val="18"/>
                <w:szCs w:val="18"/>
              </w:rPr>
            </w:pPr>
            <w:r>
              <w:rPr>
                <w:sz w:val="18"/>
                <w:szCs w:val="18"/>
              </w:rPr>
              <w:t>《检验检测机构资质认定管理办法》（第</w:t>
            </w:r>
            <w:r>
              <w:rPr>
                <w:sz w:val="18"/>
                <w:szCs w:val="18"/>
              </w:rPr>
              <w:t>163</w:t>
            </w:r>
            <w:r>
              <w:rPr>
                <w:sz w:val="18"/>
                <w:szCs w:val="18"/>
              </w:rPr>
              <w:t>号令）第</w:t>
            </w:r>
            <w:r>
              <w:rPr>
                <w:sz w:val="18"/>
                <w:szCs w:val="18"/>
              </w:rPr>
              <w:t>42</w:t>
            </w:r>
            <w:r>
              <w:rPr>
                <w:sz w:val="18"/>
                <w:szCs w:val="18"/>
              </w:rPr>
              <w:t>条第</w:t>
            </w:r>
            <w:r>
              <w:rPr>
                <w:sz w:val="18"/>
                <w:szCs w:val="18"/>
              </w:rPr>
              <w:t>1</w:t>
            </w:r>
            <w:r>
              <w:rPr>
                <w:sz w:val="18"/>
                <w:szCs w:val="18"/>
              </w:rPr>
              <w:t>、</w:t>
            </w:r>
            <w:r>
              <w:rPr>
                <w:sz w:val="18"/>
                <w:szCs w:val="18"/>
              </w:rPr>
              <w:t>3</w:t>
            </w:r>
            <w:r>
              <w:rPr>
                <w:sz w:val="18"/>
                <w:szCs w:val="18"/>
              </w:rPr>
              <w:t>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9</w:t>
            </w:r>
          </w:p>
        </w:tc>
        <w:tc>
          <w:tcPr>
            <w:tcW w:w="1418" w:type="dxa"/>
            <w:vAlign w:val="center"/>
          </w:tcPr>
          <w:p w:rsidR="00993B98" w:rsidRDefault="00993B98" w:rsidP="00945AA8">
            <w:pPr>
              <w:snapToGrid w:val="0"/>
              <w:jc w:val="center"/>
              <w:rPr>
                <w:sz w:val="18"/>
                <w:szCs w:val="18"/>
              </w:rPr>
            </w:pPr>
            <w:r>
              <w:rPr>
                <w:sz w:val="18"/>
                <w:szCs w:val="18"/>
              </w:rPr>
              <w:t>甘孜州平安汽车综合性能检测有限责任公司</w:t>
            </w:r>
          </w:p>
        </w:tc>
        <w:tc>
          <w:tcPr>
            <w:tcW w:w="1559" w:type="dxa"/>
            <w:vAlign w:val="center"/>
          </w:tcPr>
          <w:p w:rsidR="00993B98" w:rsidRDefault="00993B98" w:rsidP="00945AA8">
            <w:pPr>
              <w:snapToGrid w:val="0"/>
              <w:jc w:val="center"/>
              <w:rPr>
                <w:sz w:val="18"/>
                <w:szCs w:val="18"/>
              </w:rPr>
            </w:pPr>
            <w:r>
              <w:rPr>
                <w:sz w:val="18"/>
                <w:szCs w:val="18"/>
              </w:rPr>
              <w:t>152305020214</w:t>
            </w:r>
          </w:p>
        </w:tc>
        <w:tc>
          <w:tcPr>
            <w:tcW w:w="6521" w:type="dxa"/>
            <w:vAlign w:val="center"/>
          </w:tcPr>
          <w:p w:rsidR="00993B98" w:rsidRDefault="00993B98" w:rsidP="00945AA8">
            <w:pPr>
              <w:snapToGrid w:val="0"/>
              <w:spacing w:line="200" w:lineRule="exact"/>
              <w:rPr>
                <w:sz w:val="18"/>
                <w:szCs w:val="18"/>
              </w:rPr>
            </w:pPr>
            <w:r>
              <w:rPr>
                <w:sz w:val="18"/>
                <w:szCs w:val="18"/>
              </w:rPr>
              <w:t>1</w:t>
            </w:r>
            <w:r>
              <w:rPr>
                <w:sz w:val="18"/>
                <w:szCs w:val="18"/>
              </w:rPr>
              <w:t>、资质认定证书显示机构地址为：甘孜州康定市炉城镇拆多塘村，营业执照显示机构地址为：康定市炉城镇折多塘村；</w:t>
            </w:r>
          </w:p>
          <w:p w:rsidR="00993B98" w:rsidRDefault="00993B98" w:rsidP="00945AA8">
            <w:pPr>
              <w:snapToGrid w:val="0"/>
              <w:spacing w:line="200" w:lineRule="exact"/>
              <w:rPr>
                <w:sz w:val="18"/>
                <w:szCs w:val="18"/>
              </w:rPr>
            </w:pPr>
            <w:r>
              <w:rPr>
                <w:sz w:val="18"/>
                <w:szCs w:val="18"/>
              </w:rPr>
              <w:t>2</w:t>
            </w:r>
            <w:r>
              <w:rPr>
                <w:sz w:val="18"/>
                <w:szCs w:val="18"/>
              </w:rPr>
              <w:t>、环检</w:t>
            </w:r>
            <w:r>
              <w:rPr>
                <w:sz w:val="18"/>
                <w:szCs w:val="18"/>
              </w:rPr>
              <w:t>1</w:t>
            </w:r>
            <w:r>
              <w:rPr>
                <w:sz w:val="18"/>
                <w:szCs w:val="18"/>
              </w:rPr>
              <w:t>线简易瞬态工况法检测用取样软管超过</w:t>
            </w:r>
            <w:r>
              <w:rPr>
                <w:sz w:val="18"/>
                <w:szCs w:val="18"/>
              </w:rPr>
              <w:t>7.5m</w:t>
            </w:r>
            <w:r>
              <w:rPr>
                <w:sz w:val="18"/>
                <w:szCs w:val="18"/>
              </w:rPr>
              <w:t>；</w:t>
            </w:r>
          </w:p>
          <w:p w:rsidR="00993B98" w:rsidRDefault="00993B98" w:rsidP="00945AA8">
            <w:pPr>
              <w:snapToGrid w:val="0"/>
              <w:spacing w:line="200" w:lineRule="exact"/>
              <w:rPr>
                <w:sz w:val="18"/>
                <w:szCs w:val="18"/>
              </w:rPr>
            </w:pPr>
            <w:r>
              <w:rPr>
                <w:sz w:val="18"/>
                <w:szCs w:val="18"/>
              </w:rPr>
              <w:t>3</w:t>
            </w:r>
            <w:r>
              <w:rPr>
                <w:sz w:val="18"/>
                <w:szCs w:val="18"/>
              </w:rPr>
              <w:t>、授权签字人减少后未按规定办理</w:t>
            </w:r>
            <w:r>
              <w:rPr>
                <w:rFonts w:hint="eastAsia"/>
                <w:sz w:val="18"/>
                <w:szCs w:val="18"/>
              </w:rPr>
              <w:t>撤销</w:t>
            </w:r>
            <w:r>
              <w:rPr>
                <w:sz w:val="18"/>
                <w:szCs w:val="18"/>
              </w:rPr>
              <w:t>备案手续；</w:t>
            </w:r>
          </w:p>
          <w:p w:rsidR="00993B98" w:rsidRDefault="00993B98" w:rsidP="00945AA8">
            <w:pPr>
              <w:snapToGrid w:val="0"/>
              <w:spacing w:line="200" w:lineRule="exact"/>
              <w:rPr>
                <w:sz w:val="18"/>
                <w:szCs w:val="18"/>
              </w:rPr>
            </w:pPr>
            <w:r>
              <w:rPr>
                <w:sz w:val="18"/>
                <w:szCs w:val="18"/>
              </w:rPr>
              <w:t>4</w:t>
            </w:r>
            <w:r>
              <w:rPr>
                <w:sz w:val="18"/>
                <w:szCs w:val="18"/>
              </w:rPr>
              <w:t>、报告编号为</w:t>
            </w:r>
            <w:r>
              <w:rPr>
                <w:sz w:val="18"/>
                <w:szCs w:val="18"/>
              </w:rPr>
              <w:t>513005210719010990101</w:t>
            </w:r>
            <w:r>
              <w:rPr>
                <w:sz w:val="18"/>
                <w:szCs w:val="18"/>
              </w:rPr>
              <w:t>的安检，大型在用普通客车机动车安全技术检验表（人工部分）显示</w:t>
            </w:r>
            <w:r>
              <w:rPr>
                <w:sz w:val="18"/>
                <w:szCs w:val="18"/>
              </w:rPr>
              <w:t>“</w:t>
            </w:r>
            <w:r>
              <w:rPr>
                <w:sz w:val="18"/>
                <w:szCs w:val="18"/>
              </w:rPr>
              <w:t>车辆品牌和型号</w:t>
            </w:r>
            <w:r>
              <w:rPr>
                <w:sz w:val="18"/>
                <w:szCs w:val="18"/>
              </w:rPr>
              <w:t>”</w:t>
            </w:r>
            <w:r>
              <w:rPr>
                <w:sz w:val="18"/>
                <w:szCs w:val="18"/>
              </w:rPr>
              <w:t>判定结果</w:t>
            </w:r>
            <w:r>
              <w:rPr>
                <w:sz w:val="18"/>
                <w:szCs w:val="18"/>
              </w:rPr>
              <w:t>“</w:t>
            </w:r>
            <w:r>
              <w:rPr>
                <w:rFonts w:ascii="宋体" w:eastAsia="宋体" w:hAnsi="宋体" w:cs="宋体" w:hint="eastAsia"/>
                <w:sz w:val="18"/>
                <w:szCs w:val="18"/>
              </w:rPr>
              <w:t>〇</w:t>
            </w:r>
            <w:r>
              <w:rPr>
                <w:sz w:val="18"/>
                <w:szCs w:val="18"/>
              </w:rPr>
              <w:t>”</w:t>
            </w:r>
            <w:r>
              <w:rPr>
                <w:sz w:val="18"/>
                <w:szCs w:val="18"/>
              </w:rPr>
              <w:t>，检验时间的表示与标准规定不一致（未显示秒）。</w:t>
            </w:r>
          </w:p>
          <w:p w:rsidR="00993B98" w:rsidRDefault="00993B98" w:rsidP="00945AA8">
            <w:pPr>
              <w:snapToGrid w:val="0"/>
              <w:spacing w:line="200" w:lineRule="exact"/>
              <w:rPr>
                <w:sz w:val="18"/>
                <w:szCs w:val="18"/>
              </w:rPr>
            </w:pPr>
            <w:r>
              <w:rPr>
                <w:sz w:val="18"/>
                <w:szCs w:val="18"/>
              </w:rPr>
              <w:t>5</w:t>
            </w:r>
            <w:r>
              <w:rPr>
                <w:sz w:val="18"/>
                <w:szCs w:val="18"/>
              </w:rPr>
              <w:t>、报告编号为</w:t>
            </w:r>
            <w:r>
              <w:rPr>
                <w:sz w:val="18"/>
                <w:szCs w:val="18"/>
              </w:rPr>
              <w:t>513005210716011530101</w:t>
            </w:r>
            <w:r>
              <w:rPr>
                <w:sz w:val="18"/>
                <w:szCs w:val="18"/>
              </w:rPr>
              <w:t>的安检，机动车安全技术检验报告显示该中型栏板货车</w:t>
            </w:r>
            <w:r>
              <w:rPr>
                <w:sz w:val="18"/>
                <w:szCs w:val="18"/>
              </w:rPr>
              <w:t>2011</w:t>
            </w:r>
            <w:r>
              <w:rPr>
                <w:sz w:val="18"/>
                <w:szCs w:val="18"/>
              </w:rPr>
              <w:t>年</w:t>
            </w:r>
            <w:r>
              <w:rPr>
                <w:sz w:val="18"/>
                <w:szCs w:val="18"/>
              </w:rPr>
              <w:t>7</w:t>
            </w:r>
            <w:r>
              <w:rPr>
                <w:sz w:val="18"/>
                <w:szCs w:val="18"/>
              </w:rPr>
              <w:t>月</w:t>
            </w:r>
            <w:r>
              <w:rPr>
                <w:sz w:val="18"/>
                <w:szCs w:val="18"/>
              </w:rPr>
              <w:t>15</w:t>
            </w:r>
            <w:r>
              <w:rPr>
                <w:sz w:val="18"/>
                <w:szCs w:val="18"/>
              </w:rPr>
              <w:t>日注册登记，外廓尺寸依据标准显示为</w:t>
            </w:r>
            <w:r>
              <w:rPr>
                <w:sz w:val="18"/>
                <w:szCs w:val="18"/>
              </w:rPr>
              <w:t>GB1589-2016</w:t>
            </w:r>
            <w:r>
              <w:rPr>
                <w:sz w:val="18"/>
                <w:szCs w:val="18"/>
              </w:rPr>
              <w:t>；</w:t>
            </w:r>
          </w:p>
          <w:p w:rsidR="00993B98" w:rsidRDefault="00993B98" w:rsidP="00945AA8">
            <w:pPr>
              <w:snapToGrid w:val="0"/>
              <w:spacing w:line="200" w:lineRule="exact"/>
              <w:rPr>
                <w:sz w:val="18"/>
                <w:szCs w:val="18"/>
              </w:rPr>
            </w:pPr>
            <w:r>
              <w:rPr>
                <w:sz w:val="18"/>
                <w:szCs w:val="18"/>
              </w:rPr>
              <w:t>6</w:t>
            </w:r>
            <w:r>
              <w:rPr>
                <w:sz w:val="18"/>
                <w:szCs w:val="18"/>
              </w:rPr>
              <w:t>、报告编号为</w:t>
            </w:r>
            <w:r>
              <w:rPr>
                <w:sz w:val="18"/>
                <w:szCs w:val="18"/>
              </w:rPr>
              <w:t>513005201210011060303</w:t>
            </w:r>
            <w:r>
              <w:rPr>
                <w:sz w:val="18"/>
                <w:szCs w:val="18"/>
              </w:rPr>
              <w:t>的安检，未收</w:t>
            </w:r>
            <w:r>
              <w:rPr>
                <w:rFonts w:hint="eastAsia"/>
                <w:sz w:val="18"/>
                <w:szCs w:val="18"/>
              </w:rPr>
              <w:t>存</w:t>
            </w:r>
            <w:r>
              <w:rPr>
                <w:sz w:val="18"/>
                <w:szCs w:val="18"/>
              </w:rPr>
              <w:t>复检不合格的检验记录和报告。</w:t>
            </w:r>
          </w:p>
          <w:p w:rsidR="00993B98" w:rsidRDefault="00993B98" w:rsidP="00945AA8">
            <w:pPr>
              <w:snapToGrid w:val="0"/>
              <w:spacing w:line="200" w:lineRule="exact"/>
              <w:rPr>
                <w:sz w:val="18"/>
                <w:szCs w:val="18"/>
              </w:rPr>
            </w:pPr>
            <w:r>
              <w:rPr>
                <w:sz w:val="18"/>
                <w:szCs w:val="18"/>
              </w:rPr>
              <w:t>涉嫌违反《检验检测机构监督管理办法》（第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款、第</w:t>
            </w:r>
            <w:r>
              <w:rPr>
                <w:sz w:val="18"/>
                <w:szCs w:val="18"/>
              </w:rPr>
              <w:t>11</w:t>
            </w:r>
            <w:r>
              <w:rPr>
                <w:sz w:val="18"/>
                <w:szCs w:val="18"/>
              </w:rPr>
              <w:t>条第</w:t>
            </w:r>
            <w:r>
              <w:rPr>
                <w:sz w:val="18"/>
                <w:szCs w:val="18"/>
              </w:rPr>
              <w:t>2</w:t>
            </w:r>
            <w:r>
              <w:rPr>
                <w:sz w:val="18"/>
                <w:szCs w:val="18"/>
              </w:rPr>
              <w:t>款、第</w:t>
            </w:r>
            <w:r>
              <w:rPr>
                <w:sz w:val="18"/>
                <w:szCs w:val="18"/>
              </w:rPr>
              <w:t>12</w:t>
            </w:r>
            <w:r>
              <w:rPr>
                <w:sz w:val="18"/>
                <w:szCs w:val="18"/>
              </w:rPr>
              <w:t>条、《检验检测机构资质认定管理办法》（第</w:t>
            </w:r>
            <w:r>
              <w:rPr>
                <w:sz w:val="18"/>
                <w:szCs w:val="18"/>
              </w:rPr>
              <w:t>163</w:t>
            </w:r>
            <w:r>
              <w:rPr>
                <w:sz w:val="18"/>
                <w:szCs w:val="18"/>
              </w:rPr>
              <w:t>号令修正）第</w:t>
            </w:r>
            <w:r>
              <w:rPr>
                <w:sz w:val="18"/>
                <w:szCs w:val="18"/>
              </w:rPr>
              <w:t>14</w:t>
            </w:r>
            <w:r>
              <w:rPr>
                <w:sz w:val="18"/>
                <w:szCs w:val="18"/>
              </w:rPr>
              <w:t>条第</w:t>
            </w:r>
            <w:r>
              <w:rPr>
                <w:sz w:val="18"/>
                <w:szCs w:val="18"/>
              </w:rPr>
              <w:t>2</w:t>
            </w:r>
            <w:r>
              <w:rPr>
                <w:sz w:val="18"/>
                <w:szCs w:val="18"/>
              </w:rPr>
              <w:t>款；</w:t>
            </w:r>
          </w:p>
        </w:tc>
        <w:tc>
          <w:tcPr>
            <w:tcW w:w="2859" w:type="dxa"/>
            <w:vAlign w:val="center"/>
          </w:tcPr>
          <w:p w:rsidR="00993B98" w:rsidRDefault="00993B98" w:rsidP="00945AA8">
            <w:pPr>
              <w:snapToGrid w:val="0"/>
              <w:spacing w:line="200" w:lineRule="exact"/>
              <w:rPr>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款</w:t>
            </w:r>
          </w:p>
          <w:p w:rsidR="00993B98" w:rsidRDefault="00993B98" w:rsidP="00945AA8">
            <w:pPr>
              <w:snapToGrid w:val="0"/>
              <w:spacing w:line="200" w:lineRule="exact"/>
              <w:rPr>
                <w:sz w:val="18"/>
                <w:szCs w:val="18"/>
              </w:rPr>
            </w:pPr>
            <w:r>
              <w:rPr>
                <w:sz w:val="18"/>
                <w:szCs w:val="18"/>
              </w:rPr>
              <w:t>《检验检测机构资质认定管理办法》（第</w:t>
            </w:r>
            <w:r>
              <w:rPr>
                <w:sz w:val="18"/>
                <w:szCs w:val="18"/>
              </w:rPr>
              <w:t>163</w:t>
            </w:r>
            <w:r>
              <w:rPr>
                <w:sz w:val="18"/>
                <w:szCs w:val="18"/>
              </w:rPr>
              <w:t>号令修正）第</w:t>
            </w:r>
            <w:r>
              <w:rPr>
                <w:sz w:val="18"/>
                <w:szCs w:val="18"/>
              </w:rPr>
              <w:t>35</w:t>
            </w:r>
            <w:r>
              <w:rPr>
                <w:sz w:val="18"/>
                <w:szCs w:val="18"/>
              </w:rPr>
              <w:t>条第</w:t>
            </w:r>
            <w:r>
              <w:rPr>
                <w:sz w:val="18"/>
                <w:szCs w:val="18"/>
              </w:rPr>
              <w:t>1</w:t>
            </w:r>
            <w:r>
              <w:rPr>
                <w:sz w:val="18"/>
                <w:szCs w:val="18"/>
              </w:rPr>
              <w:t>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lastRenderedPageBreak/>
              <w:t>10</w:t>
            </w:r>
          </w:p>
        </w:tc>
        <w:tc>
          <w:tcPr>
            <w:tcW w:w="1418" w:type="dxa"/>
            <w:vAlign w:val="center"/>
          </w:tcPr>
          <w:p w:rsidR="00993B98" w:rsidRDefault="00993B98" w:rsidP="00945AA8">
            <w:pPr>
              <w:snapToGrid w:val="0"/>
              <w:jc w:val="center"/>
              <w:rPr>
                <w:sz w:val="18"/>
                <w:szCs w:val="18"/>
              </w:rPr>
            </w:pPr>
            <w:r>
              <w:rPr>
                <w:sz w:val="18"/>
                <w:szCs w:val="18"/>
              </w:rPr>
              <w:t>米易县安宁机动车检测有限公司</w:t>
            </w:r>
          </w:p>
        </w:tc>
        <w:tc>
          <w:tcPr>
            <w:tcW w:w="1559" w:type="dxa"/>
            <w:vAlign w:val="center"/>
          </w:tcPr>
          <w:p w:rsidR="00993B98" w:rsidRDefault="00993B98" w:rsidP="00945AA8">
            <w:pPr>
              <w:snapToGrid w:val="0"/>
              <w:jc w:val="center"/>
              <w:rPr>
                <w:sz w:val="18"/>
                <w:szCs w:val="18"/>
              </w:rPr>
            </w:pPr>
            <w:r>
              <w:rPr>
                <w:sz w:val="18"/>
                <w:szCs w:val="18"/>
              </w:rPr>
              <w:t>172305020284</w:t>
            </w:r>
          </w:p>
        </w:tc>
        <w:tc>
          <w:tcPr>
            <w:tcW w:w="6521" w:type="dxa"/>
            <w:vAlign w:val="center"/>
          </w:tcPr>
          <w:p w:rsidR="00993B98" w:rsidRDefault="00993B98" w:rsidP="00945AA8">
            <w:pPr>
              <w:snapToGrid w:val="0"/>
              <w:rPr>
                <w:sz w:val="18"/>
                <w:szCs w:val="18"/>
              </w:rPr>
            </w:pPr>
            <w:r>
              <w:rPr>
                <w:sz w:val="18"/>
                <w:szCs w:val="18"/>
              </w:rPr>
              <w:t>1</w:t>
            </w:r>
            <w:r>
              <w:rPr>
                <w:sz w:val="18"/>
                <w:szCs w:val="18"/>
              </w:rPr>
              <w:t>、安检不合格检验记录及报告未收集存档；</w:t>
            </w:r>
          </w:p>
          <w:p w:rsidR="00993B98" w:rsidRDefault="00993B98" w:rsidP="00945AA8">
            <w:pPr>
              <w:snapToGrid w:val="0"/>
              <w:rPr>
                <w:sz w:val="18"/>
                <w:szCs w:val="18"/>
              </w:rPr>
            </w:pPr>
            <w:r>
              <w:rPr>
                <w:sz w:val="18"/>
                <w:szCs w:val="18"/>
              </w:rPr>
              <w:t>2</w:t>
            </w:r>
            <w:r>
              <w:rPr>
                <w:sz w:val="18"/>
                <w:szCs w:val="18"/>
              </w:rPr>
              <w:t>、抽查的环检报告中缺少机构地址信息；</w:t>
            </w:r>
          </w:p>
          <w:p w:rsidR="00993B98" w:rsidRDefault="00993B98" w:rsidP="00945AA8">
            <w:pPr>
              <w:snapToGrid w:val="0"/>
              <w:rPr>
                <w:sz w:val="18"/>
                <w:szCs w:val="18"/>
              </w:rPr>
            </w:pPr>
            <w:r>
              <w:rPr>
                <w:sz w:val="18"/>
                <w:szCs w:val="18"/>
              </w:rPr>
              <w:t>3</w:t>
            </w:r>
            <w:r>
              <w:rPr>
                <w:sz w:val="18"/>
                <w:szCs w:val="18"/>
              </w:rPr>
              <w:t>、报告编号为</w:t>
            </w:r>
            <w:r>
              <w:rPr>
                <w:sz w:val="18"/>
                <w:szCs w:val="18"/>
              </w:rPr>
              <w:t>510402210113011810101</w:t>
            </w:r>
            <w:r>
              <w:rPr>
                <w:sz w:val="18"/>
                <w:szCs w:val="18"/>
              </w:rPr>
              <w:t>的安检，轻型栏板货车，人工检验记录单中</w:t>
            </w:r>
            <w:r>
              <w:rPr>
                <w:sz w:val="18"/>
                <w:szCs w:val="18"/>
              </w:rPr>
              <w:t>“</w:t>
            </w:r>
            <w:r>
              <w:rPr>
                <w:sz w:val="18"/>
                <w:szCs w:val="18"/>
              </w:rPr>
              <w:t>货厢</w:t>
            </w:r>
            <w:r>
              <w:rPr>
                <w:sz w:val="18"/>
                <w:szCs w:val="18"/>
              </w:rPr>
              <w:t>/</w:t>
            </w:r>
            <w:r>
              <w:rPr>
                <w:sz w:val="18"/>
                <w:szCs w:val="18"/>
              </w:rPr>
              <w:t>罐体</w:t>
            </w:r>
            <w:r>
              <w:rPr>
                <w:sz w:val="18"/>
                <w:szCs w:val="18"/>
              </w:rPr>
              <w:t>”</w:t>
            </w:r>
            <w:r>
              <w:rPr>
                <w:sz w:val="18"/>
                <w:szCs w:val="18"/>
              </w:rPr>
              <w:t>、</w:t>
            </w:r>
            <w:r>
              <w:rPr>
                <w:sz w:val="18"/>
                <w:szCs w:val="18"/>
              </w:rPr>
              <w:t>“</w:t>
            </w:r>
            <w:r>
              <w:rPr>
                <w:sz w:val="18"/>
                <w:szCs w:val="18"/>
              </w:rPr>
              <w:t>车身反光标识</w:t>
            </w:r>
            <w:r>
              <w:rPr>
                <w:sz w:val="18"/>
                <w:szCs w:val="18"/>
              </w:rPr>
              <w:t>”</w:t>
            </w:r>
            <w:r>
              <w:rPr>
                <w:sz w:val="18"/>
                <w:szCs w:val="18"/>
              </w:rPr>
              <w:t>栏显示</w:t>
            </w:r>
            <w:r>
              <w:rPr>
                <w:sz w:val="18"/>
                <w:szCs w:val="18"/>
              </w:rPr>
              <w:t>“-”</w:t>
            </w:r>
            <w:r>
              <w:rPr>
                <w:sz w:val="18"/>
                <w:szCs w:val="18"/>
              </w:rPr>
              <w:t>（未检）；</w:t>
            </w:r>
          </w:p>
          <w:p w:rsidR="00993B98" w:rsidRDefault="00993B98" w:rsidP="00945AA8">
            <w:pPr>
              <w:snapToGrid w:val="0"/>
              <w:rPr>
                <w:sz w:val="18"/>
                <w:szCs w:val="18"/>
              </w:rPr>
            </w:pPr>
            <w:r>
              <w:rPr>
                <w:sz w:val="18"/>
                <w:szCs w:val="18"/>
              </w:rPr>
              <w:t>4</w:t>
            </w:r>
            <w:r>
              <w:rPr>
                <w:sz w:val="18"/>
                <w:szCs w:val="18"/>
              </w:rPr>
              <w:t>、报告编号为</w:t>
            </w:r>
            <w:r>
              <w:rPr>
                <w:sz w:val="18"/>
                <w:szCs w:val="18"/>
              </w:rPr>
              <w:t>510421012101131329040036</w:t>
            </w:r>
            <w:r>
              <w:rPr>
                <w:sz w:val="18"/>
                <w:szCs w:val="18"/>
              </w:rPr>
              <w:t>的环检，转配</w:t>
            </w:r>
            <w:r>
              <w:rPr>
                <w:sz w:val="18"/>
                <w:szCs w:val="18"/>
              </w:rPr>
              <w:t>GB4D20B</w:t>
            </w:r>
            <w:r>
              <w:rPr>
                <w:sz w:val="18"/>
                <w:szCs w:val="18"/>
              </w:rPr>
              <w:t>型柴油发动机，查询发动机额定转速为</w:t>
            </w:r>
            <w:r>
              <w:rPr>
                <w:sz w:val="18"/>
                <w:szCs w:val="18"/>
              </w:rPr>
              <w:t>4000rpm</w:t>
            </w:r>
            <w:r>
              <w:rPr>
                <w:sz w:val="18"/>
                <w:szCs w:val="18"/>
              </w:rPr>
              <w:t>，报告记录发动机额定转速为</w:t>
            </w:r>
            <w:r>
              <w:rPr>
                <w:sz w:val="18"/>
                <w:szCs w:val="18"/>
              </w:rPr>
              <w:t>3000rpm</w:t>
            </w:r>
            <w:r>
              <w:rPr>
                <w:sz w:val="18"/>
                <w:szCs w:val="18"/>
              </w:rPr>
              <w:t>。</w:t>
            </w:r>
          </w:p>
          <w:p w:rsidR="00993B98" w:rsidRDefault="00993B98" w:rsidP="00945AA8">
            <w:pPr>
              <w:snapToGrid w:val="0"/>
              <w:rPr>
                <w:sz w:val="18"/>
                <w:szCs w:val="18"/>
              </w:rPr>
            </w:pPr>
            <w:r>
              <w:rPr>
                <w:sz w:val="18"/>
                <w:szCs w:val="18"/>
              </w:rPr>
              <w:t>5</w:t>
            </w:r>
            <w:r>
              <w:rPr>
                <w:sz w:val="18"/>
                <w:szCs w:val="18"/>
              </w:rPr>
              <w:t>、报告编号为</w:t>
            </w:r>
            <w:r>
              <w:rPr>
                <w:sz w:val="18"/>
                <w:szCs w:val="18"/>
              </w:rPr>
              <w:t>510402210708011590101</w:t>
            </w:r>
            <w:r>
              <w:rPr>
                <w:sz w:val="18"/>
                <w:szCs w:val="18"/>
              </w:rPr>
              <w:t>的安检，该车为重型罐式货车，人工记录单中缺少</w:t>
            </w:r>
            <w:r>
              <w:rPr>
                <w:sz w:val="18"/>
                <w:szCs w:val="18"/>
              </w:rPr>
              <w:t>“</w:t>
            </w:r>
            <w:r>
              <w:rPr>
                <w:sz w:val="18"/>
                <w:szCs w:val="18"/>
              </w:rPr>
              <w:t>方向盘最大自由转动量</w:t>
            </w:r>
            <w:r>
              <w:rPr>
                <w:sz w:val="18"/>
                <w:szCs w:val="18"/>
              </w:rPr>
              <w:t>”</w:t>
            </w:r>
            <w:r>
              <w:rPr>
                <w:sz w:val="18"/>
                <w:szCs w:val="18"/>
              </w:rPr>
              <w:t>的检验结果。</w:t>
            </w:r>
          </w:p>
          <w:p w:rsidR="00993B98" w:rsidRDefault="00993B98" w:rsidP="00945AA8">
            <w:pPr>
              <w:snapToGrid w:val="0"/>
              <w:rPr>
                <w:sz w:val="18"/>
                <w:szCs w:val="18"/>
              </w:rPr>
            </w:pPr>
            <w:r>
              <w:rPr>
                <w:sz w:val="18"/>
                <w:szCs w:val="18"/>
              </w:rPr>
              <w:t>涉嫌违反《检验检测机构资质认定管理办法》（第</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款、第</w:t>
            </w:r>
            <w:r>
              <w:rPr>
                <w:sz w:val="18"/>
                <w:szCs w:val="18"/>
              </w:rPr>
              <w:t>30</w:t>
            </w:r>
            <w:r>
              <w:rPr>
                <w:sz w:val="18"/>
                <w:szCs w:val="18"/>
              </w:rPr>
              <w:t>条第</w:t>
            </w:r>
            <w:r>
              <w:rPr>
                <w:sz w:val="18"/>
                <w:szCs w:val="18"/>
              </w:rPr>
              <w:t>2</w:t>
            </w:r>
            <w:r>
              <w:rPr>
                <w:sz w:val="18"/>
                <w:szCs w:val="18"/>
              </w:rPr>
              <w:t>款，《检验检测机构监督管理办法》（第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2</w:t>
            </w:r>
            <w:r>
              <w:rPr>
                <w:sz w:val="18"/>
                <w:szCs w:val="18"/>
              </w:rPr>
              <w:t>款、第</w:t>
            </w:r>
            <w:r>
              <w:rPr>
                <w:sz w:val="18"/>
                <w:szCs w:val="18"/>
              </w:rPr>
              <w:t>12</w:t>
            </w:r>
            <w:r>
              <w:rPr>
                <w:sz w:val="18"/>
                <w:szCs w:val="18"/>
              </w:rPr>
              <w:t>条。</w:t>
            </w:r>
          </w:p>
        </w:tc>
        <w:tc>
          <w:tcPr>
            <w:tcW w:w="2859" w:type="dxa"/>
            <w:vAlign w:val="center"/>
          </w:tcPr>
          <w:p w:rsidR="00993B98" w:rsidRDefault="00993B98" w:rsidP="00945AA8">
            <w:pPr>
              <w:snapToGrid w:val="0"/>
              <w:rPr>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款，</w:t>
            </w:r>
          </w:p>
          <w:p w:rsidR="00993B98" w:rsidRDefault="00993B98" w:rsidP="00945AA8">
            <w:pPr>
              <w:snapToGrid w:val="0"/>
              <w:rPr>
                <w:sz w:val="18"/>
                <w:szCs w:val="18"/>
              </w:rPr>
            </w:pPr>
            <w:r>
              <w:rPr>
                <w:sz w:val="18"/>
                <w:szCs w:val="18"/>
              </w:rPr>
              <w:t>《检验检测机构资质认定管理办法》（第</w:t>
            </w:r>
            <w:r>
              <w:rPr>
                <w:sz w:val="18"/>
                <w:szCs w:val="18"/>
              </w:rPr>
              <w:t>163</w:t>
            </w:r>
            <w:r>
              <w:rPr>
                <w:sz w:val="18"/>
                <w:szCs w:val="18"/>
              </w:rPr>
              <w:t>号令）第</w:t>
            </w:r>
            <w:r>
              <w:rPr>
                <w:sz w:val="18"/>
                <w:szCs w:val="18"/>
              </w:rPr>
              <w:t>42</w:t>
            </w:r>
            <w:r>
              <w:rPr>
                <w:sz w:val="18"/>
                <w:szCs w:val="18"/>
              </w:rPr>
              <w:t>条第</w:t>
            </w:r>
            <w:r>
              <w:rPr>
                <w:sz w:val="18"/>
                <w:szCs w:val="18"/>
              </w:rPr>
              <w:t>1</w:t>
            </w:r>
            <w:r>
              <w:rPr>
                <w:sz w:val="18"/>
                <w:szCs w:val="18"/>
              </w:rPr>
              <w:t>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11</w:t>
            </w:r>
          </w:p>
        </w:tc>
        <w:tc>
          <w:tcPr>
            <w:tcW w:w="1418" w:type="dxa"/>
            <w:vAlign w:val="center"/>
          </w:tcPr>
          <w:p w:rsidR="00993B98" w:rsidRDefault="00993B98" w:rsidP="00945AA8">
            <w:pPr>
              <w:snapToGrid w:val="0"/>
              <w:jc w:val="center"/>
              <w:rPr>
                <w:sz w:val="18"/>
                <w:szCs w:val="18"/>
              </w:rPr>
            </w:pPr>
            <w:r>
              <w:rPr>
                <w:sz w:val="18"/>
                <w:szCs w:val="18"/>
              </w:rPr>
              <w:t>攀枝花市路安达机动车检测有限公司</w:t>
            </w:r>
          </w:p>
        </w:tc>
        <w:tc>
          <w:tcPr>
            <w:tcW w:w="1559" w:type="dxa"/>
            <w:vAlign w:val="center"/>
          </w:tcPr>
          <w:p w:rsidR="00993B98" w:rsidRDefault="00993B98" w:rsidP="00945AA8">
            <w:pPr>
              <w:snapToGrid w:val="0"/>
              <w:jc w:val="center"/>
              <w:rPr>
                <w:sz w:val="18"/>
                <w:szCs w:val="18"/>
              </w:rPr>
            </w:pPr>
            <w:r>
              <w:rPr>
                <w:sz w:val="18"/>
                <w:szCs w:val="18"/>
              </w:rPr>
              <w:t>162305020468</w:t>
            </w:r>
          </w:p>
        </w:tc>
        <w:tc>
          <w:tcPr>
            <w:tcW w:w="6521" w:type="dxa"/>
            <w:vAlign w:val="center"/>
          </w:tcPr>
          <w:p w:rsidR="00993B98" w:rsidRDefault="00993B98" w:rsidP="00945AA8">
            <w:pPr>
              <w:snapToGrid w:val="0"/>
              <w:rPr>
                <w:sz w:val="18"/>
                <w:szCs w:val="18"/>
              </w:rPr>
            </w:pPr>
            <w:r>
              <w:rPr>
                <w:sz w:val="18"/>
                <w:szCs w:val="18"/>
              </w:rPr>
              <w:t>1</w:t>
            </w:r>
            <w:r>
              <w:rPr>
                <w:sz w:val="18"/>
                <w:szCs w:val="18"/>
              </w:rPr>
              <w:t>、报告编号为</w:t>
            </w:r>
            <w:r>
              <w:rPr>
                <w:sz w:val="18"/>
                <w:szCs w:val="18"/>
              </w:rPr>
              <w:t>510413210601011210202</w:t>
            </w:r>
            <w:r>
              <w:rPr>
                <w:sz w:val="18"/>
                <w:szCs w:val="18"/>
              </w:rPr>
              <w:t>的安检，未收存检验不合格记录和报告；</w:t>
            </w:r>
          </w:p>
          <w:p w:rsidR="00993B98" w:rsidRDefault="00993B98" w:rsidP="00945AA8">
            <w:pPr>
              <w:snapToGrid w:val="0"/>
              <w:rPr>
                <w:sz w:val="18"/>
                <w:szCs w:val="18"/>
              </w:rPr>
            </w:pPr>
            <w:r>
              <w:rPr>
                <w:sz w:val="18"/>
                <w:szCs w:val="18"/>
              </w:rPr>
              <w:t>2</w:t>
            </w:r>
            <w:r>
              <w:rPr>
                <w:sz w:val="18"/>
                <w:szCs w:val="18"/>
              </w:rPr>
              <w:t>、报告编号为</w:t>
            </w:r>
            <w:r>
              <w:rPr>
                <w:sz w:val="18"/>
                <w:szCs w:val="18"/>
              </w:rPr>
              <w:t>510411032106021055590055</w:t>
            </w:r>
            <w:r>
              <w:rPr>
                <w:sz w:val="18"/>
                <w:szCs w:val="18"/>
              </w:rPr>
              <w:t>的环检，该车装配</w:t>
            </w:r>
            <w:r>
              <w:rPr>
                <w:sz w:val="18"/>
                <w:szCs w:val="18"/>
              </w:rPr>
              <w:t>GW2.8TC-2</w:t>
            </w:r>
            <w:r>
              <w:rPr>
                <w:sz w:val="18"/>
                <w:szCs w:val="18"/>
              </w:rPr>
              <w:t>柴油发动机，查询该发动机额定转速为</w:t>
            </w:r>
            <w:r>
              <w:rPr>
                <w:sz w:val="18"/>
                <w:szCs w:val="18"/>
              </w:rPr>
              <w:t>3600rpm</w:t>
            </w:r>
            <w:r>
              <w:rPr>
                <w:sz w:val="18"/>
                <w:szCs w:val="18"/>
              </w:rPr>
              <w:t>，报告显示额定转速为</w:t>
            </w:r>
            <w:r>
              <w:rPr>
                <w:sz w:val="18"/>
                <w:szCs w:val="18"/>
              </w:rPr>
              <w:t>2000rpm</w:t>
            </w:r>
            <w:r>
              <w:rPr>
                <w:sz w:val="18"/>
                <w:szCs w:val="18"/>
              </w:rPr>
              <w:t>；报告显示检查线编号与资质认定证书附表许可的编号不一致；</w:t>
            </w:r>
          </w:p>
          <w:p w:rsidR="00993B98" w:rsidRDefault="00993B98" w:rsidP="00945AA8">
            <w:pPr>
              <w:snapToGrid w:val="0"/>
              <w:rPr>
                <w:sz w:val="18"/>
                <w:szCs w:val="18"/>
              </w:rPr>
            </w:pPr>
            <w:r>
              <w:rPr>
                <w:sz w:val="18"/>
                <w:szCs w:val="18"/>
              </w:rPr>
              <w:t>3</w:t>
            </w:r>
            <w:r>
              <w:rPr>
                <w:sz w:val="18"/>
                <w:szCs w:val="18"/>
              </w:rPr>
              <w:t>、报告编号为</w:t>
            </w:r>
            <w:r>
              <w:rPr>
                <w:sz w:val="18"/>
                <w:szCs w:val="18"/>
              </w:rPr>
              <w:t>510413210607011360202</w:t>
            </w:r>
            <w:r>
              <w:rPr>
                <w:sz w:val="18"/>
                <w:szCs w:val="18"/>
              </w:rPr>
              <w:t>的安检，该车报告显示为公路客运，报告备注栏未注明车辆技术等级；</w:t>
            </w:r>
          </w:p>
          <w:p w:rsidR="00993B98" w:rsidRDefault="00993B98" w:rsidP="00945AA8">
            <w:pPr>
              <w:snapToGrid w:val="0"/>
              <w:rPr>
                <w:sz w:val="18"/>
                <w:szCs w:val="18"/>
              </w:rPr>
            </w:pPr>
            <w:r>
              <w:rPr>
                <w:sz w:val="18"/>
                <w:szCs w:val="18"/>
              </w:rPr>
              <w:t>4</w:t>
            </w:r>
            <w:r>
              <w:rPr>
                <w:sz w:val="18"/>
                <w:szCs w:val="18"/>
              </w:rPr>
              <w:t>、报告编号为</w:t>
            </w:r>
            <w:r>
              <w:rPr>
                <w:sz w:val="18"/>
                <w:szCs w:val="18"/>
              </w:rPr>
              <w:t>510413210201011100202</w:t>
            </w:r>
            <w:r>
              <w:rPr>
                <w:sz w:val="18"/>
                <w:szCs w:val="18"/>
              </w:rPr>
              <w:t>的安检，该车注册登记时间为</w:t>
            </w:r>
            <w:r>
              <w:rPr>
                <w:sz w:val="18"/>
                <w:szCs w:val="18"/>
              </w:rPr>
              <w:t>2018</w:t>
            </w:r>
            <w:r>
              <w:rPr>
                <w:sz w:val="18"/>
                <w:szCs w:val="18"/>
              </w:rPr>
              <w:t>年</w:t>
            </w:r>
            <w:r>
              <w:rPr>
                <w:sz w:val="18"/>
                <w:szCs w:val="18"/>
              </w:rPr>
              <w:t>2</w:t>
            </w:r>
            <w:r>
              <w:rPr>
                <w:sz w:val="18"/>
                <w:szCs w:val="18"/>
              </w:rPr>
              <w:t>月</w:t>
            </w:r>
            <w:r>
              <w:rPr>
                <w:sz w:val="18"/>
                <w:szCs w:val="18"/>
              </w:rPr>
              <w:t>13</w:t>
            </w:r>
            <w:r>
              <w:rPr>
                <w:sz w:val="18"/>
                <w:szCs w:val="18"/>
              </w:rPr>
              <w:t>日，检验日期为</w:t>
            </w:r>
            <w:r>
              <w:rPr>
                <w:sz w:val="18"/>
                <w:szCs w:val="18"/>
              </w:rPr>
              <w:t>2021</w:t>
            </w:r>
            <w:r>
              <w:rPr>
                <w:sz w:val="18"/>
                <w:szCs w:val="18"/>
              </w:rPr>
              <w:t>年</w:t>
            </w:r>
            <w:r>
              <w:rPr>
                <w:sz w:val="18"/>
                <w:szCs w:val="18"/>
              </w:rPr>
              <w:t>2</w:t>
            </w:r>
            <w:r>
              <w:rPr>
                <w:sz w:val="18"/>
                <w:szCs w:val="18"/>
              </w:rPr>
              <w:t>月</w:t>
            </w:r>
            <w:r>
              <w:rPr>
                <w:sz w:val="18"/>
                <w:szCs w:val="18"/>
              </w:rPr>
              <w:t>1</w:t>
            </w:r>
            <w:r>
              <w:rPr>
                <w:sz w:val="18"/>
                <w:szCs w:val="18"/>
              </w:rPr>
              <w:t>日，人工检验记录单防抱制动装置、辅助制动装置和制动间隙调整装置结果判定为合格，按照国标</w:t>
            </w:r>
            <w:r>
              <w:rPr>
                <w:sz w:val="18"/>
                <w:szCs w:val="18"/>
              </w:rPr>
              <w:t>GB38900</w:t>
            </w:r>
            <w:r>
              <w:rPr>
                <w:sz w:val="18"/>
                <w:szCs w:val="18"/>
              </w:rPr>
              <w:t>的规定上述三个项目应为注册登记时的检验项目；</w:t>
            </w:r>
          </w:p>
          <w:p w:rsidR="00993B98" w:rsidRDefault="00993B98" w:rsidP="00945AA8">
            <w:pPr>
              <w:snapToGrid w:val="0"/>
              <w:rPr>
                <w:sz w:val="18"/>
                <w:szCs w:val="18"/>
              </w:rPr>
            </w:pPr>
            <w:r>
              <w:rPr>
                <w:sz w:val="18"/>
                <w:szCs w:val="18"/>
              </w:rPr>
              <w:t>5</w:t>
            </w:r>
            <w:r>
              <w:rPr>
                <w:sz w:val="18"/>
                <w:szCs w:val="18"/>
              </w:rPr>
              <w:t>、报告编号为</w:t>
            </w:r>
            <w:r>
              <w:rPr>
                <w:sz w:val="18"/>
                <w:szCs w:val="18"/>
              </w:rPr>
              <w:t>510413210202011480101</w:t>
            </w:r>
            <w:r>
              <w:rPr>
                <w:sz w:val="18"/>
                <w:szCs w:val="18"/>
              </w:rPr>
              <w:t>的安检，该车注册登记时间为</w:t>
            </w:r>
            <w:r>
              <w:rPr>
                <w:sz w:val="18"/>
                <w:szCs w:val="18"/>
              </w:rPr>
              <w:t>2018</w:t>
            </w:r>
            <w:r>
              <w:rPr>
                <w:sz w:val="18"/>
                <w:szCs w:val="18"/>
              </w:rPr>
              <w:t>年</w:t>
            </w:r>
            <w:r>
              <w:rPr>
                <w:sz w:val="18"/>
                <w:szCs w:val="18"/>
              </w:rPr>
              <w:t>2</w:t>
            </w:r>
            <w:r>
              <w:rPr>
                <w:sz w:val="18"/>
                <w:szCs w:val="18"/>
              </w:rPr>
              <w:t>月</w:t>
            </w:r>
            <w:r>
              <w:rPr>
                <w:sz w:val="18"/>
                <w:szCs w:val="18"/>
              </w:rPr>
              <w:t>2</w:t>
            </w:r>
            <w:r>
              <w:rPr>
                <w:sz w:val="18"/>
                <w:szCs w:val="18"/>
              </w:rPr>
              <w:t>日，检验日期为</w:t>
            </w:r>
            <w:r>
              <w:rPr>
                <w:sz w:val="18"/>
                <w:szCs w:val="18"/>
              </w:rPr>
              <w:t>2021</w:t>
            </w:r>
            <w:r>
              <w:rPr>
                <w:sz w:val="18"/>
                <w:szCs w:val="18"/>
              </w:rPr>
              <w:t>年</w:t>
            </w:r>
            <w:r>
              <w:rPr>
                <w:sz w:val="18"/>
                <w:szCs w:val="18"/>
              </w:rPr>
              <w:t>2</w:t>
            </w:r>
            <w:r>
              <w:rPr>
                <w:sz w:val="18"/>
                <w:szCs w:val="18"/>
              </w:rPr>
              <w:t>月</w:t>
            </w:r>
            <w:r>
              <w:rPr>
                <w:sz w:val="18"/>
                <w:szCs w:val="18"/>
              </w:rPr>
              <w:t>2</w:t>
            </w:r>
            <w:r>
              <w:rPr>
                <w:sz w:val="18"/>
                <w:szCs w:val="18"/>
              </w:rPr>
              <w:t>日，人工检验记录单防抱制动装置和辅助制动装置结果判定为合格，按照国标</w:t>
            </w:r>
            <w:r>
              <w:rPr>
                <w:sz w:val="18"/>
                <w:szCs w:val="18"/>
              </w:rPr>
              <w:t>GB38900</w:t>
            </w:r>
            <w:r>
              <w:rPr>
                <w:sz w:val="18"/>
                <w:szCs w:val="18"/>
              </w:rPr>
              <w:t>的规定上述三个项目应为注册登记时的检验项目；人工记录缺少方向盘最大自由转动量结果和底盘部件检验时间；</w:t>
            </w:r>
          </w:p>
          <w:p w:rsidR="00993B98" w:rsidRDefault="00993B98" w:rsidP="00945AA8">
            <w:pPr>
              <w:snapToGrid w:val="0"/>
              <w:rPr>
                <w:sz w:val="18"/>
                <w:szCs w:val="18"/>
              </w:rPr>
            </w:pPr>
            <w:r>
              <w:rPr>
                <w:sz w:val="18"/>
                <w:szCs w:val="18"/>
              </w:rPr>
              <w:t>6</w:t>
            </w:r>
            <w:r>
              <w:rPr>
                <w:sz w:val="18"/>
                <w:szCs w:val="18"/>
              </w:rPr>
              <w:t>、摩托车安检报告底盘部件结果显示</w:t>
            </w:r>
            <w:r>
              <w:rPr>
                <w:sz w:val="18"/>
                <w:szCs w:val="18"/>
              </w:rPr>
              <w:t>“-”</w:t>
            </w:r>
            <w:r>
              <w:rPr>
                <w:sz w:val="18"/>
                <w:szCs w:val="18"/>
              </w:rPr>
              <w:t>（未检），但有检验人员签名；</w:t>
            </w:r>
          </w:p>
          <w:p w:rsidR="00993B98" w:rsidRDefault="00993B98" w:rsidP="00945AA8">
            <w:pPr>
              <w:snapToGrid w:val="0"/>
              <w:rPr>
                <w:sz w:val="18"/>
                <w:szCs w:val="18"/>
              </w:rPr>
            </w:pPr>
            <w:r>
              <w:rPr>
                <w:sz w:val="18"/>
                <w:szCs w:val="18"/>
              </w:rPr>
              <w:t>7</w:t>
            </w:r>
            <w:r>
              <w:rPr>
                <w:sz w:val="18"/>
                <w:szCs w:val="18"/>
              </w:rPr>
              <w:t>、抽查的柴油车发动机额定转速均为</w:t>
            </w:r>
            <w:r>
              <w:rPr>
                <w:sz w:val="18"/>
                <w:szCs w:val="18"/>
              </w:rPr>
              <w:t>2000rpm</w:t>
            </w:r>
            <w:r>
              <w:rPr>
                <w:sz w:val="18"/>
                <w:szCs w:val="18"/>
              </w:rPr>
              <w:t>；</w:t>
            </w:r>
          </w:p>
          <w:p w:rsidR="00993B98" w:rsidRDefault="00993B98" w:rsidP="00945AA8">
            <w:pPr>
              <w:snapToGrid w:val="0"/>
              <w:rPr>
                <w:sz w:val="18"/>
                <w:szCs w:val="18"/>
              </w:rPr>
            </w:pPr>
            <w:r>
              <w:rPr>
                <w:sz w:val="18"/>
                <w:szCs w:val="18"/>
              </w:rPr>
              <w:t>9</w:t>
            </w:r>
            <w:r>
              <w:rPr>
                <w:sz w:val="18"/>
                <w:szCs w:val="18"/>
              </w:rPr>
              <w:t>、环检报告缺少机构地址信息；</w:t>
            </w:r>
          </w:p>
          <w:p w:rsidR="00993B98" w:rsidRDefault="00993B98" w:rsidP="00945AA8">
            <w:pPr>
              <w:snapToGrid w:val="0"/>
              <w:rPr>
                <w:sz w:val="18"/>
                <w:szCs w:val="18"/>
              </w:rPr>
            </w:pPr>
            <w:r>
              <w:rPr>
                <w:sz w:val="18"/>
                <w:szCs w:val="18"/>
              </w:rPr>
              <w:t>10</w:t>
            </w:r>
            <w:r>
              <w:rPr>
                <w:sz w:val="18"/>
                <w:szCs w:val="18"/>
              </w:rPr>
              <w:t>、环检工位缺少地锚、牵引设施及安全防护设施。</w:t>
            </w:r>
          </w:p>
          <w:p w:rsidR="00993B98" w:rsidRDefault="00993B98" w:rsidP="00945AA8">
            <w:pPr>
              <w:snapToGrid w:val="0"/>
              <w:rPr>
                <w:sz w:val="18"/>
                <w:szCs w:val="18"/>
              </w:rPr>
            </w:pPr>
            <w:r>
              <w:rPr>
                <w:sz w:val="18"/>
                <w:szCs w:val="18"/>
              </w:rPr>
              <w:t>涉嫌违反《检验检测机构资质认定管理办法》（第</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款、第</w:t>
            </w:r>
            <w:r>
              <w:rPr>
                <w:sz w:val="18"/>
                <w:szCs w:val="18"/>
              </w:rPr>
              <w:t>30</w:t>
            </w:r>
            <w:r>
              <w:rPr>
                <w:sz w:val="18"/>
                <w:szCs w:val="18"/>
              </w:rPr>
              <w:t>条第</w:t>
            </w:r>
            <w:r>
              <w:rPr>
                <w:sz w:val="18"/>
                <w:szCs w:val="18"/>
              </w:rPr>
              <w:t>2</w:t>
            </w:r>
            <w:r>
              <w:rPr>
                <w:sz w:val="18"/>
                <w:szCs w:val="18"/>
              </w:rPr>
              <w:t>款，《检验检测机构监督管理办法》（第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款、第</w:t>
            </w:r>
            <w:r>
              <w:rPr>
                <w:sz w:val="18"/>
                <w:szCs w:val="18"/>
              </w:rPr>
              <w:t>12</w:t>
            </w:r>
            <w:r>
              <w:rPr>
                <w:sz w:val="18"/>
                <w:szCs w:val="18"/>
              </w:rPr>
              <w:t>条。</w:t>
            </w:r>
          </w:p>
        </w:tc>
        <w:tc>
          <w:tcPr>
            <w:tcW w:w="2859" w:type="dxa"/>
            <w:vAlign w:val="center"/>
          </w:tcPr>
          <w:p w:rsidR="00993B98" w:rsidRDefault="00993B98" w:rsidP="00945AA8">
            <w:pPr>
              <w:snapToGrid w:val="0"/>
              <w:rPr>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w:t>
            </w:r>
            <w:r>
              <w:rPr>
                <w:sz w:val="18"/>
                <w:szCs w:val="18"/>
              </w:rPr>
              <w:t>2</w:t>
            </w:r>
            <w:r>
              <w:rPr>
                <w:sz w:val="18"/>
                <w:szCs w:val="18"/>
              </w:rPr>
              <w:t>款</w:t>
            </w:r>
          </w:p>
          <w:p w:rsidR="00993B98" w:rsidRDefault="00993B98" w:rsidP="00945AA8">
            <w:pPr>
              <w:snapToGrid w:val="0"/>
              <w:rPr>
                <w:sz w:val="18"/>
                <w:szCs w:val="18"/>
              </w:rPr>
            </w:pPr>
            <w:r>
              <w:rPr>
                <w:sz w:val="18"/>
                <w:szCs w:val="18"/>
              </w:rPr>
              <w:t>《检验检测机构资质认定管理办法》（第</w:t>
            </w:r>
            <w:r>
              <w:rPr>
                <w:sz w:val="18"/>
                <w:szCs w:val="18"/>
              </w:rPr>
              <w:t>163</w:t>
            </w:r>
            <w:r>
              <w:rPr>
                <w:sz w:val="18"/>
                <w:szCs w:val="18"/>
              </w:rPr>
              <w:t>号令）第</w:t>
            </w:r>
            <w:r>
              <w:rPr>
                <w:sz w:val="18"/>
                <w:szCs w:val="18"/>
              </w:rPr>
              <w:t>42</w:t>
            </w:r>
            <w:r>
              <w:rPr>
                <w:sz w:val="18"/>
                <w:szCs w:val="18"/>
              </w:rPr>
              <w:t>条第</w:t>
            </w:r>
            <w:r>
              <w:rPr>
                <w:sz w:val="18"/>
                <w:szCs w:val="18"/>
              </w:rPr>
              <w:t>1</w:t>
            </w:r>
            <w:r>
              <w:rPr>
                <w:sz w:val="18"/>
                <w:szCs w:val="18"/>
              </w:rPr>
              <w:t>、</w:t>
            </w:r>
            <w:r>
              <w:rPr>
                <w:sz w:val="18"/>
                <w:szCs w:val="18"/>
              </w:rPr>
              <w:t>3</w:t>
            </w:r>
            <w:r>
              <w:rPr>
                <w:sz w:val="18"/>
                <w:szCs w:val="18"/>
              </w:rPr>
              <w:t>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lastRenderedPageBreak/>
              <w:t>12</w:t>
            </w:r>
          </w:p>
        </w:tc>
        <w:tc>
          <w:tcPr>
            <w:tcW w:w="1418" w:type="dxa"/>
            <w:vAlign w:val="center"/>
          </w:tcPr>
          <w:p w:rsidR="00993B98" w:rsidRDefault="00993B98" w:rsidP="00945AA8">
            <w:pPr>
              <w:snapToGrid w:val="0"/>
              <w:jc w:val="center"/>
              <w:rPr>
                <w:sz w:val="18"/>
                <w:szCs w:val="18"/>
              </w:rPr>
            </w:pPr>
            <w:r>
              <w:rPr>
                <w:sz w:val="18"/>
                <w:szCs w:val="18"/>
              </w:rPr>
              <w:t>威远县城南机动车检测服务有限公司</w:t>
            </w:r>
          </w:p>
        </w:tc>
        <w:tc>
          <w:tcPr>
            <w:tcW w:w="1559" w:type="dxa"/>
            <w:vAlign w:val="center"/>
          </w:tcPr>
          <w:p w:rsidR="00993B98" w:rsidRDefault="00993B98" w:rsidP="00945AA8">
            <w:pPr>
              <w:snapToGrid w:val="0"/>
              <w:jc w:val="center"/>
              <w:rPr>
                <w:sz w:val="18"/>
                <w:szCs w:val="18"/>
              </w:rPr>
            </w:pPr>
            <w:r>
              <w:rPr>
                <w:sz w:val="18"/>
                <w:szCs w:val="18"/>
              </w:rPr>
              <w:t>192305020223</w:t>
            </w:r>
          </w:p>
        </w:tc>
        <w:tc>
          <w:tcPr>
            <w:tcW w:w="6521" w:type="dxa"/>
            <w:vAlign w:val="center"/>
          </w:tcPr>
          <w:p w:rsidR="00993B98" w:rsidRDefault="00993B98" w:rsidP="00945AA8">
            <w:pPr>
              <w:snapToGrid w:val="0"/>
              <w:spacing w:line="280" w:lineRule="exact"/>
              <w:rPr>
                <w:sz w:val="18"/>
                <w:szCs w:val="18"/>
              </w:rPr>
            </w:pPr>
            <w:r>
              <w:rPr>
                <w:sz w:val="18"/>
                <w:szCs w:val="18"/>
              </w:rPr>
              <w:t>报告编号为</w:t>
            </w:r>
            <w:r>
              <w:rPr>
                <w:sz w:val="18"/>
                <w:szCs w:val="18"/>
              </w:rPr>
              <w:t>511039210918011590101</w:t>
            </w:r>
            <w:r>
              <w:rPr>
                <w:sz w:val="18"/>
                <w:szCs w:val="18"/>
              </w:rPr>
              <w:t>、号牌号码为川</w:t>
            </w:r>
            <w:r>
              <w:rPr>
                <w:sz w:val="18"/>
                <w:szCs w:val="18"/>
              </w:rPr>
              <w:t>K2A381</w:t>
            </w:r>
            <w:r>
              <w:rPr>
                <w:sz w:val="18"/>
                <w:szCs w:val="18"/>
              </w:rPr>
              <w:t>的安检，第一次安全性能检验报告缺仪器设备检验部分；车辆信息录入不全，（缺空气悬架轴的信息录入）。</w:t>
            </w:r>
          </w:p>
          <w:p w:rsidR="00993B98" w:rsidRDefault="00993B98" w:rsidP="00945AA8">
            <w:pPr>
              <w:snapToGrid w:val="0"/>
              <w:spacing w:line="280" w:lineRule="exact"/>
              <w:rPr>
                <w:sz w:val="18"/>
                <w:szCs w:val="18"/>
              </w:rPr>
            </w:pPr>
            <w:r>
              <w:rPr>
                <w:sz w:val="18"/>
                <w:szCs w:val="18"/>
              </w:rPr>
              <w:t>涉嫌违反《检验检测机构监督管理办法》（第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款、第</w:t>
            </w:r>
            <w:r>
              <w:rPr>
                <w:sz w:val="18"/>
                <w:szCs w:val="18"/>
              </w:rPr>
              <w:t>12</w:t>
            </w:r>
            <w:r>
              <w:rPr>
                <w:sz w:val="18"/>
                <w:szCs w:val="18"/>
              </w:rPr>
              <w:t>条。</w:t>
            </w:r>
          </w:p>
        </w:tc>
        <w:tc>
          <w:tcPr>
            <w:tcW w:w="2859" w:type="dxa"/>
            <w:vAlign w:val="center"/>
          </w:tcPr>
          <w:p w:rsidR="00993B98" w:rsidRDefault="00993B98" w:rsidP="00945AA8">
            <w:pPr>
              <w:snapToGrid w:val="0"/>
              <w:spacing w:line="280" w:lineRule="exact"/>
              <w:rPr>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款</w:t>
            </w:r>
          </w:p>
        </w:tc>
        <w:tc>
          <w:tcPr>
            <w:tcW w:w="1728" w:type="dxa"/>
            <w:vAlign w:val="center"/>
          </w:tcPr>
          <w:p w:rsidR="00993B98" w:rsidRDefault="00993B98" w:rsidP="00945AA8">
            <w:pPr>
              <w:snapToGrid w:val="0"/>
              <w:spacing w:line="280" w:lineRule="exact"/>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13</w:t>
            </w:r>
          </w:p>
        </w:tc>
        <w:tc>
          <w:tcPr>
            <w:tcW w:w="1418" w:type="dxa"/>
            <w:vAlign w:val="center"/>
          </w:tcPr>
          <w:p w:rsidR="00993B98" w:rsidRDefault="00993B98" w:rsidP="00945AA8">
            <w:pPr>
              <w:snapToGrid w:val="0"/>
              <w:jc w:val="center"/>
              <w:rPr>
                <w:sz w:val="18"/>
                <w:szCs w:val="18"/>
              </w:rPr>
            </w:pPr>
            <w:r>
              <w:rPr>
                <w:sz w:val="18"/>
                <w:szCs w:val="18"/>
              </w:rPr>
              <w:t>内江市甜城机动车检测有限公司</w:t>
            </w:r>
          </w:p>
        </w:tc>
        <w:tc>
          <w:tcPr>
            <w:tcW w:w="1559" w:type="dxa"/>
            <w:vAlign w:val="center"/>
          </w:tcPr>
          <w:p w:rsidR="00993B98" w:rsidRDefault="00993B98" w:rsidP="00945AA8">
            <w:pPr>
              <w:snapToGrid w:val="0"/>
              <w:spacing w:line="240" w:lineRule="exact"/>
              <w:jc w:val="center"/>
              <w:rPr>
                <w:sz w:val="18"/>
                <w:szCs w:val="18"/>
              </w:rPr>
            </w:pPr>
            <w:r>
              <w:rPr>
                <w:sz w:val="18"/>
                <w:szCs w:val="18"/>
              </w:rPr>
              <w:t>182305020504</w:t>
            </w:r>
          </w:p>
        </w:tc>
        <w:tc>
          <w:tcPr>
            <w:tcW w:w="6521" w:type="dxa"/>
            <w:vAlign w:val="center"/>
          </w:tcPr>
          <w:p w:rsidR="00993B98" w:rsidRDefault="00993B98" w:rsidP="00945AA8">
            <w:pPr>
              <w:snapToGrid w:val="0"/>
              <w:spacing w:line="240" w:lineRule="exact"/>
              <w:rPr>
                <w:sz w:val="18"/>
                <w:szCs w:val="18"/>
              </w:rPr>
            </w:pPr>
            <w:r>
              <w:rPr>
                <w:sz w:val="18"/>
                <w:szCs w:val="18"/>
              </w:rPr>
              <w:t>1</w:t>
            </w:r>
            <w:r>
              <w:rPr>
                <w:sz w:val="18"/>
                <w:szCs w:val="18"/>
              </w:rPr>
              <w:t>、报告编号为</w:t>
            </w:r>
            <w:r>
              <w:rPr>
                <w:sz w:val="18"/>
                <w:szCs w:val="18"/>
              </w:rPr>
              <w:t>511052210626011050303</w:t>
            </w:r>
            <w:r>
              <w:rPr>
                <w:sz w:val="18"/>
                <w:szCs w:val="18"/>
              </w:rPr>
              <w:t>、号牌号码为渝</w:t>
            </w:r>
            <w:r>
              <w:rPr>
                <w:sz w:val="18"/>
                <w:szCs w:val="18"/>
              </w:rPr>
              <w:t>B 3A985</w:t>
            </w:r>
            <w:r>
              <w:rPr>
                <w:sz w:val="18"/>
                <w:szCs w:val="18"/>
              </w:rPr>
              <w:t>的安检，复检合格报告中未</w:t>
            </w:r>
            <w:r>
              <w:rPr>
                <w:rFonts w:hint="eastAsia"/>
                <w:sz w:val="18"/>
                <w:szCs w:val="18"/>
              </w:rPr>
              <w:t>收存</w:t>
            </w:r>
            <w:r>
              <w:rPr>
                <w:sz w:val="18"/>
                <w:szCs w:val="18"/>
              </w:rPr>
              <w:t>复检合格的仪器设备检验记录部分；</w:t>
            </w:r>
          </w:p>
          <w:p w:rsidR="00993B98" w:rsidRDefault="00993B98" w:rsidP="00945AA8">
            <w:pPr>
              <w:snapToGrid w:val="0"/>
              <w:spacing w:line="240" w:lineRule="exact"/>
              <w:rPr>
                <w:sz w:val="18"/>
                <w:szCs w:val="18"/>
              </w:rPr>
            </w:pPr>
            <w:r>
              <w:rPr>
                <w:sz w:val="18"/>
                <w:szCs w:val="18"/>
              </w:rPr>
              <w:t>2</w:t>
            </w:r>
            <w:r>
              <w:rPr>
                <w:sz w:val="18"/>
                <w:szCs w:val="18"/>
              </w:rPr>
              <w:t>、报告编号为</w:t>
            </w:r>
            <w:r>
              <w:rPr>
                <w:sz w:val="18"/>
                <w:szCs w:val="18"/>
              </w:rPr>
              <w:t>55110011320012200229</w:t>
            </w:r>
            <w:r>
              <w:rPr>
                <w:sz w:val="18"/>
                <w:szCs w:val="18"/>
              </w:rPr>
              <w:t>、号牌号码为川</w:t>
            </w:r>
            <w:r>
              <w:rPr>
                <w:sz w:val="18"/>
                <w:szCs w:val="18"/>
              </w:rPr>
              <w:t>K BN952</w:t>
            </w:r>
            <w:r>
              <w:rPr>
                <w:sz w:val="18"/>
                <w:szCs w:val="18"/>
              </w:rPr>
              <w:t>的环检，不合格报告中无检测线号，无授权签字人签字、未盖检测专用章；</w:t>
            </w:r>
          </w:p>
          <w:p w:rsidR="00993B98" w:rsidRDefault="00993B98" w:rsidP="00945AA8">
            <w:pPr>
              <w:snapToGrid w:val="0"/>
              <w:spacing w:line="240" w:lineRule="exact"/>
              <w:rPr>
                <w:sz w:val="18"/>
                <w:szCs w:val="18"/>
              </w:rPr>
            </w:pPr>
            <w:r>
              <w:rPr>
                <w:sz w:val="18"/>
                <w:szCs w:val="18"/>
              </w:rPr>
              <w:t>3</w:t>
            </w:r>
            <w:r>
              <w:rPr>
                <w:sz w:val="18"/>
                <w:szCs w:val="18"/>
              </w:rPr>
              <w:t>、报告编号为</w:t>
            </w:r>
            <w:r>
              <w:rPr>
                <w:sz w:val="18"/>
                <w:szCs w:val="18"/>
              </w:rPr>
              <w:t>5110022012106211411044697</w:t>
            </w:r>
            <w:r>
              <w:rPr>
                <w:sz w:val="18"/>
                <w:szCs w:val="18"/>
              </w:rPr>
              <w:t>、号牌号码为川</w:t>
            </w:r>
            <w:r>
              <w:rPr>
                <w:sz w:val="18"/>
                <w:szCs w:val="18"/>
              </w:rPr>
              <w:t>K SA277</w:t>
            </w:r>
            <w:r>
              <w:rPr>
                <w:sz w:val="18"/>
                <w:szCs w:val="18"/>
              </w:rPr>
              <w:t>的环检，报告</w:t>
            </w:r>
            <w:r>
              <w:rPr>
                <w:sz w:val="18"/>
                <w:szCs w:val="18"/>
              </w:rPr>
              <w:t>OBD</w:t>
            </w:r>
            <w:r>
              <w:rPr>
                <w:sz w:val="18"/>
                <w:szCs w:val="18"/>
              </w:rPr>
              <w:t>检验内容未显示</w:t>
            </w:r>
            <w:r>
              <w:rPr>
                <w:rFonts w:hint="eastAsia"/>
                <w:sz w:val="18"/>
                <w:szCs w:val="18"/>
              </w:rPr>
              <w:t>未</w:t>
            </w:r>
            <w:r>
              <w:rPr>
                <w:sz w:val="18"/>
                <w:szCs w:val="18"/>
              </w:rPr>
              <w:t>就绪状态内容及未就绪数量；</w:t>
            </w:r>
          </w:p>
          <w:p w:rsidR="00993B98" w:rsidRDefault="00993B98" w:rsidP="00945AA8">
            <w:pPr>
              <w:snapToGrid w:val="0"/>
              <w:spacing w:line="240" w:lineRule="exact"/>
              <w:rPr>
                <w:sz w:val="18"/>
                <w:szCs w:val="18"/>
              </w:rPr>
            </w:pPr>
            <w:r>
              <w:rPr>
                <w:sz w:val="18"/>
                <w:szCs w:val="18"/>
              </w:rPr>
              <w:t>4</w:t>
            </w:r>
            <w:r>
              <w:rPr>
                <w:sz w:val="18"/>
                <w:szCs w:val="18"/>
              </w:rPr>
              <w:t>、报告编号为</w:t>
            </w:r>
            <w:r>
              <w:rPr>
                <w:sz w:val="18"/>
                <w:szCs w:val="18"/>
              </w:rPr>
              <w:t>5110522001210000101</w:t>
            </w:r>
            <w:r>
              <w:rPr>
                <w:sz w:val="18"/>
                <w:szCs w:val="18"/>
              </w:rPr>
              <w:t>、号牌号码为川</w:t>
            </w:r>
            <w:r>
              <w:rPr>
                <w:sz w:val="18"/>
                <w:szCs w:val="18"/>
              </w:rPr>
              <w:t>KEQ799</w:t>
            </w:r>
            <w:r>
              <w:rPr>
                <w:sz w:val="18"/>
                <w:szCs w:val="18"/>
              </w:rPr>
              <w:t>的安检，报告有外检不合格项目，未见外检表上不合格记录；</w:t>
            </w:r>
          </w:p>
          <w:p w:rsidR="00993B98" w:rsidRDefault="00993B98" w:rsidP="00945AA8">
            <w:pPr>
              <w:snapToGrid w:val="0"/>
              <w:spacing w:line="240" w:lineRule="exact"/>
              <w:rPr>
                <w:sz w:val="18"/>
                <w:szCs w:val="18"/>
              </w:rPr>
            </w:pPr>
            <w:r>
              <w:rPr>
                <w:sz w:val="18"/>
                <w:szCs w:val="18"/>
              </w:rPr>
              <w:t>5</w:t>
            </w:r>
            <w:r>
              <w:rPr>
                <w:sz w:val="18"/>
                <w:szCs w:val="18"/>
              </w:rPr>
              <w:t>、报告编号为</w:t>
            </w:r>
            <w:r>
              <w:rPr>
                <w:sz w:val="18"/>
                <w:szCs w:val="18"/>
              </w:rPr>
              <w:t>511052210630011240303</w:t>
            </w:r>
            <w:r>
              <w:rPr>
                <w:sz w:val="18"/>
                <w:szCs w:val="18"/>
              </w:rPr>
              <w:t>、号牌号码为川</w:t>
            </w:r>
            <w:r>
              <w:rPr>
                <w:sz w:val="18"/>
                <w:szCs w:val="18"/>
              </w:rPr>
              <w:t>K39753</w:t>
            </w:r>
            <w:r>
              <w:rPr>
                <w:sz w:val="18"/>
                <w:szCs w:val="18"/>
              </w:rPr>
              <w:t>的安检，档案中无等级评定报告；</w:t>
            </w:r>
          </w:p>
          <w:p w:rsidR="00993B98" w:rsidRDefault="00993B98" w:rsidP="00945AA8">
            <w:pPr>
              <w:snapToGrid w:val="0"/>
              <w:spacing w:line="240" w:lineRule="exact"/>
              <w:rPr>
                <w:sz w:val="18"/>
                <w:szCs w:val="18"/>
              </w:rPr>
            </w:pPr>
            <w:r>
              <w:rPr>
                <w:sz w:val="18"/>
                <w:szCs w:val="18"/>
              </w:rPr>
              <w:t>6</w:t>
            </w:r>
            <w:r>
              <w:rPr>
                <w:sz w:val="18"/>
                <w:szCs w:val="18"/>
              </w:rPr>
              <w:t>、检查时，发现加载制动台</w:t>
            </w:r>
            <w:r>
              <w:rPr>
                <w:sz w:val="18"/>
                <w:szCs w:val="18"/>
              </w:rPr>
              <w:t>ACZD-13JZ</w:t>
            </w:r>
            <w:r>
              <w:rPr>
                <w:sz w:val="18"/>
                <w:szCs w:val="18"/>
              </w:rPr>
              <w:t>（</w:t>
            </w:r>
            <w:r>
              <w:rPr>
                <w:sz w:val="18"/>
                <w:szCs w:val="18"/>
              </w:rPr>
              <w:t>1711347</w:t>
            </w:r>
            <w:r>
              <w:rPr>
                <w:sz w:val="18"/>
                <w:szCs w:val="18"/>
              </w:rPr>
              <w:t>）第三滚筒左右转速传感器信息采集在同一通道；</w:t>
            </w:r>
          </w:p>
          <w:p w:rsidR="00993B98" w:rsidRDefault="00993B98" w:rsidP="00945AA8">
            <w:pPr>
              <w:snapToGrid w:val="0"/>
              <w:spacing w:line="240" w:lineRule="exact"/>
              <w:rPr>
                <w:sz w:val="18"/>
                <w:szCs w:val="18"/>
              </w:rPr>
            </w:pPr>
            <w:r>
              <w:rPr>
                <w:sz w:val="18"/>
                <w:szCs w:val="18"/>
              </w:rPr>
              <w:t>7</w:t>
            </w:r>
            <w:r>
              <w:rPr>
                <w:sz w:val="18"/>
                <w:szCs w:val="18"/>
              </w:rPr>
              <w:t>、公示的公正性声明（承诺）未签署有效最高管理者姓名。</w:t>
            </w:r>
          </w:p>
          <w:p w:rsidR="00993B98" w:rsidRDefault="00993B98" w:rsidP="00945AA8">
            <w:pPr>
              <w:snapToGrid w:val="0"/>
              <w:spacing w:line="240" w:lineRule="exact"/>
              <w:rPr>
                <w:sz w:val="18"/>
                <w:szCs w:val="18"/>
              </w:rPr>
            </w:pPr>
            <w:r>
              <w:rPr>
                <w:sz w:val="18"/>
                <w:szCs w:val="18"/>
              </w:rPr>
              <w:t>涉嫌违反《检验检测机构监督管理办法》（第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款、第</w:t>
            </w:r>
            <w:r>
              <w:rPr>
                <w:sz w:val="18"/>
                <w:szCs w:val="18"/>
              </w:rPr>
              <w:t>12</w:t>
            </w:r>
            <w:r>
              <w:rPr>
                <w:sz w:val="18"/>
                <w:szCs w:val="18"/>
              </w:rPr>
              <w:t>条、第</w:t>
            </w:r>
            <w:r>
              <w:rPr>
                <w:sz w:val="18"/>
                <w:szCs w:val="18"/>
              </w:rPr>
              <w:t>16</w:t>
            </w:r>
            <w:r>
              <w:rPr>
                <w:sz w:val="18"/>
                <w:szCs w:val="18"/>
              </w:rPr>
              <w:t>条第</w:t>
            </w:r>
            <w:r>
              <w:rPr>
                <w:sz w:val="18"/>
                <w:szCs w:val="18"/>
              </w:rPr>
              <w:t>1</w:t>
            </w:r>
            <w:r>
              <w:rPr>
                <w:sz w:val="18"/>
                <w:szCs w:val="18"/>
              </w:rPr>
              <w:t>款、《检验检测机构资质认定管理办法》（第</w:t>
            </w:r>
            <w:r>
              <w:rPr>
                <w:sz w:val="18"/>
                <w:szCs w:val="18"/>
              </w:rPr>
              <w:t>163</w:t>
            </w:r>
            <w:r>
              <w:rPr>
                <w:sz w:val="18"/>
                <w:szCs w:val="18"/>
              </w:rPr>
              <w:t>号令）第</w:t>
            </w:r>
            <w:r>
              <w:rPr>
                <w:sz w:val="18"/>
                <w:szCs w:val="18"/>
              </w:rPr>
              <w:t>28</w:t>
            </w:r>
            <w:r>
              <w:rPr>
                <w:sz w:val="18"/>
                <w:szCs w:val="18"/>
              </w:rPr>
              <w:t>条、第</w:t>
            </w:r>
            <w:r>
              <w:rPr>
                <w:sz w:val="18"/>
                <w:szCs w:val="18"/>
              </w:rPr>
              <w:t>30</w:t>
            </w:r>
            <w:r>
              <w:rPr>
                <w:sz w:val="18"/>
                <w:szCs w:val="18"/>
              </w:rPr>
              <w:t>条第</w:t>
            </w:r>
            <w:r>
              <w:rPr>
                <w:sz w:val="18"/>
                <w:szCs w:val="18"/>
              </w:rPr>
              <w:t>2</w:t>
            </w:r>
            <w:r>
              <w:rPr>
                <w:sz w:val="18"/>
                <w:szCs w:val="18"/>
              </w:rPr>
              <w:t>款。</w:t>
            </w:r>
          </w:p>
        </w:tc>
        <w:tc>
          <w:tcPr>
            <w:tcW w:w="2859" w:type="dxa"/>
            <w:vAlign w:val="center"/>
          </w:tcPr>
          <w:p w:rsidR="00993B98" w:rsidRDefault="00993B98" w:rsidP="00945AA8">
            <w:pPr>
              <w:snapToGrid w:val="0"/>
              <w:spacing w:line="240" w:lineRule="exact"/>
              <w:rPr>
                <w:sz w:val="18"/>
                <w:szCs w:val="18"/>
              </w:rPr>
            </w:pPr>
            <w:r>
              <w:rPr>
                <w:sz w:val="18"/>
                <w:szCs w:val="18"/>
              </w:rPr>
              <w:t>1</w:t>
            </w: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款</w:t>
            </w:r>
          </w:p>
          <w:p w:rsidR="00993B98" w:rsidRDefault="00993B98" w:rsidP="00945AA8">
            <w:pPr>
              <w:snapToGrid w:val="0"/>
              <w:spacing w:line="240" w:lineRule="exact"/>
              <w:rPr>
                <w:sz w:val="18"/>
                <w:szCs w:val="18"/>
              </w:rPr>
            </w:pPr>
            <w:r>
              <w:rPr>
                <w:sz w:val="18"/>
                <w:szCs w:val="18"/>
              </w:rPr>
              <w:t>2</w:t>
            </w:r>
            <w:r>
              <w:rPr>
                <w:sz w:val="18"/>
                <w:szCs w:val="18"/>
              </w:rPr>
              <w:t>）《检验检测机构资质认定管理办法》（第</w:t>
            </w:r>
            <w:r>
              <w:rPr>
                <w:sz w:val="18"/>
                <w:szCs w:val="18"/>
              </w:rPr>
              <w:t>163</w:t>
            </w:r>
            <w:r>
              <w:rPr>
                <w:sz w:val="18"/>
                <w:szCs w:val="18"/>
              </w:rPr>
              <w:t>号令）第</w:t>
            </w:r>
            <w:r>
              <w:rPr>
                <w:sz w:val="18"/>
                <w:szCs w:val="18"/>
              </w:rPr>
              <w:t>42</w:t>
            </w:r>
            <w:r>
              <w:rPr>
                <w:sz w:val="18"/>
                <w:szCs w:val="18"/>
              </w:rPr>
              <w:t>条第</w:t>
            </w:r>
            <w:r>
              <w:rPr>
                <w:sz w:val="18"/>
                <w:szCs w:val="18"/>
              </w:rPr>
              <w:t>1</w:t>
            </w:r>
            <w:r>
              <w:rPr>
                <w:sz w:val="18"/>
                <w:szCs w:val="18"/>
              </w:rPr>
              <w:t>、</w:t>
            </w:r>
            <w:r>
              <w:rPr>
                <w:sz w:val="18"/>
                <w:szCs w:val="18"/>
              </w:rPr>
              <w:t>3</w:t>
            </w:r>
            <w:r>
              <w:rPr>
                <w:sz w:val="18"/>
                <w:szCs w:val="18"/>
              </w:rPr>
              <w:t>款。</w:t>
            </w:r>
          </w:p>
        </w:tc>
        <w:tc>
          <w:tcPr>
            <w:tcW w:w="1728" w:type="dxa"/>
            <w:vAlign w:val="center"/>
          </w:tcPr>
          <w:p w:rsidR="00993B98" w:rsidRDefault="00993B98" w:rsidP="00945AA8">
            <w:pPr>
              <w:snapToGrid w:val="0"/>
              <w:spacing w:line="240" w:lineRule="exact"/>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14</w:t>
            </w:r>
          </w:p>
        </w:tc>
        <w:tc>
          <w:tcPr>
            <w:tcW w:w="1418" w:type="dxa"/>
            <w:vAlign w:val="center"/>
          </w:tcPr>
          <w:p w:rsidR="00993B98" w:rsidRDefault="00993B98" w:rsidP="00945AA8">
            <w:pPr>
              <w:snapToGrid w:val="0"/>
              <w:jc w:val="center"/>
              <w:rPr>
                <w:sz w:val="18"/>
                <w:szCs w:val="18"/>
              </w:rPr>
            </w:pPr>
            <w:r>
              <w:rPr>
                <w:sz w:val="18"/>
                <w:szCs w:val="18"/>
              </w:rPr>
              <w:t>四川直通汽车检验服务有限公司</w:t>
            </w:r>
          </w:p>
        </w:tc>
        <w:tc>
          <w:tcPr>
            <w:tcW w:w="1559" w:type="dxa"/>
            <w:vAlign w:val="center"/>
          </w:tcPr>
          <w:p w:rsidR="00993B98" w:rsidRDefault="00993B98" w:rsidP="00945AA8">
            <w:pPr>
              <w:snapToGrid w:val="0"/>
              <w:spacing w:line="240" w:lineRule="exact"/>
              <w:jc w:val="center"/>
              <w:rPr>
                <w:sz w:val="18"/>
                <w:szCs w:val="18"/>
              </w:rPr>
            </w:pPr>
            <w:r>
              <w:rPr>
                <w:sz w:val="18"/>
                <w:szCs w:val="18"/>
              </w:rPr>
              <w:t>172305020256</w:t>
            </w:r>
          </w:p>
        </w:tc>
        <w:tc>
          <w:tcPr>
            <w:tcW w:w="6521" w:type="dxa"/>
            <w:vAlign w:val="center"/>
          </w:tcPr>
          <w:p w:rsidR="00993B98" w:rsidRDefault="00993B98" w:rsidP="00945AA8">
            <w:pPr>
              <w:snapToGrid w:val="0"/>
              <w:spacing w:line="240" w:lineRule="exact"/>
              <w:rPr>
                <w:sz w:val="18"/>
                <w:szCs w:val="18"/>
              </w:rPr>
            </w:pPr>
            <w:r>
              <w:rPr>
                <w:sz w:val="18"/>
                <w:szCs w:val="18"/>
              </w:rPr>
              <w:t>1</w:t>
            </w:r>
            <w:r>
              <w:rPr>
                <w:sz w:val="18"/>
                <w:szCs w:val="18"/>
              </w:rPr>
              <w:t>、报告编号为</w:t>
            </w:r>
            <w:r>
              <w:rPr>
                <w:sz w:val="18"/>
                <w:szCs w:val="18"/>
              </w:rPr>
              <w:t>511011012109091512464101</w:t>
            </w:r>
            <w:r>
              <w:rPr>
                <w:sz w:val="18"/>
                <w:szCs w:val="18"/>
              </w:rPr>
              <w:t>、号牌号码为川</w:t>
            </w:r>
            <w:r>
              <w:rPr>
                <w:sz w:val="18"/>
                <w:szCs w:val="18"/>
              </w:rPr>
              <w:t>K71756</w:t>
            </w:r>
            <w:r>
              <w:rPr>
                <w:sz w:val="18"/>
                <w:szCs w:val="18"/>
              </w:rPr>
              <w:t>的检验，在用车检验报告相关信息未填写完整，无授权签字人签字；</w:t>
            </w:r>
          </w:p>
          <w:p w:rsidR="00993B98" w:rsidRDefault="00993B98" w:rsidP="00945AA8">
            <w:pPr>
              <w:snapToGrid w:val="0"/>
              <w:spacing w:line="240" w:lineRule="exact"/>
              <w:rPr>
                <w:sz w:val="18"/>
                <w:szCs w:val="18"/>
              </w:rPr>
            </w:pPr>
            <w:r>
              <w:rPr>
                <w:sz w:val="18"/>
                <w:szCs w:val="18"/>
              </w:rPr>
              <w:t>2</w:t>
            </w:r>
            <w:r>
              <w:rPr>
                <w:sz w:val="18"/>
                <w:szCs w:val="18"/>
              </w:rPr>
              <w:t>、营业执照范围还涉及</w:t>
            </w:r>
            <w:r>
              <w:rPr>
                <w:sz w:val="18"/>
                <w:szCs w:val="18"/>
              </w:rPr>
              <w:t>“</w:t>
            </w:r>
            <w:r>
              <w:rPr>
                <w:sz w:val="18"/>
                <w:szCs w:val="18"/>
              </w:rPr>
              <w:t>安转工程服务，批发零售</w:t>
            </w:r>
            <w:r>
              <w:rPr>
                <w:sz w:val="18"/>
                <w:szCs w:val="18"/>
              </w:rPr>
              <w:t>”</w:t>
            </w:r>
            <w:r>
              <w:rPr>
                <w:sz w:val="18"/>
                <w:szCs w:val="18"/>
              </w:rPr>
              <w:t>等项目。</w:t>
            </w:r>
          </w:p>
          <w:p w:rsidR="00993B98" w:rsidRDefault="00993B98" w:rsidP="00945AA8">
            <w:pPr>
              <w:snapToGrid w:val="0"/>
              <w:spacing w:line="240" w:lineRule="exact"/>
              <w:rPr>
                <w:sz w:val="18"/>
                <w:szCs w:val="18"/>
              </w:rPr>
            </w:pPr>
            <w:r>
              <w:rPr>
                <w:sz w:val="18"/>
                <w:szCs w:val="18"/>
              </w:rPr>
              <w:t>涉嫌违反《检验检测机构监督管理办法》（第</w:t>
            </w:r>
            <w:r>
              <w:rPr>
                <w:sz w:val="18"/>
                <w:szCs w:val="18"/>
              </w:rPr>
              <w:t>39</w:t>
            </w:r>
            <w:r>
              <w:rPr>
                <w:sz w:val="18"/>
                <w:szCs w:val="18"/>
              </w:rPr>
              <w:t>号令）第</w:t>
            </w:r>
            <w:r>
              <w:rPr>
                <w:sz w:val="18"/>
                <w:szCs w:val="18"/>
              </w:rPr>
              <w:t>6</w:t>
            </w:r>
            <w:r>
              <w:rPr>
                <w:sz w:val="18"/>
                <w:szCs w:val="18"/>
              </w:rPr>
              <w:t>条、第</w:t>
            </w:r>
            <w:r>
              <w:rPr>
                <w:sz w:val="18"/>
                <w:szCs w:val="18"/>
              </w:rPr>
              <w:t>11</w:t>
            </w:r>
            <w:r>
              <w:rPr>
                <w:sz w:val="18"/>
                <w:szCs w:val="18"/>
              </w:rPr>
              <w:t>条第</w:t>
            </w:r>
            <w:r>
              <w:rPr>
                <w:sz w:val="18"/>
                <w:szCs w:val="18"/>
              </w:rPr>
              <w:t>1</w:t>
            </w:r>
            <w:r>
              <w:rPr>
                <w:sz w:val="18"/>
                <w:szCs w:val="18"/>
              </w:rPr>
              <w:t>款；</w:t>
            </w:r>
          </w:p>
        </w:tc>
        <w:tc>
          <w:tcPr>
            <w:tcW w:w="2859" w:type="dxa"/>
            <w:vAlign w:val="center"/>
          </w:tcPr>
          <w:p w:rsidR="00993B98" w:rsidRDefault="00993B98" w:rsidP="00945AA8">
            <w:pPr>
              <w:snapToGrid w:val="0"/>
              <w:spacing w:line="240" w:lineRule="exact"/>
              <w:rPr>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w:t>
            </w:r>
            <w:r>
              <w:rPr>
                <w:sz w:val="18"/>
                <w:szCs w:val="18"/>
              </w:rPr>
              <w:t>3</w:t>
            </w:r>
            <w:r>
              <w:rPr>
                <w:sz w:val="18"/>
                <w:szCs w:val="18"/>
              </w:rPr>
              <w:t>款</w:t>
            </w:r>
          </w:p>
        </w:tc>
        <w:tc>
          <w:tcPr>
            <w:tcW w:w="1728" w:type="dxa"/>
            <w:vAlign w:val="center"/>
          </w:tcPr>
          <w:p w:rsidR="00993B98" w:rsidRDefault="00993B98" w:rsidP="00945AA8">
            <w:pPr>
              <w:snapToGrid w:val="0"/>
              <w:spacing w:line="240" w:lineRule="exact"/>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15</w:t>
            </w:r>
          </w:p>
        </w:tc>
        <w:tc>
          <w:tcPr>
            <w:tcW w:w="1418" w:type="dxa"/>
            <w:vAlign w:val="center"/>
          </w:tcPr>
          <w:p w:rsidR="00993B98" w:rsidRDefault="00993B98" w:rsidP="00945AA8">
            <w:pPr>
              <w:snapToGrid w:val="0"/>
              <w:jc w:val="center"/>
              <w:rPr>
                <w:sz w:val="18"/>
                <w:szCs w:val="18"/>
              </w:rPr>
            </w:pPr>
            <w:r>
              <w:rPr>
                <w:sz w:val="18"/>
                <w:szCs w:val="18"/>
              </w:rPr>
              <w:t>资阳市捷利检测服务有限公司</w:t>
            </w:r>
          </w:p>
        </w:tc>
        <w:tc>
          <w:tcPr>
            <w:tcW w:w="1559" w:type="dxa"/>
            <w:vAlign w:val="center"/>
          </w:tcPr>
          <w:p w:rsidR="00993B98" w:rsidRDefault="00993B98" w:rsidP="00945AA8">
            <w:pPr>
              <w:snapToGrid w:val="0"/>
              <w:spacing w:line="240" w:lineRule="exact"/>
              <w:jc w:val="center"/>
              <w:rPr>
                <w:sz w:val="18"/>
                <w:szCs w:val="18"/>
              </w:rPr>
            </w:pPr>
            <w:r>
              <w:rPr>
                <w:sz w:val="18"/>
                <w:szCs w:val="18"/>
              </w:rPr>
              <w:t>202305020074</w:t>
            </w:r>
          </w:p>
        </w:tc>
        <w:tc>
          <w:tcPr>
            <w:tcW w:w="6521" w:type="dxa"/>
            <w:vAlign w:val="center"/>
          </w:tcPr>
          <w:p w:rsidR="00993B98" w:rsidRDefault="00993B98" w:rsidP="00945AA8">
            <w:pPr>
              <w:snapToGrid w:val="0"/>
              <w:spacing w:line="240" w:lineRule="exact"/>
              <w:rPr>
                <w:sz w:val="18"/>
                <w:szCs w:val="18"/>
              </w:rPr>
            </w:pPr>
            <w:r>
              <w:rPr>
                <w:sz w:val="18"/>
                <w:szCs w:val="18"/>
              </w:rPr>
              <w:t>1</w:t>
            </w:r>
            <w:r>
              <w:rPr>
                <w:sz w:val="18"/>
                <w:szCs w:val="18"/>
              </w:rPr>
              <w:t>、报告编号为</w:t>
            </w:r>
            <w:r>
              <w:rPr>
                <w:sz w:val="18"/>
                <w:szCs w:val="18"/>
              </w:rPr>
              <w:t>512015201013011770303</w:t>
            </w:r>
            <w:r>
              <w:rPr>
                <w:sz w:val="18"/>
                <w:szCs w:val="18"/>
              </w:rPr>
              <w:t>、号牌号码为川</w:t>
            </w:r>
            <w:r>
              <w:rPr>
                <w:sz w:val="18"/>
                <w:szCs w:val="18"/>
              </w:rPr>
              <w:t>J27306</w:t>
            </w:r>
            <w:r>
              <w:rPr>
                <w:sz w:val="18"/>
                <w:szCs w:val="18"/>
              </w:rPr>
              <w:t>的安检，</w:t>
            </w:r>
            <w:r>
              <w:rPr>
                <w:rFonts w:hint="eastAsia"/>
                <w:sz w:val="18"/>
                <w:szCs w:val="18"/>
              </w:rPr>
              <w:t>未收存</w:t>
            </w:r>
            <w:r>
              <w:rPr>
                <w:sz w:val="18"/>
                <w:szCs w:val="18"/>
              </w:rPr>
              <w:t>第一次、第二次安检报告；</w:t>
            </w:r>
          </w:p>
          <w:p w:rsidR="00993B98" w:rsidRDefault="00993B98" w:rsidP="00945AA8">
            <w:pPr>
              <w:snapToGrid w:val="0"/>
              <w:spacing w:line="240" w:lineRule="exact"/>
              <w:rPr>
                <w:sz w:val="18"/>
                <w:szCs w:val="18"/>
              </w:rPr>
            </w:pPr>
            <w:r>
              <w:rPr>
                <w:sz w:val="18"/>
                <w:szCs w:val="18"/>
              </w:rPr>
              <w:t>2</w:t>
            </w:r>
            <w:r>
              <w:rPr>
                <w:sz w:val="18"/>
                <w:szCs w:val="18"/>
              </w:rPr>
              <w:t>、未公示营业执照、资质认定证书、监督电话。</w:t>
            </w:r>
          </w:p>
          <w:p w:rsidR="00993B98" w:rsidRDefault="00993B98" w:rsidP="00945AA8">
            <w:pPr>
              <w:snapToGrid w:val="0"/>
              <w:spacing w:line="240" w:lineRule="exact"/>
              <w:rPr>
                <w:sz w:val="18"/>
                <w:szCs w:val="18"/>
              </w:rPr>
            </w:pPr>
            <w:r>
              <w:rPr>
                <w:sz w:val="18"/>
                <w:szCs w:val="18"/>
              </w:rPr>
              <w:t>涉嫌违反《检验检测机构资质认定管理办法》（第</w:t>
            </w:r>
            <w:r>
              <w:rPr>
                <w:sz w:val="18"/>
                <w:szCs w:val="18"/>
              </w:rPr>
              <w:t>163</w:t>
            </w:r>
            <w:r>
              <w:rPr>
                <w:sz w:val="18"/>
                <w:szCs w:val="18"/>
              </w:rPr>
              <w:t>号令）第</w:t>
            </w:r>
            <w:r>
              <w:rPr>
                <w:sz w:val="18"/>
                <w:szCs w:val="18"/>
              </w:rPr>
              <w:t>30</w:t>
            </w:r>
            <w:r>
              <w:rPr>
                <w:sz w:val="18"/>
                <w:szCs w:val="18"/>
              </w:rPr>
              <w:t>条第</w:t>
            </w:r>
            <w:r>
              <w:rPr>
                <w:sz w:val="18"/>
                <w:szCs w:val="18"/>
              </w:rPr>
              <w:t>2</w:t>
            </w:r>
            <w:r>
              <w:rPr>
                <w:sz w:val="18"/>
                <w:szCs w:val="18"/>
              </w:rPr>
              <w:t>款；</w:t>
            </w:r>
          </w:p>
        </w:tc>
        <w:tc>
          <w:tcPr>
            <w:tcW w:w="2859" w:type="dxa"/>
            <w:vAlign w:val="center"/>
          </w:tcPr>
          <w:p w:rsidR="00993B98" w:rsidRDefault="00993B98" w:rsidP="00945AA8">
            <w:pPr>
              <w:snapToGrid w:val="0"/>
              <w:spacing w:line="240" w:lineRule="exact"/>
              <w:rPr>
                <w:sz w:val="18"/>
                <w:szCs w:val="18"/>
              </w:rPr>
            </w:pPr>
            <w:r>
              <w:rPr>
                <w:sz w:val="18"/>
                <w:szCs w:val="18"/>
              </w:rPr>
              <w:t>《检验检测机构资质认定管理办法》（第</w:t>
            </w:r>
            <w:r>
              <w:rPr>
                <w:sz w:val="18"/>
                <w:szCs w:val="18"/>
              </w:rPr>
              <w:t>163</w:t>
            </w:r>
            <w:r>
              <w:rPr>
                <w:sz w:val="18"/>
                <w:szCs w:val="18"/>
              </w:rPr>
              <w:t>号令）第</w:t>
            </w:r>
            <w:r>
              <w:rPr>
                <w:sz w:val="18"/>
                <w:szCs w:val="18"/>
              </w:rPr>
              <w:t>42</w:t>
            </w:r>
            <w:r>
              <w:rPr>
                <w:sz w:val="18"/>
                <w:szCs w:val="18"/>
              </w:rPr>
              <w:t>条第</w:t>
            </w:r>
            <w:r>
              <w:rPr>
                <w:sz w:val="18"/>
                <w:szCs w:val="18"/>
              </w:rPr>
              <w:t>3</w:t>
            </w:r>
            <w:r>
              <w:rPr>
                <w:sz w:val="18"/>
                <w:szCs w:val="18"/>
              </w:rPr>
              <w:t>款</w:t>
            </w:r>
          </w:p>
        </w:tc>
        <w:tc>
          <w:tcPr>
            <w:tcW w:w="1728" w:type="dxa"/>
            <w:vAlign w:val="center"/>
          </w:tcPr>
          <w:p w:rsidR="00993B98" w:rsidRDefault="00993B98" w:rsidP="00945AA8">
            <w:pPr>
              <w:snapToGrid w:val="0"/>
              <w:spacing w:line="240" w:lineRule="exact"/>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16</w:t>
            </w:r>
          </w:p>
        </w:tc>
        <w:tc>
          <w:tcPr>
            <w:tcW w:w="1418" w:type="dxa"/>
            <w:vAlign w:val="center"/>
          </w:tcPr>
          <w:p w:rsidR="00993B98" w:rsidRDefault="00993B98" w:rsidP="00945AA8">
            <w:pPr>
              <w:snapToGrid w:val="0"/>
              <w:jc w:val="center"/>
              <w:rPr>
                <w:sz w:val="18"/>
                <w:szCs w:val="18"/>
              </w:rPr>
            </w:pPr>
            <w:r>
              <w:rPr>
                <w:sz w:val="18"/>
                <w:szCs w:val="18"/>
              </w:rPr>
              <w:t>乐山合成机动车检测服务有限公司</w:t>
            </w:r>
          </w:p>
        </w:tc>
        <w:tc>
          <w:tcPr>
            <w:tcW w:w="1559" w:type="dxa"/>
            <w:vAlign w:val="center"/>
          </w:tcPr>
          <w:p w:rsidR="00993B98" w:rsidRDefault="00993B98" w:rsidP="00945AA8">
            <w:pPr>
              <w:snapToGrid w:val="0"/>
              <w:spacing w:line="240" w:lineRule="exact"/>
              <w:jc w:val="center"/>
              <w:rPr>
                <w:sz w:val="18"/>
                <w:szCs w:val="18"/>
              </w:rPr>
            </w:pPr>
            <w:r>
              <w:rPr>
                <w:sz w:val="18"/>
                <w:szCs w:val="18"/>
              </w:rPr>
              <w:t>202305020190</w:t>
            </w:r>
          </w:p>
        </w:tc>
        <w:tc>
          <w:tcPr>
            <w:tcW w:w="6521" w:type="dxa"/>
            <w:vAlign w:val="center"/>
          </w:tcPr>
          <w:p w:rsidR="00993B98" w:rsidRDefault="00993B98" w:rsidP="00945AA8">
            <w:pPr>
              <w:snapToGrid w:val="0"/>
              <w:spacing w:line="240" w:lineRule="exact"/>
              <w:rPr>
                <w:sz w:val="18"/>
                <w:szCs w:val="18"/>
              </w:rPr>
            </w:pPr>
            <w:r>
              <w:rPr>
                <w:sz w:val="18"/>
                <w:szCs w:val="18"/>
              </w:rPr>
              <w:t>1</w:t>
            </w:r>
            <w:r>
              <w:rPr>
                <w:sz w:val="18"/>
                <w:szCs w:val="18"/>
              </w:rPr>
              <w:t>、报告编号为</w:t>
            </w:r>
            <w:r>
              <w:rPr>
                <w:sz w:val="18"/>
                <w:szCs w:val="18"/>
              </w:rPr>
              <w:t>511142210412000040101</w:t>
            </w:r>
            <w:r>
              <w:rPr>
                <w:sz w:val="18"/>
                <w:szCs w:val="18"/>
              </w:rPr>
              <w:t>、</w:t>
            </w:r>
            <w:r>
              <w:rPr>
                <w:sz w:val="18"/>
                <w:szCs w:val="18"/>
              </w:rPr>
              <w:t>511142210426000280101</w:t>
            </w:r>
            <w:r>
              <w:rPr>
                <w:sz w:val="18"/>
                <w:szCs w:val="18"/>
              </w:rPr>
              <w:t>的安检，机动车安全技术检验表（人工检验部分）栏板高度无测量数据。</w:t>
            </w:r>
          </w:p>
          <w:p w:rsidR="00993B98" w:rsidRDefault="00993B98" w:rsidP="00945AA8">
            <w:pPr>
              <w:snapToGrid w:val="0"/>
              <w:spacing w:line="240" w:lineRule="exact"/>
              <w:rPr>
                <w:sz w:val="18"/>
                <w:szCs w:val="18"/>
              </w:rPr>
            </w:pPr>
            <w:r>
              <w:rPr>
                <w:sz w:val="18"/>
                <w:szCs w:val="18"/>
              </w:rPr>
              <w:t>涉嫌违反《检验检测机构资质认定管理办法》（第</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款。</w:t>
            </w:r>
          </w:p>
        </w:tc>
        <w:tc>
          <w:tcPr>
            <w:tcW w:w="2859" w:type="dxa"/>
            <w:vAlign w:val="center"/>
          </w:tcPr>
          <w:p w:rsidR="00993B98" w:rsidRDefault="00993B98" w:rsidP="00945AA8">
            <w:pPr>
              <w:snapToGrid w:val="0"/>
              <w:spacing w:line="240" w:lineRule="exact"/>
              <w:rPr>
                <w:sz w:val="18"/>
                <w:szCs w:val="18"/>
              </w:rPr>
            </w:pPr>
            <w:r>
              <w:rPr>
                <w:sz w:val="18"/>
                <w:szCs w:val="18"/>
              </w:rPr>
              <w:t>《检验检测机构资质认定管理办法》（第</w:t>
            </w:r>
            <w:r>
              <w:rPr>
                <w:sz w:val="18"/>
                <w:szCs w:val="18"/>
              </w:rPr>
              <w:t>163</w:t>
            </w:r>
            <w:r>
              <w:rPr>
                <w:sz w:val="18"/>
                <w:szCs w:val="18"/>
              </w:rPr>
              <w:t>号令）第</w:t>
            </w:r>
            <w:r>
              <w:rPr>
                <w:sz w:val="18"/>
                <w:szCs w:val="18"/>
              </w:rPr>
              <w:t>42</w:t>
            </w:r>
            <w:r>
              <w:rPr>
                <w:sz w:val="18"/>
                <w:szCs w:val="18"/>
              </w:rPr>
              <w:t>条第</w:t>
            </w:r>
            <w:r>
              <w:rPr>
                <w:sz w:val="18"/>
                <w:szCs w:val="18"/>
              </w:rPr>
              <w:t>1</w:t>
            </w:r>
            <w:r>
              <w:rPr>
                <w:sz w:val="18"/>
                <w:szCs w:val="18"/>
              </w:rPr>
              <w:t>款；</w:t>
            </w:r>
          </w:p>
        </w:tc>
        <w:tc>
          <w:tcPr>
            <w:tcW w:w="1728" w:type="dxa"/>
            <w:vAlign w:val="center"/>
          </w:tcPr>
          <w:p w:rsidR="00993B98" w:rsidRDefault="00993B98" w:rsidP="00945AA8">
            <w:pPr>
              <w:snapToGrid w:val="0"/>
              <w:spacing w:line="240" w:lineRule="exact"/>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lastRenderedPageBreak/>
              <w:t>17</w:t>
            </w:r>
          </w:p>
        </w:tc>
        <w:tc>
          <w:tcPr>
            <w:tcW w:w="1418" w:type="dxa"/>
            <w:vAlign w:val="center"/>
          </w:tcPr>
          <w:p w:rsidR="00993B98" w:rsidRDefault="00993B98" w:rsidP="00945AA8">
            <w:pPr>
              <w:snapToGrid w:val="0"/>
              <w:jc w:val="center"/>
              <w:rPr>
                <w:sz w:val="18"/>
                <w:szCs w:val="18"/>
              </w:rPr>
            </w:pPr>
            <w:r>
              <w:rPr>
                <w:sz w:val="18"/>
                <w:szCs w:val="18"/>
              </w:rPr>
              <w:t>泸州市蓝安机动车检测技术有限公司</w:t>
            </w:r>
          </w:p>
        </w:tc>
        <w:tc>
          <w:tcPr>
            <w:tcW w:w="1559" w:type="dxa"/>
            <w:vAlign w:val="center"/>
          </w:tcPr>
          <w:p w:rsidR="00993B98" w:rsidRDefault="00993B98" w:rsidP="00945AA8">
            <w:pPr>
              <w:snapToGrid w:val="0"/>
              <w:jc w:val="center"/>
              <w:rPr>
                <w:sz w:val="18"/>
                <w:szCs w:val="18"/>
              </w:rPr>
            </w:pPr>
            <w:r>
              <w:rPr>
                <w:sz w:val="18"/>
                <w:szCs w:val="18"/>
              </w:rPr>
              <w:t>192305020032</w:t>
            </w:r>
          </w:p>
        </w:tc>
        <w:tc>
          <w:tcPr>
            <w:tcW w:w="6521" w:type="dxa"/>
            <w:vAlign w:val="center"/>
          </w:tcPr>
          <w:p w:rsidR="00993B98" w:rsidRDefault="00993B98" w:rsidP="00945AA8">
            <w:pPr>
              <w:snapToGrid w:val="0"/>
              <w:rPr>
                <w:sz w:val="18"/>
                <w:szCs w:val="18"/>
              </w:rPr>
            </w:pPr>
            <w:r>
              <w:rPr>
                <w:sz w:val="18"/>
                <w:szCs w:val="18"/>
              </w:rPr>
              <w:t>1</w:t>
            </w:r>
            <w:r>
              <w:rPr>
                <w:sz w:val="18"/>
                <w:szCs w:val="18"/>
              </w:rPr>
              <w:t>、报告编号为</w:t>
            </w:r>
            <w:r>
              <w:rPr>
                <w:sz w:val="18"/>
                <w:szCs w:val="18"/>
              </w:rPr>
              <w:t>510502042106081015218201</w:t>
            </w:r>
            <w:r>
              <w:rPr>
                <w:sz w:val="18"/>
                <w:szCs w:val="18"/>
              </w:rPr>
              <w:t>的环检报告中未记录</w:t>
            </w:r>
            <w:r>
              <w:rPr>
                <w:sz w:val="18"/>
                <w:szCs w:val="18"/>
              </w:rPr>
              <w:t>“</w:t>
            </w:r>
            <w:r>
              <w:rPr>
                <w:sz w:val="18"/>
                <w:szCs w:val="18"/>
              </w:rPr>
              <w:t>催化转化器型号</w:t>
            </w:r>
            <w:r>
              <w:rPr>
                <w:sz w:val="18"/>
                <w:szCs w:val="18"/>
              </w:rPr>
              <w:t>”</w:t>
            </w:r>
            <w:r>
              <w:rPr>
                <w:sz w:val="18"/>
                <w:szCs w:val="18"/>
              </w:rPr>
              <w:t>（新车注册登记检验）；</w:t>
            </w:r>
          </w:p>
          <w:p w:rsidR="00993B98" w:rsidRDefault="00993B98" w:rsidP="00945AA8">
            <w:pPr>
              <w:snapToGrid w:val="0"/>
              <w:rPr>
                <w:sz w:val="18"/>
                <w:szCs w:val="18"/>
              </w:rPr>
            </w:pPr>
            <w:r>
              <w:rPr>
                <w:sz w:val="18"/>
                <w:szCs w:val="18"/>
              </w:rPr>
              <w:t>2</w:t>
            </w:r>
            <w:r>
              <w:rPr>
                <w:sz w:val="18"/>
                <w:szCs w:val="18"/>
              </w:rPr>
              <w:t>、报告编号为</w:t>
            </w:r>
            <w:r>
              <w:rPr>
                <w:sz w:val="18"/>
                <w:szCs w:val="18"/>
              </w:rPr>
              <w:t>510502042106040919290647</w:t>
            </w:r>
            <w:r>
              <w:rPr>
                <w:sz w:val="18"/>
                <w:szCs w:val="18"/>
              </w:rPr>
              <w:t>的环检报告中未如实记录</w:t>
            </w:r>
            <w:r>
              <w:rPr>
                <w:sz w:val="18"/>
                <w:szCs w:val="18"/>
              </w:rPr>
              <w:t>DPF</w:t>
            </w:r>
            <w:r>
              <w:rPr>
                <w:sz w:val="18"/>
                <w:szCs w:val="18"/>
              </w:rPr>
              <w:t>信息（该车有</w:t>
            </w:r>
            <w:r>
              <w:rPr>
                <w:sz w:val="18"/>
                <w:szCs w:val="18"/>
              </w:rPr>
              <w:t>DPF</w:t>
            </w:r>
            <w:r>
              <w:rPr>
                <w:sz w:val="18"/>
                <w:szCs w:val="18"/>
              </w:rPr>
              <w:t>，但报告中载明</w:t>
            </w:r>
            <w:r>
              <w:rPr>
                <w:sz w:val="18"/>
                <w:szCs w:val="18"/>
              </w:rPr>
              <w:t>“</w:t>
            </w:r>
            <w:r>
              <w:rPr>
                <w:sz w:val="18"/>
                <w:szCs w:val="18"/>
              </w:rPr>
              <w:t>无</w:t>
            </w:r>
            <w:r>
              <w:rPr>
                <w:sz w:val="18"/>
                <w:szCs w:val="18"/>
              </w:rPr>
              <w:t>”DPF</w:t>
            </w:r>
            <w:r>
              <w:rPr>
                <w:sz w:val="18"/>
                <w:szCs w:val="18"/>
              </w:rPr>
              <w:t>），且未记录</w:t>
            </w:r>
            <w:r>
              <w:rPr>
                <w:sz w:val="18"/>
                <w:szCs w:val="18"/>
              </w:rPr>
              <w:t>“DPF</w:t>
            </w:r>
            <w:r>
              <w:rPr>
                <w:sz w:val="18"/>
                <w:szCs w:val="18"/>
              </w:rPr>
              <w:t>型号</w:t>
            </w:r>
            <w:r>
              <w:rPr>
                <w:sz w:val="18"/>
                <w:szCs w:val="18"/>
              </w:rPr>
              <w:t>”</w:t>
            </w:r>
            <w:r>
              <w:rPr>
                <w:sz w:val="18"/>
                <w:szCs w:val="18"/>
              </w:rPr>
              <w:t>（新车注册登记检验）；</w:t>
            </w:r>
          </w:p>
          <w:p w:rsidR="00993B98" w:rsidRDefault="00993B98" w:rsidP="00945AA8">
            <w:pPr>
              <w:snapToGrid w:val="0"/>
              <w:rPr>
                <w:sz w:val="18"/>
                <w:szCs w:val="18"/>
              </w:rPr>
            </w:pPr>
            <w:r>
              <w:rPr>
                <w:sz w:val="18"/>
                <w:szCs w:val="18"/>
              </w:rPr>
              <w:t>3</w:t>
            </w:r>
            <w:r>
              <w:rPr>
                <w:sz w:val="18"/>
                <w:szCs w:val="18"/>
              </w:rPr>
              <w:t>、报告编号为</w:t>
            </w:r>
            <w:r>
              <w:rPr>
                <w:sz w:val="18"/>
                <w:szCs w:val="18"/>
              </w:rPr>
              <w:t>510539210603011030303</w:t>
            </w:r>
            <w:r>
              <w:rPr>
                <w:sz w:val="18"/>
                <w:szCs w:val="18"/>
              </w:rPr>
              <w:t>的安检，未收存第二次、第三次安全技术检验表（人工检验部分）；</w:t>
            </w:r>
          </w:p>
          <w:p w:rsidR="00993B98" w:rsidRDefault="00993B98" w:rsidP="00945AA8">
            <w:pPr>
              <w:snapToGrid w:val="0"/>
              <w:rPr>
                <w:sz w:val="18"/>
                <w:szCs w:val="18"/>
              </w:rPr>
            </w:pPr>
            <w:r>
              <w:rPr>
                <w:sz w:val="18"/>
                <w:szCs w:val="18"/>
              </w:rPr>
              <w:t>4</w:t>
            </w:r>
            <w:r>
              <w:rPr>
                <w:sz w:val="18"/>
                <w:szCs w:val="18"/>
              </w:rPr>
              <w:t>、报告编号为</w:t>
            </w:r>
            <w:r>
              <w:rPr>
                <w:sz w:val="18"/>
                <w:szCs w:val="18"/>
              </w:rPr>
              <w:t>510539210319011150202</w:t>
            </w:r>
            <w:r>
              <w:rPr>
                <w:sz w:val="18"/>
                <w:szCs w:val="18"/>
              </w:rPr>
              <w:t>的安检，安全技术检验表（人工检验部分）无检测报告编号、安全技术检验表（仪器设备部分）无主车准牵引质量、未收存第一次安全技术检验表（人工检验部分）（牵引该车的主车号牌为：川</w:t>
            </w:r>
            <w:r>
              <w:rPr>
                <w:sz w:val="18"/>
                <w:szCs w:val="18"/>
              </w:rPr>
              <w:t>E56812,</w:t>
            </w:r>
            <w:r>
              <w:rPr>
                <w:sz w:val="18"/>
                <w:szCs w:val="18"/>
              </w:rPr>
              <w:t>准牵引总质量为：</w:t>
            </w:r>
            <w:r>
              <w:rPr>
                <w:sz w:val="18"/>
                <w:szCs w:val="18"/>
              </w:rPr>
              <w:t>40000kg</w:t>
            </w:r>
            <w:r>
              <w:rPr>
                <w:sz w:val="18"/>
                <w:szCs w:val="18"/>
              </w:rPr>
              <w:t>）；</w:t>
            </w:r>
          </w:p>
          <w:p w:rsidR="00993B98" w:rsidRDefault="00993B98" w:rsidP="00945AA8">
            <w:pPr>
              <w:snapToGrid w:val="0"/>
              <w:rPr>
                <w:sz w:val="18"/>
                <w:szCs w:val="18"/>
              </w:rPr>
            </w:pPr>
            <w:r>
              <w:rPr>
                <w:sz w:val="18"/>
                <w:szCs w:val="18"/>
              </w:rPr>
              <w:t>5</w:t>
            </w:r>
            <w:r>
              <w:rPr>
                <w:sz w:val="18"/>
                <w:szCs w:val="18"/>
              </w:rPr>
              <w:t>、报告编号为</w:t>
            </w:r>
            <w:r>
              <w:rPr>
                <w:sz w:val="18"/>
                <w:szCs w:val="18"/>
              </w:rPr>
              <w:t>510539210609011140303</w:t>
            </w:r>
            <w:r>
              <w:rPr>
                <w:sz w:val="18"/>
                <w:szCs w:val="18"/>
              </w:rPr>
              <w:t>的安检，未收存第二次、第三次安全技术检验表（人工检验部分）；</w:t>
            </w:r>
          </w:p>
          <w:p w:rsidR="00993B98" w:rsidRDefault="00993B98" w:rsidP="00945AA8">
            <w:pPr>
              <w:snapToGrid w:val="0"/>
              <w:rPr>
                <w:sz w:val="18"/>
                <w:szCs w:val="18"/>
              </w:rPr>
            </w:pPr>
            <w:r>
              <w:rPr>
                <w:sz w:val="18"/>
                <w:szCs w:val="18"/>
              </w:rPr>
              <w:t>6</w:t>
            </w:r>
            <w:r>
              <w:rPr>
                <w:sz w:val="18"/>
                <w:szCs w:val="18"/>
              </w:rPr>
              <w:t>、报告编号为</w:t>
            </w:r>
            <w:r>
              <w:rPr>
                <w:sz w:val="18"/>
                <w:szCs w:val="18"/>
              </w:rPr>
              <w:t>510539210624011140202</w:t>
            </w:r>
            <w:r>
              <w:rPr>
                <w:sz w:val="18"/>
                <w:szCs w:val="18"/>
              </w:rPr>
              <w:t>的安检，人工检验记录中底盘动态检验时间不足（查视频该车有底盘动态检验实质动作）；</w:t>
            </w:r>
          </w:p>
          <w:p w:rsidR="00993B98" w:rsidRDefault="00993B98" w:rsidP="00945AA8">
            <w:pPr>
              <w:snapToGrid w:val="0"/>
              <w:rPr>
                <w:sz w:val="18"/>
                <w:szCs w:val="18"/>
              </w:rPr>
            </w:pPr>
            <w:r>
              <w:rPr>
                <w:sz w:val="18"/>
                <w:szCs w:val="18"/>
              </w:rPr>
              <w:t>7</w:t>
            </w:r>
            <w:r>
              <w:rPr>
                <w:sz w:val="18"/>
                <w:szCs w:val="18"/>
              </w:rPr>
              <w:t>、现场检查川</w:t>
            </w:r>
            <w:r>
              <w:rPr>
                <w:sz w:val="18"/>
                <w:szCs w:val="18"/>
              </w:rPr>
              <w:t>ECH078</w:t>
            </w:r>
            <w:r>
              <w:rPr>
                <w:sz w:val="18"/>
                <w:szCs w:val="18"/>
              </w:rPr>
              <w:t>丰田车时，检测报告中里程表记录读数与实车不符。</w:t>
            </w:r>
          </w:p>
          <w:p w:rsidR="00993B98" w:rsidRDefault="00993B98" w:rsidP="00945AA8">
            <w:pPr>
              <w:snapToGrid w:val="0"/>
              <w:rPr>
                <w:sz w:val="18"/>
                <w:szCs w:val="18"/>
              </w:rPr>
            </w:pPr>
            <w:r>
              <w:rPr>
                <w:sz w:val="18"/>
                <w:szCs w:val="18"/>
              </w:rPr>
              <w:t>涉嫌违反《检验检测机构监督管理办法》（第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款、第</w:t>
            </w:r>
            <w:r>
              <w:rPr>
                <w:sz w:val="18"/>
                <w:szCs w:val="18"/>
              </w:rPr>
              <w:t>12</w:t>
            </w:r>
            <w:r>
              <w:rPr>
                <w:sz w:val="18"/>
                <w:szCs w:val="18"/>
              </w:rPr>
              <w:t>条；</w:t>
            </w:r>
          </w:p>
        </w:tc>
        <w:tc>
          <w:tcPr>
            <w:tcW w:w="2859" w:type="dxa"/>
            <w:vAlign w:val="center"/>
          </w:tcPr>
          <w:p w:rsidR="00993B98" w:rsidRDefault="00993B98" w:rsidP="00945AA8">
            <w:pPr>
              <w:snapToGrid w:val="0"/>
              <w:rPr>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18</w:t>
            </w:r>
          </w:p>
        </w:tc>
        <w:tc>
          <w:tcPr>
            <w:tcW w:w="1418" w:type="dxa"/>
            <w:vAlign w:val="center"/>
          </w:tcPr>
          <w:p w:rsidR="00993B98" w:rsidRDefault="00993B98" w:rsidP="00945AA8">
            <w:pPr>
              <w:snapToGrid w:val="0"/>
              <w:jc w:val="center"/>
              <w:rPr>
                <w:sz w:val="18"/>
                <w:szCs w:val="18"/>
              </w:rPr>
            </w:pPr>
            <w:r>
              <w:rPr>
                <w:sz w:val="18"/>
                <w:szCs w:val="18"/>
              </w:rPr>
              <w:t>江安县万顺机动车安全技术检测有限公司</w:t>
            </w:r>
          </w:p>
        </w:tc>
        <w:tc>
          <w:tcPr>
            <w:tcW w:w="1559" w:type="dxa"/>
            <w:vAlign w:val="center"/>
          </w:tcPr>
          <w:p w:rsidR="00993B98" w:rsidRDefault="00993B98" w:rsidP="00945AA8">
            <w:pPr>
              <w:snapToGrid w:val="0"/>
              <w:jc w:val="center"/>
              <w:rPr>
                <w:sz w:val="18"/>
                <w:szCs w:val="18"/>
              </w:rPr>
            </w:pPr>
            <w:r>
              <w:rPr>
                <w:sz w:val="18"/>
                <w:szCs w:val="18"/>
              </w:rPr>
              <w:t>192305020143</w:t>
            </w:r>
          </w:p>
        </w:tc>
        <w:tc>
          <w:tcPr>
            <w:tcW w:w="6521" w:type="dxa"/>
            <w:vAlign w:val="center"/>
          </w:tcPr>
          <w:p w:rsidR="00993B98" w:rsidRDefault="00993B98" w:rsidP="00945AA8">
            <w:pPr>
              <w:snapToGrid w:val="0"/>
              <w:rPr>
                <w:sz w:val="18"/>
                <w:szCs w:val="18"/>
              </w:rPr>
            </w:pPr>
            <w:r>
              <w:rPr>
                <w:sz w:val="18"/>
                <w:szCs w:val="18"/>
              </w:rPr>
              <w:t>1</w:t>
            </w:r>
            <w:r>
              <w:rPr>
                <w:sz w:val="18"/>
                <w:szCs w:val="18"/>
              </w:rPr>
              <w:t>、报告编号为</w:t>
            </w:r>
            <w:r>
              <w:rPr>
                <w:sz w:val="18"/>
                <w:szCs w:val="18"/>
              </w:rPr>
              <w:t>511544210901011000202</w:t>
            </w:r>
            <w:r>
              <w:rPr>
                <w:sz w:val="18"/>
                <w:szCs w:val="18"/>
              </w:rPr>
              <w:t>的安检，人工检验部分栏板高度无数据有判定；</w:t>
            </w:r>
          </w:p>
          <w:p w:rsidR="00993B98" w:rsidRDefault="00993B98" w:rsidP="00945AA8">
            <w:pPr>
              <w:snapToGrid w:val="0"/>
              <w:rPr>
                <w:sz w:val="18"/>
                <w:szCs w:val="18"/>
              </w:rPr>
            </w:pPr>
            <w:r>
              <w:rPr>
                <w:sz w:val="18"/>
                <w:szCs w:val="18"/>
              </w:rPr>
              <w:t>2</w:t>
            </w:r>
            <w:r>
              <w:rPr>
                <w:sz w:val="18"/>
                <w:szCs w:val="18"/>
              </w:rPr>
              <w:t>、未公示公正性承诺。</w:t>
            </w:r>
          </w:p>
          <w:p w:rsidR="00993B98" w:rsidRDefault="00993B98" w:rsidP="00945AA8">
            <w:pPr>
              <w:snapToGrid w:val="0"/>
              <w:rPr>
                <w:sz w:val="18"/>
                <w:szCs w:val="18"/>
              </w:rPr>
            </w:pPr>
            <w:r>
              <w:rPr>
                <w:sz w:val="18"/>
                <w:szCs w:val="18"/>
              </w:rPr>
              <w:t>涉嫌违反《检验检测机构监督管理办法》（第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款、第</w:t>
            </w:r>
            <w:r>
              <w:rPr>
                <w:sz w:val="18"/>
                <w:szCs w:val="18"/>
              </w:rPr>
              <w:t>16</w:t>
            </w:r>
            <w:r>
              <w:rPr>
                <w:sz w:val="18"/>
                <w:szCs w:val="18"/>
              </w:rPr>
              <w:t>条第</w:t>
            </w:r>
            <w:r>
              <w:rPr>
                <w:sz w:val="18"/>
                <w:szCs w:val="18"/>
              </w:rPr>
              <w:t>1</w:t>
            </w:r>
            <w:r>
              <w:rPr>
                <w:sz w:val="18"/>
                <w:szCs w:val="18"/>
              </w:rPr>
              <w:t>款；</w:t>
            </w:r>
          </w:p>
        </w:tc>
        <w:tc>
          <w:tcPr>
            <w:tcW w:w="2859" w:type="dxa"/>
            <w:vAlign w:val="center"/>
          </w:tcPr>
          <w:p w:rsidR="00993B98" w:rsidRDefault="00993B98" w:rsidP="00945AA8">
            <w:pPr>
              <w:snapToGrid w:val="0"/>
              <w:rPr>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19</w:t>
            </w:r>
          </w:p>
        </w:tc>
        <w:tc>
          <w:tcPr>
            <w:tcW w:w="1418" w:type="dxa"/>
            <w:vAlign w:val="center"/>
          </w:tcPr>
          <w:p w:rsidR="00993B98" w:rsidRDefault="00993B98" w:rsidP="00945AA8">
            <w:pPr>
              <w:snapToGrid w:val="0"/>
              <w:jc w:val="center"/>
              <w:rPr>
                <w:sz w:val="18"/>
                <w:szCs w:val="18"/>
              </w:rPr>
            </w:pPr>
            <w:r>
              <w:rPr>
                <w:sz w:val="18"/>
                <w:szCs w:val="18"/>
              </w:rPr>
              <w:t>泸州鑫怡机动车检测有限公司</w:t>
            </w:r>
          </w:p>
        </w:tc>
        <w:tc>
          <w:tcPr>
            <w:tcW w:w="1559" w:type="dxa"/>
            <w:vAlign w:val="center"/>
          </w:tcPr>
          <w:p w:rsidR="00993B98" w:rsidRDefault="00993B98" w:rsidP="00945AA8">
            <w:pPr>
              <w:snapToGrid w:val="0"/>
              <w:jc w:val="center"/>
              <w:rPr>
                <w:sz w:val="18"/>
                <w:szCs w:val="18"/>
              </w:rPr>
            </w:pPr>
            <w:r>
              <w:rPr>
                <w:sz w:val="18"/>
                <w:szCs w:val="18"/>
              </w:rPr>
              <w:t>162305020620</w:t>
            </w:r>
          </w:p>
        </w:tc>
        <w:tc>
          <w:tcPr>
            <w:tcW w:w="6521" w:type="dxa"/>
            <w:vAlign w:val="center"/>
          </w:tcPr>
          <w:p w:rsidR="00993B98" w:rsidRDefault="00993B98" w:rsidP="00945AA8">
            <w:pPr>
              <w:snapToGrid w:val="0"/>
              <w:rPr>
                <w:sz w:val="18"/>
                <w:szCs w:val="18"/>
              </w:rPr>
            </w:pPr>
            <w:r>
              <w:rPr>
                <w:sz w:val="18"/>
                <w:szCs w:val="18"/>
              </w:rPr>
              <w:t>1</w:t>
            </w:r>
            <w:r>
              <w:rPr>
                <w:sz w:val="18"/>
                <w:szCs w:val="18"/>
              </w:rPr>
              <w:t>、报告编号为</w:t>
            </w:r>
            <w:r>
              <w:rPr>
                <w:sz w:val="18"/>
                <w:szCs w:val="18"/>
              </w:rPr>
              <w:t>510548210906011240101</w:t>
            </w:r>
            <w:r>
              <w:rPr>
                <w:sz w:val="18"/>
                <w:szCs w:val="18"/>
              </w:rPr>
              <w:t>的安检，人工外检项目多检</w:t>
            </w:r>
            <w:r>
              <w:rPr>
                <w:sz w:val="18"/>
                <w:szCs w:val="18"/>
              </w:rPr>
              <w:t>“</w:t>
            </w:r>
            <w:r>
              <w:rPr>
                <w:sz w:val="18"/>
                <w:szCs w:val="18"/>
              </w:rPr>
              <w:t>侧</w:t>
            </w:r>
            <w:r>
              <w:rPr>
                <w:rFonts w:hint="eastAsia"/>
                <w:sz w:val="18"/>
                <w:szCs w:val="18"/>
              </w:rPr>
              <w:t>、后、</w:t>
            </w:r>
            <w:r>
              <w:rPr>
                <w:sz w:val="18"/>
                <w:szCs w:val="18"/>
              </w:rPr>
              <w:t>前下部防护装置</w:t>
            </w:r>
            <w:r>
              <w:rPr>
                <w:sz w:val="18"/>
                <w:szCs w:val="18"/>
              </w:rPr>
              <w:t>”</w:t>
            </w:r>
            <w:r>
              <w:rPr>
                <w:sz w:val="18"/>
                <w:szCs w:val="18"/>
              </w:rPr>
              <w:t>；</w:t>
            </w:r>
          </w:p>
          <w:p w:rsidR="00993B98" w:rsidRDefault="00993B98" w:rsidP="00945AA8">
            <w:pPr>
              <w:snapToGrid w:val="0"/>
              <w:rPr>
                <w:sz w:val="18"/>
                <w:szCs w:val="18"/>
              </w:rPr>
            </w:pPr>
            <w:r>
              <w:rPr>
                <w:sz w:val="18"/>
                <w:szCs w:val="18"/>
              </w:rPr>
              <w:t>2</w:t>
            </w:r>
            <w:r>
              <w:rPr>
                <w:sz w:val="18"/>
                <w:szCs w:val="18"/>
              </w:rPr>
              <w:t>、报告编号为</w:t>
            </w:r>
            <w:r>
              <w:rPr>
                <w:sz w:val="18"/>
                <w:szCs w:val="18"/>
              </w:rPr>
              <w:t>510548210908011200202</w:t>
            </w:r>
            <w:r>
              <w:rPr>
                <w:sz w:val="18"/>
                <w:szCs w:val="18"/>
              </w:rPr>
              <w:t>的安检，非营运小型轿车报告备注栏签注</w:t>
            </w:r>
            <w:r>
              <w:rPr>
                <w:sz w:val="18"/>
                <w:szCs w:val="18"/>
              </w:rPr>
              <w:t>“</w:t>
            </w:r>
            <w:r>
              <w:rPr>
                <w:sz w:val="18"/>
                <w:szCs w:val="18"/>
              </w:rPr>
              <w:t>该车技术等级为一级</w:t>
            </w:r>
            <w:r>
              <w:rPr>
                <w:sz w:val="18"/>
                <w:szCs w:val="18"/>
              </w:rPr>
              <w:t>”</w:t>
            </w:r>
            <w:r>
              <w:rPr>
                <w:sz w:val="18"/>
                <w:szCs w:val="18"/>
              </w:rPr>
              <w:t>；</w:t>
            </w:r>
          </w:p>
          <w:p w:rsidR="00993B98" w:rsidRDefault="00993B98" w:rsidP="00945AA8">
            <w:pPr>
              <w:snapToGrid w:val="0"/>
              <w:rPr>
                <w:sz w:val="18"/>
                <w:szCs w:val="18"/>
              </w:rPr>
            </w:pPr>
            <w:r>
              <w:rPr>
                <w:sz w:val="18"/>
                <w:szCs w:val="18"/>
              </w:rPr>
              <w:t>3</w:t>
            </w:r>
            <w:r>
              <w:rPr>
                <w:sz w:val="18"/>
                <w:szCs w:val="18"/>
              </w:rPr>
              <w:t>、质量体系文件按照</w:t>
            </w:r>
            <w:r>
              <w:rPr>
                <w:sz w:val="18"/>
                <w:szCs w:val="18"/>
              </w:rPr>
              <w:t>GB38900-2020</w:t>
            </w:r>
            <w:r>
              <w:rPr>
                <w:sz w:val="18"/>
                <w:szCs w:val="18"/>
              </w:rPr>
              <w:t>修改内容不全。</w:t>
            </w:r>
          </w:p>
          <w:p w:rsidR="00993B98" w:rsidRDefault="00993B98" w:rsidP="00945AA8">
            <w:pPr>
              <w:snapToGrid w:val="0"/>
              <w:rPr>
                <w:sz w:val="18"/>
                <w:szCs w:val="18"/>
              </w:rPr>
            </w:pPr>
            <w:r>
              <w:rPr>
                <w:sz w:val="18"/>
                <w:szCs w:val="18"/>
              </w:rPr>
              <w:t>4</w:t>
            </w:r>
            <w:r>
              <w:rPr>
                <w:sz w:val="18"/>
                <w:szCs w:val="18"/>
              </w:rPr>
              <w:t>、法定代表人于</w:t>
            </w:r>
            <w:r>
              <w:rPr>
                <w:sz w:val="18"/>
                <w:szCs w:val="18"/>
              </w:rPr>
              <w:t>2021</w:t>
            </w:r>
            <w:r>
              <w:rPr>
                <w:sz w:val="18"/>
                <w:szCs w:val="18"/>
              </w:rPr>
              <w:t>年</w:t>
            </w:r>
            <w:r>
              <w:rPr>
                <w:sz w:val="18"/>
                <w:szCs w:val="18"/>
              </w:rPr>
              <w:t>1</w:t>
            </w:r>
            <w:r>
              <w:rPr>
                <w:sz w:val="18"/>
                <w:szCs w:val="18"/>
              </w:rPr>
              <w:t>月</w:t>
            </w:r>
            <w:r>
              <w:rPr>
                <w:sz w:val="18"/>
                <w:szCs w:val="18"/>
              </w:rPr>
              <w:t>6</w:t>
            </w:r>
            <w:r>
              <w:rPr>
                <w:sz w:val="18"/>
                <w:szCs w:val="18"/>
              </w:rPr>
              <w:t>日发生变更；技术负责人黄雨与</w:t>
            </w:r>
            <w:r>
              <w:rPr>
                <w:sz w:val="18"/>
                <w:szCs w:val="18"/>
              </w:rPr>
              <w:t>2021</w:t>
            </w:r>
            <w:r>
              <w:rPr>
                <w:sz w:val="18"/>
                <w:szCs w:val="18"/>
              </w:rPr>
              <w:t>年</w:t>
            </w:r>
            <w:r>
              <w:rPr>
                <w:sz w:val="18"/>
                <w:szCs w:val="18"/>
              </w:rPr>
              <w:t>2</w:t>
            </w:r>
            <w:r>
              <w:rPr>
                <w:sz w:val="18"/>
                <w:szCs w:val="18"/>
              </w:rPr>
              <w:t>月</w:t>
            </w:r>
            <w:r>
              <w:rPr>
                <w:sz w:val="18"/>
                <w:szCs w:val="18"/>
              </w:rPr>
              <w:t>27</w:t>
            </w:r>
            <w:r>
              <w:rPr>
                <w:sz w:val="18"/>
                <w:szCs w:val="18"/>
              </w:rPr>
              <w:t>日辞职，但</w:t>
            </w:r>
            <w:r>
              <w:rPr>
                <w:sz w:val="18"/>
                <w:szCs w:val="18"/>
              </w:rPr>
              <w:t>2021</w:t>
            </w:r>
            <w:r>
              <w:rPr>
                <w:sz w:val="18"/>
                <w:szCs w:val="18"/>
              </w:rPr>
              <w:t>年</w:t>
            </w:r>
            <w:r>
              <w:rPr>
                <w:sz w:val="18"/>
                <w:szCs w:val="18"/>
              </w:rPr>
              <w:t>8</w:t>
            </w:r>
            <w:r>
              <w:rPr>
                <w:sz w:val="18"/>
                <w:szCs w:val="18"/>
              </w:rPr>
              <w:t>月</w:t>
            </w:r>
            <w:r>
              <w:rPr>
                <w:sz w:val="18"/>
                <w:szCs w:val="18"/>
              </w:rPr>
              <w:t>30</w:t>
            </w:r>
            <w:r>
              <w:rPr>
                <w:sz w:val="18"/>
                <w:szCs w:val="18"/>
              </w:rPr>
              <w:t>日才向泸州市场监管局报备；原授权签字人黄雨、傅文友辞职后未办理撤销手续。</w:t>
            </w:r>
          </w:p>
          <w:p w:rsidR="00993B98" w:rsidRDefault="00993B98" w:rsidP="00945AA8">
            <w:pPr>
              <w:snapToGrid w:val="0"/>
              <w:rPr>
                <w:sz w:val="18"/>
                <w:szCs w:val="18"/>
              </w:rPr>
            </w:pPr>
            <w:r>
              <w:rPr>
                <w:sz w:val="18"/>
                <w:szCs w:val="18"/>
              </w:rPr>
              <w:t>《检验检测机构资质认定管理办法》（第</w:t>
            </w:r>
            <w:r>
              <w:rPr>
                <w:sz w:val="18"/>
                <w:szCs w:val="18"/>
              </w:rPr>
              <w:t>163</w:t>
            </w:r>
            <w:r>
              <w:rPr>
                <w:sz w:val="18"/>
                <w:szCs w:val="18"/>
              </w:rPr>
              <w:t>号令修正）第</w:t>
            </w:r>
            <w:r>
              <w:rPr>
                <w:sz w:val="18"/>
                <w:szCs w:val="18"/>
              </w:rPr>
              <w:t>14</w:t>
            </w:r>
            <w:r>
              <w:rPr>
                <w:sz w:val="18"/>
                <w:szCs w:val="18"/>
              </w:rPr>
              <w:t>条第</w:t>
            </w:r>
            <w:r>
              <w:rPr>
                <w:sz w:val="18"/>
                <w:szCs w:val="18"/>
              </w:rPr>
              <w:t>2</w:t>
            </w:r>
            <w:r>
              <w:rPr>
                <w:sz w:val="18"/>
                <w:szCs w:val="18"/>
              </w:rPr>
              <w:t>款、第</w:t>
            </w:r>
            <w:r>
              <w:rPr>
                <w:sz w:val="18"/>
                <w:szCs w:val="18"/>
              </w:rPr>
              <w:t>18</w:t>
            </w:r>
            <w:r>
              <w:rPr>
                <w:sz w:val="18"/>
                <w:szCs w:val="18"/>
              </w:rPr>
              <w:t>条第</w:t>
            </w:r>
            <w:r>
              <w:rPr>
                <w:sz w:val="18"/>
                <w:szCs w:val="18"/>
              </w:rPr>
              <w:t>1</w:t>
            </w:r>
            <w:r>
              <w:rPr>
                <w:sz w:val="18"/>
                <w:szCs w:val="18"/>
              </w:rPr>
              <w:t>款，《检验检测机构监督管理办法》（第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w:t>
            </w:r>
          </w:p>
        </w:tc>
        <w:tc>
          <w:tcPr>
            <w:tcW w:w="2859" w:type="dxa"/>
            <w:vAlign w:val="center"/>
          </w:tcPr>
          <w:p w:rsidR="00993B98" w:rsidRDefault="00993B98" w:rsidP="00945AA8">
            <w:pPr>
              <w:snapToGrid w:val="0"/>
              <w:rPr>
                <w:sz w:val="18"/>
                <w:szCs w:val="18"/>
              </w:rPr>
            </w:pPr>
            <w:r>
              <w:rPr>
                <w:sz w:val="18"/>
                <w:szCs w:val="18"/>
              </w:rPr>
              <w:t>1</w:t>
            </w:r>
            <w:r>
              <w:rPr>
                <w:sz w:val="18"/>
                <w:szCs w:val="18"/>
              </w:rPr>
              <w:t>）《检验检测机构资质认定管理办法》（第</w:t>
            </w:r>
            <w:r>
              <w:rPr>
                <w:sz w:val="18"/>
                <w:szCs w:val="18"/>
              </w:rPr>
              <w:t>163</w:t>
            </w:r>
            <w:r>
              <w:rPr>
                <w:sz w:val="18"/>
                <w:szCs w:val="18"/>
              </w:rPr>
              <w:t>号令修正）第</w:t>
            </w:r>
            <w:r>
              <w:rPr>
                <w:sz w:val="18"/>
                <w:szCs w:val="18"/>
              </w:rPr>
              <w:t>35</w:t>
            </w:r>
            <w:r>
              <w:rPr>
                <w:sz w:val="18"/>
                <w:szCs w:val="18"/>
              </w:rPr>
              <w:t>条第</w:t>
            </w:r>
            <w:r>
              <w:rPr>
                <w:sz w:val="18"/>
                <w:szCs w:val="18"/>
              </w:rPr>
              <w:t>1</w:t>
            </w:r>
            <w:r>
              <w:rPr>
                <w:sz w:val="18"/>
                <w:szCs w:val="18"/>
              </w:rPr>
              <w:t>款</w:t>
            </w:r>
          </w:p>
          <w:p w:rsidR="00993B98" w:rsidRDefault="00993B98" w:rsidP="00945AA8">
            <w:pPr>
              <w:snapToGrid w:val="0"/>
              <w:rPr>
                <w:sz w:val="18"/>
                <w:szCs w:val="18"/>
              </w:rPr>
            </w:pPr>
            <w:r>
              <w:rPr>
                <w:sz w:val="18"/>
                <w:szCs w:val="18"/>
              </w:rPr>
              <w:t>2</w:t>
            </w: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lastRenderedPageBreak/>
              <w:t>20</w:t>
            </w:r>
          </w:p>
        </w:tc>
        <w:tc>
          <w:tcPr>
            <w:tcW w:w="1418" w:type="dxa"/>
            <w:vAlign w:val="center"/>
          </w:tcPr>
          <w:p w:rsidR="00993B98" w:rsidRDefault="00993B98" w:rsidP="00945AA8">
            <w:pPr>
              <w:snapToGrid w:val="0"/>
              <w:jc w:val="center"/>
              <w:rPr>
                <w:sz w:val="18"/>
                <w:szCs w:val="18"/>
              </w:rPr>
            </w:pPr>
            <w:r>
              <w:rPr>
                <w:sz w:val="18"/>
                <w:szCs w:val="18"/>
              </w:rPr>
              <w:t>雅安草坝顺通机动车检测有限公司</w:t>
            </w:r>
          </w:p>
        </w:tc>
        <w:tc>
          <w:tcPr>
            <w:tcW w:w="1559" w:type="dxa"/>
            <w:vAlign w:val="center"/>
          </w:tcPr>
          <w:p w:rsidR="00993B98" w:rsidRDefault="00993B98" w:rsidP="00945AA8">
            <w:pPr>
              <w:snapToGrid w:val="0"/>
              <w:jc w:val="center"/>
              <w:rPr>
                <w:sz w:val="18"/>
                <w:szCs w:val="18"/>
              </w:rPr>
            </w:pPr>
            <w:r>
              <w:rPr>
                <w:sz w:val="18"/>
                <w:szCs w:val="18"/>
              </w:rPr>
              <w:t>172305020510</w:t>
            </w:r>
          </w:p>
        </w:tc>
        <w:tc>
          <w:tcPr>
            <w:tcW w:w="6521" w:type="dxa"/>
            <w:vAlign w:val="center"/>
          </w:tcPr>
          <w:p w:rsidR="00993B98" w:rsidRDefault="00993B98" w:rsidP="00945AA8">
            <w:pPr>
              <w:snapToGrid w:val="0"/>
              <w:spacing w:line="220" w:lineRule="exact"/>
              <w:rPr>
                <w:sz w:val="18"/>
                <w:szCs w:val="18"/>
              </w:rPr>
            </w:pPr>
            <w:r>
              <w:rPr>
                <w:sz w:val="18"/>
                <w:szCs w:val="18"/>
              </w:rPr>
              <w:t>1</w:t>
            </w:r>
            <w:r>
              <w:rPr>
                <w:sz w:val="18"/>
                <w:szCs w:val="18"/>
              </w:rPr>
              <w:t>、</w:t>
            </w:r>
            <w:r>
              <w:rPr>
                <w:sz w:val="21"/>
              </w:rPr>
              <w:t xml:space="preserve"> </w:t>
            </w:r>
            <w:r>
              <w:rPr>
                <w:sz w:val="18"/>
                <w:szCs w:val="18"/>
              </w:rPr>
              <w:t>GB 38900-2020</w:t>
            </w:r>
            <w:r>
              <w:rPr>
                <w:sz w:val="18"/>
                <w:szCs w:val="18"/>
              </w:rPr>
              <w:t>标准变更备案能力表中有超限制项目参数（校车、危险货物运输车标志），</w:t>
            </w:r>
            <w:r>
              <w:rPr>
                <w:sz w:val="18"/>
                <w:szCs w:val="18"/>
              </w:rPr>
              <w:t>GB 3847-2018</w:t>
            </w:r>
            <w:r>
              <w:rPr>
                <w:sz w:val="18"/>
                <w:szCs w:val="18"/>
              </w:rPr>
              <w:t>、</w:t>
            </w:r>
            <w:r>
              <w:rPr>
                <w:sz w:val="18"/>
                <w:szCs w:val="18"/>
              </w:rPr>
              <w:t>GB 18285-2018</w:t>
            </w:r>
            <w:r>
              <w:rPr>
                <w:sz w:val="18"/>
                <w:szCs w:val="18"/>
              </w:rPr>
              <w:t>标准变更能力表中有超</w:t>
            </w:r>
            <w:r>
              <w:rPr>
                <w:rFonts w:hint="eastAsia"/>
                <w:sz w:val="18"/>
                <w:szCs w:val="18"/>
              </w:rPr>
              <w:t>范围</w:t>
            </w:r>
            <w:r>
              <w:rPr>
                <w:sz w:val="18"/>
                <w:szCs w:val="18"/>
              </w:rPr>
              <w:t>项目参数（燃油蒸发检测、林格曼黑度法检测）；</w:t>
            </w:r>
          </w:p>
          <w:p w:rsidR="00993B98" w:rsidRDefault="00993B98" w:rsidP="00945AA8">
            <w:pPr>
              <w:snapToGrid w:val="0"/>
              <w:spacing w:line="220" w:lineRule="exact"/>
              <w:rPr>
                <w:sz w:val="18"/>
                <w:szCs w:val="18"/>
              </w:rPr>
            </w:pPr>
            <w:r>
              <w:rPr>
                <w:sz w:val="18"/>
                <w:szCs w:val="18"/>
              </w:rPr>
              <w:t>2</w:t>
            </w:r>
            <w:r>
              <w:rPr>
                <w:sz w:val="18"/>
                <w:szCs w:val="18"/>
              </w:rPr>
              <w:t>、双怠速测控程序</w:t>
            </w:r>
            <w:r>
              <w:rPr>
                <w:sz w:val="18"/>
                <w:szCs w:val="18"/>
              </w:rPr>
              <w:t>15S</w:t>
            </w:r>
            <w:r>
              <w:rPr>
                <w:sz w:val="18"/>
                <w:szCs w:val="18"/>
              </w:rPr>
              <w:t>稳定时间与测试时间不连贯。</w:t>
            </w:r>
          </w:p>
          <w:p w:rsidR="00993B98" w:rsidRDefault="00993B98" w:rsidP="00945AA8">
            <w:pPr>
              <w:snapToGrid w:val="0"/>
              <w:spacing w:line="220" w:lineRule="exact"/>
              <w:rPr>
                <w:sz w:val="18"/>
                <w:szCs w:val="18"/>
              </w:rPr>
            </w:pPr>
            <w:r>
              <w:rPr>
                <w:sz w:val="18"/>
                <w:szCs w:val="18"/>
              </w:rPr>
              <w:t>涉嫌违反了《检验检测机构资质认定管理办法》（第</w:t>
            </w:r>
            <w:r>
              <w:rPr>
                <w:sz w:val="18"/>
                <w:szCs w:val="18"/>
              </w:rPr>
              <w:t>163</w:t>
            </w:r>
            <w:r>
              <w:rPr>
                <w:sz w:val="18"/>
                <w:szCs w:val="18"/>
              </w:rPr>
              <w:t>号令）第</w:t>
            </w:r>
            <w:r>
              <w:rPr>
                <w:sz w:val="18"/>
                <w:szCs w:val="18"/>
              </w:rPr>
              <w:t>10</w:t>
            </w:r>
            <w:r>
              <w:rPr>
                <w:sz w:val="18"/>
                <w:szCs w:val="18"/>
              </w:rPr>
              <w:t>条第</w:t>
            </w:r>
            <w:r>
              <w:rPr>
                <w:sz w:val="18"/>
                <w:szCs w:val="18"/>
              </w:rPr>
              <w:t>1</w:t>
            </w:r>
            <w:r>
              <w:rPr>
                <w:sz w:val="18"/>
                <w:szCs w:val="18"/>
              </w:rPr>
              <w:t>款、第</w:t>
            </w:r>
            <w:r>
              <w:rPr>
                <w:sz w:val="18"/>
                <w:szCs w:val="18"/>
              </w:rPr>
              <w:t>12</w:t>
            </w:r>
            <w:r>
              <w:rPr>
                <w:sz w:val="18"/>
                <w:szCs w:val="18"/>
              </w:rPr>
              <w:t>条第</w:t>
            </w:r>
            <w:r>
              <w:rPr>
                <w:sz w:val="18"/>
                <w:szCs w:val="18"/>
              </w:rPr>
              <w:t>6</w:t>
            </w:r>
            <w:r>
              <w:rPr>
                <w:sz w:val="18"/>
                <w:szCs w:val="18"/>
              </w:rPr>
              <w:t>款、《检验检测机构监督管理办法》（第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w:t>
            </w:r>
          </w:p>
        </w:tc>
        <w:tc>
          <w:tcPr>
            <w:tcW w:w="2859" w:type="dxa"/>
            <w:vAlign w:val="center"/>
          </w:tcPr>
          <w:p w:rsidR="00993B98" w:rsidRDefault="00993B98" w:rsidP="00945AA8">
            <w:pPr>
              <w:snapToGrid w:val="0"/>
              <w:spacing w:line="220" w:lineRule="exact"/>
              <w:rPr>
                <w:sz w:val="18"/>
                <w:szCs w:val="18"/>
              </w:rPr>
            </w:pPr>
            <w:r>
              <w:rPr>
                <w:sz w:val="18"/>
                <w:szCs w:val="18"/>
              </w:rPr>
              <w:t>1</w:t>
            </w:r>
            <w:r>
              <w:rPr>
                <w:sz w:val="18"/>
                <w:szCs w:val="18"/>
              </w:rPr>
              <w:t>）《检验检测机构资质认定管理办法》（第</w:t>
            </w:r>
            <w:r>
              <w:rPr>
                <w:sz w:val="18"/>
                <w:szCs w:val="18"/>
              </w:rPr>
              <w:t>163</w:t>
            </w:r>
            <w:r>
              <w:rPr>
                <w:sz w:val="18"/>
                <w:szCs w:val="18"/>
              </w:rPr>
              <w:t>号令）第</w:t>
            </w:r>
            <w:r>
              <w:rPr>
                <w:sz w:val="18"/>
                <w:szCs w:val="18"/>
              </w:rPr>
              <w:t>42</w:t>
            </w:r>
            <w:r>
              <w:rPr>
                <w:sz w:val="18"/>
                <w:szCs w:val="18"/>
              </w:rPr>
              <w:t>条第</w:t>
            </w:r>
            <w:r>
              <w:rPr>
                <w:sz w:val="18"/>
                <w:szCs w:val="18"/>
              </w:rPr>
              <w:t>5</w:t>
            </w:r>
            <w:r>
              <w:rPr>
                <w:sz w:val="18"/>
                <w:szCs w:val="18"/>
              </w:rPr>
              <w:t>款；</w:t>
            </w:r>
          </w:p>
          <w:p w:rsidR="00993B98" w:rsidRDefault="00993B98" w:rsidP="00945AA8">
            <w:pPr>
              <w:snapToGrid w:val="0"/>
              <w:spacing w:line="220" w:lineRule="exact"/>
              <w:rPr>
                <w:sz w:val="18"/>
                <w:szCs w:val="18"/>
              </w:rPr>
            </w:pPr>
            <w:r>
              <w:rPr>
                <w:sz w:val="18"/>
                <w:szCs w:val="18"/>
              </w:rPr>
              <w:t>2</w:t>
            </w: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21</w:t>
            </w:r>
          </w:p>
        </w:tc>
        <w:tc>
          <w:tcPr>
            <w:tcW w:w="1418" w:type="dxa"/>
            <w:vAlign w:val="center"/>
          </w:tcPr>
          <w:p w:rsidR="00993B98" w:rsidRDefault="00993B98" w:rsidP="00945AA8">
            <w:pPr>
              <w:snapToGrid w:val="0"/>
              <w:jc w:val="center"/>
              <w:rPr>
                <w:sz w:val="18"/>
                <w:szCs w:val="18"/>
              </w:rPr>
            </w:pPr>
            <w:r>
              <w:rPr>
                <w:sz w:val="18"/>
                <w:szCs w:val="18"/>
              </w:rPr>
              <w:t>荥经鹿鹤机动车安全技术检验有限公司</w:t>
            </w:r>
          </w:p>
        </w:tc>
        <w:tc>
          <w:tcPr>
            <w:tcW w:w="1559" w:type="dxa"/>
            <w:vAlign w:val="center"/>
          </w:tcPr>
          <w:p w:rsidR="00993B98" w:rsidRDefault="00993B98" w:rsidP="00945AA8">
            <w:pPr>
              <w:snapToGrid w:val="0"/>
              <w:jc w:val="center"/>
              <w:rPr>
                <w:sz w:val="18"/>
                <w:szCs w:val="18"/>
              </w:rPr>
            </w:pPr>
            <w:r>
              <w:rPr>
                <w:sz w:val="18"/>
                <w:szCs w:val="18"/>
              </w:rPr>
              <w:t>162305020425</w:t>
            </w:r>
          </w:p>
        </w:tc>
        <w:tc>
          <w:tcPr>
            <w:tcW w:w="6521" w:type="dxa"/>
            <w:vAlign w:val="center"/>
          </w:tcPr>
          <w:p w:rsidR="00993B98" w:rsidRDefault="00993B98" w:rsidP="00945AA8">
            <w:pPr>
              <w:snapToGrid w:val="0"/>
              <w:spacing w:line="220" w:lineRule="exact"/>
              <w:rPr>
                <w:sz w:val="18"/>
                <w:szCs w:val="18"/>
              </w:rPr>
            </w:pPr>
            <w:r>
              <w:rPr>
                <w:sz w:val="18"/>
                <w:szCs w:val="18"/>
              </w:rPr>
              <w:t>1</w:t>
            </w:r>
            <w:r>
              <w:rPr>
                <w:sz w:val="18"/>
                <w:szCs w:val="18"/>
              </w:rPr>
              <w:t>、</w:t>
            </w:r>
            <w:r>
              <w:rPr>
                <w:sz w:val="21"/>
              </w:rPr>
              <w:t xml:space="preserve"> </w:t>
            </w:r>
            <w:r>
              <w:rPr>
                <w:sz w:val="18"/>
                <w:szCs w:val="18"/>
              </w:rPr>
              <w:t>GB 38900-2020</w:t>
            </w:r>
            <w:r>
              <w:rPr>
                <w:sz w:val="18"/>
                <w:szCs w:val="18"/>
              </w:rPr>
              <w:t>标准变更备案能力表中有超限制项目参数（校车、危险货物运输车标志），验证记录中未见</w:t>
            </w:r>
            <w:r>
              <w:rPr>
                <w:sz w:val="18"/>
                <w:szCs w:val="18"/>
              </w:rPr>
              <w:t>“</w:t>
            </w:r>
            <w:r>
              <w:rPr>
                <w:sz w:val="18"/>
                <w:szCs w:val="18"/>
              </w:rPr>
              <w:t>空车质量、双转向桥侧滑</w:t>
            </w:r>
            <w:r>
              <w:rPr>
                <w:sz w:val="18"/>
                <w:szCs w:val="18"/>
              </w:rPr>
              <w:t>”</w:t>
            </w:r>
            <w:r>
              <w:rPr>
                <w:sz w:val="18"/>
                <w:szCs w:val="18"/>
              </w:rPr>
              <w:t>等检验项目验证结果；</w:t>
            </w:r>
            <w:r>
              <w:rPr>
                <w:sz w:val="18"/>
                <w:szCs w:val="18"/>
              </w:rPr>
              <w:t>GB 3847-2018</w:t>
            </w:r>
            <w:r>
              <w:rPr>
                <w:sz w:val="18"/>
                <w:szCs w:val="18"/>
              </w:rPr>
              <w:t>、</w:t>
            </w:r>
            <w:r>
              <w:rPr>
                <w:sz w:val="18"/>
                <w:szCs w:val="18"/>
              </w:rPr>
              <w:t>GB 18285-2018</w:t>
            </w:r>
            <w:r>
              <w:rPr>
                <w:sz w:val="18"/>
                <w:szCs w:val="18"/>
              </w:rPr>
              <w:t>标准变更能力表中未明确外检、</w:t>
            </w:r>
            <w:r>
              <w:rPr>
                <w:sz w:val="18"/>
                <w:szCs w:val="18"/>
              </w:rPr>
              <w:t>OBD</w:t>
            </w:r>
            <w:r>
              <w:rPr>
                <w:sz w:val="18"/>
                <w:szCs w:val="18"/>
              </w:rPr>
              <w:t>、</w:t>
            </w:r>
            <w:proofErr w:type="spellStart"/>
            <w:r>
              <w:rPr>
                <w:sz w:val="18"/>
                <w:szCs w:val="18"/>
              </w:rPr>
              <w:t>NOx</w:t>
            </w:r>
            <w:proofErr w:type="spellEnd"/>
            <w:r>
              <w:rPr>
                <w:sz w:val="18"/>
                <w:szCs w:val="18"/>
              </w:rPr>
              <w:t>等检验项目，且报备存在超范围项目（汽油车燃油蒸发装置检验）；</w:t>
            </w:r>
          </w:p>
          <w:p w:rsidR="00993B98" w:rsidRDefault="00993B98" w:rsidP="00945AA8">
            <w:pPr>
              <w:snapToGrid w:val="0"/>
              <w:spacing w:line="220" w:lineRule="exact"/>
              <w:rPr>
                <w:sz w:val="18"/>
                <w:szCs w:val="18"/>
              </w:rPr>
            </w:pPr>
            <w:r>
              <w:rPr>
                <w:sz w:val="18"/>
                <w:szCs w:val="18"/>
              </w:rPr>
              <w:t>2</w:t>
            </w:r>
            <w:r>
              <w:rPr>
                <w:sz w:val="18"/>
                <w:szCs w:val="18"/>
              </w:rPr>
              <w:t>、报告编号为</w:t>
            </w:r>
            <w:r>
              <w:rPr>
                <w:sz w:val="18"/>
                <w:szCs w:val="18"/>
              </w:rPr>
              <w:t>511822012105131623180828</w:t>
            </w:r>
            <w:r>
              <w:rPr>
                <w:sz w:val="18"/>
                <w:szCs w:val="18"/>
              </w:rPr>
              <w:t>号牌号码为川</w:t>
            </w:r>
            <w:r>
              <w:rPr>
                <w:sz w:val="18"/>
                <w:szCs w:val="18"/>
              </w:rPr>
              <w:t>T52239</w:t>
            </w:r>
            <w:r>
              <w:rPr>
                <w:sz w:val="18"/>
                <w:szCs w:val="18"/>
              </w:rPr>
              <w:t>的环检，报告中改变检测方法理由不充分（功率未超过底盘测功机标称量程）；</w:t>
            </w:r>
          </w:p>
          <w:p w:rsidR="00993B98" w:rsidRDefault="00993B98" w:rsidP="00945AA8">
            <w:pPr>
              <w:snapToGrid w:val="0"/>
              <w:spacing w:line="220" w:lineRule="exact"/>
              <w:rPr>
                <w:sz w:val="18"/>
                <w:szCs w:val="18"/>
              </w:rPr>
            </w:pPr>
            <w:r>
              <w:rPr>
                <w:sz w:val="18"/>
                <w:szCs w:val="18"/>
              </w:rPr>
              <w:t>3</w:t>
            </w:r>
            <w:r>
              <w:rPr>
                <w:sz w:val="18"/>
                <w:szCs w:val="18"/>
              </w:rPr>
              <w:t>、号牌号码为川</w:t>
            </w:r>
            <w:r>
              <w:rPr>
                <w:sz w:val="18"/>
                <w:szCs w:val="18"/>
              </w:rPr>
              <w:t>V08806</w:t>
            </w:r>
            <w:r>
              <w:rPr>
                <w:sz w:val="18"/>
                <w:szCs w:val="18"/>
              </w:rPr>
              <w:t>的车辆安检，该车经查为改变货箱基本结构（通过核查该车型公告与实车现场照片比对，货箱尾门由公告的自卸活动铰链结构改装为固定结构），在该机构通过检测并出具合格检验报告；</w:t>
            </w:r>
          </w:p>
          <w:p w:rsidR="00993B98" w:rsidRDefault="00993B98" w:rsidP="00945AA8">
            <w:pPr>
              <w:snapToGrid w:val="0"/>
              <w:spacing w:line="220" w:lineRule="exact"/>
              <w:rPr>
                <w:sz w:val="18"/>
                <w:szCs w:val="18"/>
              </w:rPr>
            </w:pPr>
            <w:r>
              <w:rPr>
                <w:sz w:val="18"/>
                <w:szCs w:val="18"/>
              </w:rPr>
              <w:t>涉嫌违反《检验检测机构资质认定管理办法》（第</w:t>
            </w:r>
            <w:r>
              <w:rPr>
                <w:sz w:val="18"/>
                <w:szCs w:val="18"/>
              </w:rPr>
              <w:t>163</w:t>
            </w:r>
            <w:r>
              <w:rPr>
                <w:sz w:val="18"/>
                <w:szCs w:val="18"/>
              </w:rPr>
              <w:t>号令）第</w:t>
            </w:r>
            <w:r>
              <w:rPr>
                <w:sz w:val="18"/>
                <w:szCs w:val="18"/>
              </w:rPr>
              <w:t>10</w:t>
            </w:r>
            <w:r>
              <w:rPr>
                <w:sz w:val="18"/>
                <w:szCs w:val="18"/>
              </w:rPr>
              <w:t>条第</w:t>
            </w:r>
            <w:r>
              <w:rPr>
                <w:sz w:val="18"/>
                <w:szCs w:val="18"/>
              </w:rPr>
              <w:t>1</w:t>
            </w:r>
            <w:r>
              <w:rPr>
                <w:sz w:val="18"/>
                <w:szCs w:val="18"/>
              </w:rPr>
              <w:t>款、第</w:t>
            </w:r>
            <w:r>
              <w:rPr>
                <w:sz w:val="18"/>
                <w:szCs w:val="18"/>
              </w:rPr>
              <w:t>12</w:t>
            </w:r>
            <w:r>
              <w:rPr>
                <w:sz w:val="18"/>
                <w:szCs w:val="18"/>
              </w:rPr>
              <w:t>条第</w:t>
            </w:r>
            <w:r>
              <w:rPr>
                <w:sz w:val="18"/>
                <w:szCs w:val="18"/>
              </w:rPr>
              <w:t>6</w:t>
            </w:r>
            <w:r>
              <w:rPr>
                <w:sz w:val="18"/>
                <w:szCs w:val="18"/>
              </w:rPr>
              <w:t>款、第</w:t>
            </w:r>
            <w:r>
              <w:rPr>
                <w:sz w:val="18"/>
                <w:szCs w:val="18"/>
              </w:rPr>
              <w:t>25</w:t>
            </w:r>
            <w:r>
              <w:rPr>
                <w:sz w:val="18"/>
                <w:szCs w:val="18"/>
              </w:rPr>
              <w:t>条第</w:t>
            </w:r>
            <w:r>
              <w:rPr>
                <w:sz w:val="18"/>
                <w:szCs w:val="18"/>
              </w:rPr>
              <w:t>1</w:t>
            </w:r>
            <w:r>
              <w:rPr>
                <w:sz w:val="18"/>
                <w:szCs w:val="18"/>
              </w:rPr>
              <w:t>款，《检验检测机构监督管理办法》（第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w:t>
            </w:r>
          </w:p>
        </w:tc>
        <w:tc>
          <w:tcPr>
            <w:tcW w:w="2859" w:type="dxa"/>
            <w:vAlign w:val="center"/>
          </w:tcPr>
          <w:p w:rsidR="00993B98" w:rsidRDefault="00993B98" w:rsidP="00945AA8">
            <w:pPr>
              <w:snapToGrid w:val="0"/>
              <w:spacing w:line="220" w:lineRule="exact"/>
              <w:rPr>
                <w:sz w:val="18"/>
                <w:szCs w:val="18"/>
              </w:rPr>
            </w:pPr>
            <w:r>
              <w:rPr>
                <w:sz w:val="18"/>
                <w:szCs w:val="18"/>
              </w:rPr>
              <w:t>1</w:t>
            </w:r>
            <w:r>
              <w:rPr>
                <w:sz w:val="18"/>
                <w:szCs w:val="18"/>
              </w:rPr>
              <w:t>）《检验检测机构资质认定管理办法》（第</w:t>
            </w:r>
            <w:r>
              <w:rPr>
                <w:sz w:val="18"/>
                <w:szCs w:val="18"/>
              </w:rPr>
              <w:t>163</w:t>
            </w:r>
            <w:r>
              <w:rPr>
                <w:sz w:val="18"/>
                <w:szCs w:val="18"/>
              </w:rPr>
              <w:t>号令）第</w:t>
            </w:r>
            <w:r>
              <w:rPr>
                <w:sz w:val="18"/>
                <w:szCs w:val="18"/>
              </w:rPr>
              <w:t>42</w:t>
            </w:r>
            <w:r>
              <w:rPr>
                <w:sz w:val="18"/>
                <w:szCs w:val="18"/>
              </w:rPr>
              <w:t>条第</w:t>
            </w:r>
            <w:r>
              <w:rPr>
                <w:sz w:val="18"/>
                <w:szCs w:val="18"/>
              </w:rPr>
              <w:t>1</w:t>
            </w:r>
            <w:r>
              <w:rPr>
                <w:sz w:val="18"/>
                <w:szCs w:val="18"/>
              </w:rPr>
              <w:t>、</w:t>
            </w:r>
            <w:r>
              <w:rPr>
                <w:sz w:val="18"/>
                <w:szCs w:val="18"/>
              </w:rPr>
              <w:t>5</w:t>
            </w:r>
            <w:r>
              <w:rPr>
                <w:sz w:val="18"/>
                <w:szCs w:val="18"/>
              </w:rPr>
              <w:t>款；</w:t>
            </w:r>
            <w:r>
              <w:rPr>
                <w:sz w:val="18"/>
                <w:szCs w:val="18"/>
              </w:rPr>
              <w:t xml:space="preserve"> </w:t>
            </w:r>
          </w:p>
          <w:p w:rsidR="00993B98" w:rsidRDefault="00993B98" w:rsidP="00945AA8">
            <w:pPr>
              <w:snapToGrid w:val="0"/>
              <w:spacing w:line="220" w:lineRule="exact"/>
              <w:rPr>
                <w:sz w:val="18"/>
                <w:szCs w:val="18"/>
              </w:rPr>
            </w:pPr>
            <w:r>
              <w:rPr>
                <w:sz w:val="18"/>
                <w:szCs w:val="18"/>
              </w:rPr>
              <w:t>2</w:t>
            </w: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22</w:t>
            </w:r>
          </w:p>
        </w:tc>
        <w:tc>
          <w:tcPr>
            <w:tcW w:w="1418" w:type="dxa"/>
            <w:vAlign w:val="center"/>
          </w:tcPr>
          <w:p w:rsidR="00993B98" w:rsidRDefault="00993B98" w:rsidP="00945AA8">
            <w:pPr>
              <w:snapToGrid w:val="0"/>
              <w:jc w:val="center"/>
              <w:rPr>
                <w:sz w:val="18"/>
                <w:szCs w:val="18"/>
              </w:rPr>
            </w:pPr>
            <w:r>
              <w:rPr>
                <w:sz w:val="18"/>
                <w:szCs w:val="18"/>
              </w:rPr>
              <w:t>遂宁市开阔机动车安全技术检测有限公司</w:t>
            </w:r>
          </w:p>
        </w:tc>
        <w:tc>
          <w:tcPr>
            <w:tcW w:w="1559" w:type="dxa"/>
            <w:vAlign w:val="center"/>
          </w:tcPr>
          <w:p w:rsidR="00993B98" w:rsidRDefault="00993B98" w:rsidP="00945AA8">
            <w:pPr>
              <w:snapToGrid w:val="0"/>
              <w:jc w:val="center"/>
              <w:rPr>
                <w:sz w:val="18"/>
                <w:szCs w:val="18"/>
              </w:rPr>
            </w:pPr>
            <w:r>
              <w:rPr>
                <w:sz w:val="18"/>
                <w:szCs w:val="18"/>
              </w:rPr>
              <w:t>172305020484</w:t>
            </w:r>
          </w:p>
        </w:tc>
        <w:tc>
          <w:tcPr>
            <w:tcW w:w="6521" w:type="dxa"/>
            <w:vAlign w:val="center"/>
          </w:tcPr>
          <w:p w:rsidR="00993B98" w:rsidRDefault="00993B98" w:rsidP="00945AA8">
            <w:pPr>
              <w:snapToGrid w:val="0"/>
              <w:spacing w:line="220" w:lineRule="exact"/>
              <w:rPr>
                <w:sz w:val="18"/>
                <w:szCs w:val="18"/>
              </w:rPr>
            </w:pPr>
            <w:r>
              <w:rPr>
                <w:sz w:val="18"/>
                <w:szCs w:val="18"/>
              </w:rPr>
              <w:t>1</w:t>
            </w:r>
            <w:r>
              <w:rPr>
                <w:sz w:val="18"/>
                <w:szCs w:val="18"/>
              </w:rPr>
              <w:t>、报告编号为</w:t>
            </w:r>
            <w:r>
              <w:rPr>
                <w:sz w:val="18"/>
                <w:szCs w:val="18"/>
              </w:rPr>
              <w:t>510913210302011380101</w:t>
            </w:r>
            <w:r>
              <w:rPr>
                <w:sz w:val="18"/>
                <w:szCs w:val="18"/>
              </w:rPr>
              <w:t>的安检，机动车安全技术检验表（人工检验部分）对复检项目表述不准确；</w:t>
            </w:r>
          </w:p>
          <w:p w:rsidR="00993B98" w:rsidRDefault="00993B98" w:rsidP="00945AA8">
            <w:pPr>
              <w:snapToGrid w:val="0"/>
              <w:spacing w:line="220" w:lineRule="exact"/>
              <w:rPr>
                <w:sz w:val="18"/>
                <w:szCs w:val="18"/>
              </w:rPr>
            </w:pPr>
            <w:r>
              <w:rPr>
                <w:sz w:val="18"/>
                <w:szCs w:val="18"/>
              </w:rPr>
              <w:t>2</w:t>
            </w:r>
            <w:r>
              <w:rPr>
                <w:sz w:val="18"/>
                <w:szCs w:val="18"/>
              </w:rPr>
              <w:t>、报告编号为</w:t>
            </w:r>
            <w:r>
              <w:rPr>
                <w:sz w:val="18"/>
                <w:szCs w:val="18"/>
              </w:rPr>
              <w:t>510904012103021445080051</w:t>
            </w:r>
            <w:r>
              <w:rPr>
                <w:sz w:val="18"/>
                <w:szCs w:val="18"/>
              </w:rPr>
              <w:t>的环检，环保在用车检验报告基本信息录入不完整，外观检验存在逻辑性错误；</w:t>
            </w:r>
          </w:p>
          <w:p w:rsidR="00993B98" w:rsidRDefault="00993B98" w:rsidP="00945AA8">
            <w:pPr>
              <w:snapToGrid w:val="0"/>
              <w:spacing w:line="220" w:lineRule="exact"/>
              <w:rPr>
                <w:sz w:val="18"/>
                <w:szCs w:val="18"/>
              </w:rPr>
            </w:pPr>
            <w:r>
              <w:rPr>
                <w:sz w:val="18"/>
                <w:szCs w:val="18"/>
              </w:rPr>
              <w:t>涉嫌违反了《检验检测机构资质认定管理办法》（第</w:t>
            </w:r>
            <w:r>
              <w:rPr>
                <w:sz w:val="18"/>
                <w:szCs w:val="18"/>
              </w:rPr>
              <w:t>163</w:t>
            </w:r>
            <w:r>
              <w:rPr>
                <w:sz w:val="18"/>
                <w:szCs w:val="18"/>
              </w:rPr>
              <w:t>号令）第</w:t>
            </w:r>
            <w:r>
              <w:rPr>
                <w:sz w:val="18"/>
                <w:szCs w:val="18"/>
              </w:rPr>
              <w:t>30</w:t>
            </w:r>
            <w:r>
              <w:rPr>
                <w:sz w:val="18"/>
                <w:szCs w:val="18"/>
              </w:rPr>
              <w:t>条第</w:t>
            </w:r>
            <w:r>
              <w:rPr>
                <w:sz w:val="18"/>
                <w:szCs w:val="18"/>
              </w:rPr>
              <w:t>1</w:t>
            </w:r>
            <w:r>
              <w:rPr>
                <w:sz w:val="18"/>
                <w:szCs w:val="18"/>
              </w:rPr>
              <w:t>款。</w:t>
            </w:r>
          </w:p>
        </w:tc>
        <w:tc>
          <w:tcPr>
            <w:tcW w:w="2859" w:type="dxa"/>
            <w:vAlign w:val="center"/>
          </w:tcPr>
          <w:p w:rsidR="00993B98" w:rsidRDefault="00993B98" w:rsidP="00945AA8">
            <w:pPr>
              <w:snapToGrid w:val="0"/>
              <w:spacing w:line="220" w:lineRule="exact"/>
              <w:rPr>
                <w:sz w:val="18"/>
                <w:szCs w:val="18"/>
              </w:rPr>
            </w:pPr>
            <w:r>
              <w:rPr>
                <w:sz w:val="18"/>
                <w:szCs w:val="18"/>
              </w:rPr>
              <w:t>《检验检测机构资质认定管理办法》（第</w:t>
            </w:r>
            <w:r>
              <w:rPr>
                <w:sz w:val="18"/>
                <w:szCs w:val="18"/>
              </w:rPr>
              <w:t>163</w:t>
            </w:r>
            <w:r>
              <w:rPr>
                <w:sz w:val="18"/>
                <w:szCs w:val="18"/>
              </w:rPr>
              <w:t>号令）第</w:t>
            </w:r>
            <w:r>
              <w:rPr>
                <w:sz w:val="18"/>
                <w:szCs w:val="18"/>
              </w:rPr>
              <w:t>42</w:t>
            </w:r>
            <w:r>
              <w:rPr>
                <w:sz w:val="18"/>
                <w:szCs w:val="18"/>
              </w:rPr>
              <w:t>条第三款。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23</w:t>
            </w:r>
          </w:p>
        </w:tc>
        <w:tc>
          <w:tcPr>
            <w:tcW w:w="1418" w:type="dxa"/>
            <w:vAlign w:val="center"/>
          </w:tcPr>
          <w:p w:rsidR="00993B98" w:rsidRDefault="00993B98" w:rsidP="00945AA8">
            <w:pPr>
              <w:snapToGrid w:val="0"/>
              <w:jc w:val="center"/>
              <w:rPr>
                <w:sz w:val="18"/>
                <w:szCs w:val="18"/>
              </w:rPr>
            </w:pPr>
            <w:r>
              <w:rPr>
                <w:sz w:val="18"/>
                <w:szCs w:val="18"/>
              </w:rPr>
              <w:t>眉山市华欣意机动车检测有限公司</w:t>
            </w:r>
          </w:p>
        </w:tc>
        <w:tc>
          <w:tcPr>
            <w:tcW w:w="1559" w:type="dxa"/>
            <w:vAlign w:val="center"/>
          </w:tcPr>
          <w:p w:rsidR="00993B98" w:rsidRDefault="00993B98" w:rsidP="00945AA8">
            <w:pPr>
              <w:snapToGrid w:val="0"/>
              <w:jc w:val="center"/>
              <w:rPr>
                <w:sz w:val="18"/>
                <w:szCs w:val="18"/>
              </w:rPr>
            </w:pPr>
            <w:r>
              <w:rPr>
                <w:sz w:val="18"/>
                <w:szCs w:val="18"/>
              </w:rPr>
              <w:t>192304090239</w:t>
            </w:r>
          </w:p>
        </w:tc>
        <w:tc>
          <w:tcPr>
            <w:tcW w:w="6521" w:type="dxa"/>
            <w:vAlign w:val="center"/>
          </w:tcPr>
          <w:p w:rsidR="00993B98" w:rsidRDefault="00993B98" w:rsidP="00945AA8">
            <w:pPr>
              <w:snapToGrid w:val="0"/>
              <w:spacing w:line="220" w:lineRule="exact"/>
              <w:rPr>
                <w:sz w:val="18"/>
                <w:szCs w:val="18"/>
              </w:rPr>
            </w:pPr>
            <w:r>
              <w:rPr>
                <w:sz w:val="18"/>
                <w:szCs w:val="18"/>
              </w:rPr>
              <w:t>1</w:t>
            </w:r>
            <w:r>
              <w:rPr>
                <w:sz w:val="18"/>
                <w:szCs w:val="18"/>
              </w:rPr>
              <w:t>、报告编号为</w:t>
            </w:r>
            <w:r>
              <w:rPr>
                <w:sz w:val="18"/>
                <w:szCs w:val="18"/>
              </w:rPr>
              <w:t>511454210617011520201</w:t>
            </w:r>
            <w:r>
              <w:rPr>
                <w:sz w:val="18"/>
                <w:szCs w:val="18"/>
              </w:rPr>
              <w:t>、号牌号码为川</w:t>
            </w:r>
            <w:r>
              <w:rPr>
                <w:sz w:val="18"/>
                <w:szCs w:val="18"/>
              </w:rPr>
              <w:t>Z76016</w:t>
            </w:r>
            <w:r>
              <w:rPr>
                <w:sz w:val="18"/>
                <w:szCs w:val="18"/>
              </w:rPr>
              <w:t>的微型轿车安检，报告</w:t>
            </w:r>
            <w:r>
              <w:rPr>
                <w:sz w:val="18"/>
                <w:szCs w:val="18"/>
              </w:rPr>
              <w:t>CMA</w:t>
            </w:r>
            <w:r>
              <w:rPr>
                <w:sz w:val="18"/>
                <w:szCs w:val="18"/>
              </w:rPr>
              <w:t>印章标识尺寸比例和检验专用章样式不符合规范要求，未</w:t>
            </w:r>
            <w:r>
              <w:rPr>
                <w:rFonts w:hint="eastAsia"/>
                <w:sz w:val="18"/>
                <w:szCs w:val="18"/>
              </w:rPr>
              <w:t>收</w:t>
            </w:r>
            <w:r>
              <w:rPr>
                <w:sz w:val="18"/>
                <w:szCs w:val="18"/>
              </w:rPr>
              <w:t>存该车第</w:t>
            </w:r>
            <w:r>
              <w:rPr>
                <w:sz w:val="18"/>
                <w:szCs w:val="18"/>
              </w:rPr>
              <w:t>1</w:t>
            </w:r>
            <w:r>
              <w:rPr>
                <w:sz w:val="18"/>
                <w:szCs w:val="18"/>
              </w:rPr>
              <w:t>次检测的仪器设备部分记录表；</w:t>
            </w:r>
          </w:p>
          <w:p w:rsidR="00993B98" w:rsidRDefault="00993B98" w:rsidP="00945AA8">
            <w:pPr>
              <w:snapToGrid w:val="0"/>
              <w:spacing w:line="220" w:lineRule="exact"/>
              <w:rPr>
                <w:sz w:val="18"/>
                <w:szCs w:val="18"/>
              </w:rPr>
            </w:pPr>
            <w:r>
              <w:rPr>
                <w:sz w:val="18"/>
                <w:szCs w:val="18"/>
              </w:rPr>
              <w:t>2</w:t>
            </w:r>
            <w:r>
              <w:rPr>
                <w:sz w:val="18"/>
                <w:szCs w:val="18"/>
              </w:rPr>
              <w:t>、报告编号为</w:t>
            </w:r>
            <w:r>
              <w:rPr>
                <w:sz w:val="18"/>
                <w:szCs w:val="18"/>
              </w:rPr>
              <w:t>11402062106171428133011</w:t>
            </w:r>
            <w:r>
              <w:rPr>
                <w:sz w:val="18"/>
                <w:szCs w:val="18"/>
              </w:rPr>
              <w:t>、号牌号码为川</w:t>
            </w:r>
            <w:r>
              <w:rPr>
                <w:sz w:val="18"/>
                <w:szCs w:val="18"/>
              </w:rPr>
              <w:t>Z76016</w:t>
            </w:r>
            <w:r>
              <w:rPr>
                <w:sz w:val="18"/>
                <w:szCs w:val="18"/>
              </w:rPr>
              <w:t>的微型轿车环检，车辆基本信息中对催化转化器型号的描述为</w:t>
            </w:r>
            <w:r>
              <w:rPr>
                <w:sz w:val="18"/>
                <w:szCs w:val="18"/>
              </w:rPr>
              <w:t>“/”</w:t>
            </w:r>
            <w:r>
              <w:rPr>
                <w:sz w:val="18"/>
                <w:szCs w:val="18"/>
              </w:rPr>
              <w:t>，描述不规范；</w:t>
            </w:r>
          </w:p>
          <w:p w:rsidR="00993B98" w:rsidRDefault="00993B98" w:rsidP="00945AA8">
            <w:pPr>
              <w:snapToGrid w:val="0"/>
              <w:spacing w:line="220" w:lineRule="exact"/>
              <w:rPr>
                <w:sz w:val="18"/>
                <w:szCs w:val="18"/>
              </w:rPr>
            </w:pPr>
            <w:r>
              <w:rPr>
                <w:sz w:val="18"/>
                <w:szCs w:val="18"/>
              </w:rPr>
              <w:t>3</w:t>
            </w:r>
            <w:r>
              <w:rPr>
                <w:sz w:val="18"/>
                <w:szCs w:val="18"/>
              </w:rPr>
              <w:t>、报告编号为</w:t>
            </w:r>
            <w:r>
              <w:rPr>
                <w:sz w:val="18"/>
                <w:szCs w:val="18"/>
              </w:rPr>
              <w:t>511454210621011040101</w:t>
            </w:r>
            <w:r>
              <w:rPr>
                <w:sz w:val="18"/>
                <w:szCs w:val="18"/>
              </w:rPr>
              <w:t>、号牌号码为川</w:t>
            </w:r>
            <w:r>
              <w:rPr>
                <w:sz w:val="18"/>
                <w:szCs w:val="18"/>
              </w:rPr>
              <w:t>ZVM032</w:t>
            </w:r>
            <w:r>
              <w:rPr>
                <w:sz w:val="18"/>
                <w:szCs w:val="18"/>
              </w:rPr>
              <w:t>的轻型货车安检，检验报告签发的日期为</w:t>
            </w:r>
            <w:r>
              <w:rPr>
                <w:sz w:val="18"/>
                <w:szCs w:val="18"/>
              </w:rPr>
              <w:t>2021</w:t>
            </w:r>
            <w:r>
              <w:rPr>
                <w:sz w:val="18"/>
                <w:szCs w:val="18"/>
              </w:rPr>
              <w:t>年</w:t>
            </w:r>
            <w:r>
              <w:rPr>
                <w:sz w:val="18"/>
                <w:szCs w:val="18"/>
              </w:rPr>
              <w:t>6</w:t>
            </w:r>
            <w:r>
              <w:rPr>
                <w:sz w:val="18"/>
                <w:szCs w:val="18"/>
              </w:rPr>
              <w:t>月</w:t>
            </w:r>
            <w:r>
              <w:rPr>
                <w:sz w:val="18"/>
                <w:szCs w:val="18"/>
              </w:rPr>
              <w:t>21</w:t>
            </w:r>
            <w:r>
              <w:rPr>
                <w:sz w:val="18"/>
                <w:szCs w:val="18"/>
              </w:rPr>
              <w:t>日上午</w:t>
            </w:r>
            <w:r>
              <w:rPr>
                <w:sz w:val="18"/>
                <w:szCs w:val="18"/>
              </w:rPr>
              <w:t>8</w:t>
            </w:r>
            <w:r>
              <w:rPr>
                <w:sz w:val="18"/>
                <w:szCs w:val="18"/>
              </w:rPr>
              <w:t>点</w:t>
            </w:r>
            <w:r>
              <w:rPr>
                <w:sz w:val="18"/>
                <w:szCs w:val="18"/>
              </w:rPr>
              <w:t>41</w:t>
            </w:r>
            <w:r>
              <w:rPr>
                <w:sz w:val="18"/>
                <w:szCs w:val="18"/>
              </w:rPr>
              <w:t>分，引车员检验结束时间为</w:t>
            </w:r>
            <w:r>
              <w:rPr>
                <w:sz w:val="18"/>
                <w:szCs w:val="18"/>
              </w:rPr>
              <w:t>9</w:t>
            </w:r>
            <w:r>
              <w:rPr>
                <w:sz w:val="18"/>
                <w:szCs w:val="18"/>
              </w:rPr>
              <w:t>点</w:t>
            </w:r>
            <w:r>
              <w:rPr>
                <w:sz w:val="18"/>
                <w:szCs w:val="18"/>
              </w:rPr>
              <w:t>01</w:t>
            </w:r>
            <w:r>
              <w:rPr>
                <w:sz w:val="18"/>
                <w:szCs w:val="18"/>
              </w:rPr>
              <w:t>分，存在逻辑关系不符；仪器设备部分检验记录单引用了标准</w:t>
            </w:r>
            <w:r>
              <w:rPr>
                <w:sz w:val="18"/>
                <w:szCs w:val="18"/>
              </w:rPr>
              <w:t>GB1589-2016,</w:t>
            </w:r>
            <w:r>
              <w:rPr>
                <w:sz w:val="18"/>
                <w:szCs w:val="18"/>
              </w:rPr>
              <w:t>描述不规范；</w:t>
            </w:r>
          </w:p>
          <w:p w:rsidR="00993B98" w:rsidRDefault="00993B98" w:rsidP="00945AA8">
            <w:pPr>
              <w:snapToGrid w:val="0"/>
              <w:spacing w:line="220" w:lineRule="exact"/>
              <w:rPr>
                <w:sz w:val="18"/>
                <w:szCs w:val="18"/>
              </w:rPr>
            </w:pPr>
            <w:r>
              <w:rPr>
                <w:sz w:val="18"/>
                <w:szCs w:val="18"/>
              </w:rPr>
              <w:t>4</w:t>
            </w:r>
            <w:r>
              <w:rPr>
                <w:sz w:val="18"/>
                <w:szCs w:val="18"/>
              </w:rPr>
              <w:t>、报告编号为</w:t>
            </w:r>
            <w:r>
              <w:rPr>
                <w:sz w:val="18"/>
                <w:szCs w:val="18"/>
              </w:rPr>
              <w:t>511454210720011430101</w:t>
            </w:r>
            <w:r>
              <w:rPr>
                <w:sz w:val="18"/>
                <w:szCs w:val="18"/>
              </w:rPr>
              <w:t>、号牌号码为川</w:t>
            </w:r>
            <w:r>
              <w:rPr>
                <w:sz w:val="18"/>
                <w:szCs w:val="18"/>
              </w:rPr>
              <w:t>Z9WW03</w:t>
            </w:r>
            <w:r>
              <w:rPr>
                <w:sz w:val="18"/>
                <w:szCs w:val="18"/>
              </w:rPr>
              <w:t>的小型轿车安检，外检时间为</w:t>
            </w:r>
            <w:r>
              <w:rPr>
                <w:sz w:val="18"/>
                <w:szCs w:val="18"/>
              </w:rPr>
              <w:t>112</w:t>
            </w:r>
            <w:r>
              <w:rPr>
                <w:sz w:val="18"/>
                <w:szCs w:val="18"/>
              </w:rPr>
              <w:t>秒，与标准不符；</w:t>
            </w:r>
          </w:p>
          <w:p w:rsidR="00993B98" w:rsidRDefault="00993B98" w:rsidP="00945AA8">
            <w:pPr>
              <w:snapToGrid w:val="0"/>
              <w:spacing w:line="220" w:lineRule="exact"/>
              <w:rPr>
                <w:sz w:val="18"/>
                <w:szCs w:val="18"/>
              </w:rPr>
            </w:pPr>
            <w:r>
              <w:rPr>
                <w:sz w:val="18"/>
                <w:szCs w:val="18"/>
              </w:rPr>
              <w:t>5</w:t>
            </w:r>
            <w:r>
              <w:rPr>
                <w:sz w:val="18"/>
                <w:szCs w:val="18"/>
              </w:rPr>
              <w:t>、报告编号为</w:t>
            </w:r>
            <w:r>
              <w:rPr>
                <w:sz w:val="18"/>
                <w:szCs w:val="18"/>
              </w:rPr>
              <w:t>511402062106301736014021</w:t>
            </w:r>
            <w:r>
              <w:rPr>
                <w:sz w:val="18"/>
                <w:szCs w:val="18"/>
              </w:rPr>
              <w:t>、号牌号码为川</w:t>
            </w:r>
            <w:r>
              <w:rPr>
                <w:sz w:val="18"/>
                <w:szCs w:val="18"/>
              </w:rPr>
              <w:t>ZFQ320</w:t>
            </w:r>
            <w:r>
              <w:rPr>
                <w:sz w:val="18"/>
                <w:szCs w:val="18"/>
              </w:rPr>
              <w:t>的轻型货车环检，加载减速法排放检验结</w:t>
            </w:r>
            <w:r>
              <w:rPr>
                <w:rFonts w:hint="eastAsia"/>
                <w:sz w:val="18"/>
                <w:szCs w:val="18"/>
              </w:rPr>
              <w:t>果</w:t>
            </w:r>
            <w:r>
              <w:rPr>
                <w:sz w:val="18"/>
                <w:szCs w:val="18"/>
              </w:rPr>
              <w:t>数值缺计量单位。</w:t>
            </w:r>
          </w:p>
          <w:p w:rsidR="00993B98" w:rsidRDefault="00993B98" w:rsidP="00945AA8">
            <w:pPr>
              <w:snapToGrid w:val="0"/>
              <w:spacing w:line="220" w:lineRule="exact"/>
              <w:rPr>
                <w:sz w:val="18"/>
                <w:szCs w:val="18"/>
              </w:rPr>
            </w:pPr>
            <w:r>
              <w:rPr>
                <w:sz w:val="18"/>
                <w:szCs w:val="18"/>
              </w:rPr>
              <w:t>涉嫌违反《检验检测机构监督管理办法》（第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款、第</w:t>
            </w:r>
            <w:r>
              <w:rPr>
                <w:sz w:val="18"/>
                <w:szCs w:val="18"/>
              </w:rPr>
              <w:t>11</w:t>
            </w:r>
            <w:r>
              <w:rPr>
                <w:sz w:val="18"/>
                <w:szCs w:val="18"/>
              </w:rPr>
              <w:t>条第</w:t>
            </w:r>
            <w:r>
              <w:rPr>
                <w:sz w:val="18"/>
                <w:szCs w:val="18"/>
              </w:rPr>
              <w:t>1</w:t>
            </w:r>
            <w:r>
              <w:rPr>
                <w:sz w:val="18"/>
                <w:szCs w:val="18"/>
              </w:rPr>
              <w:t>、</w:t>
            </w:r>
            <w:r>
              <w:rPr>
                <w:sz w:val="18"/>
                <w:szCs w:val="18"/>
              </w:rPr>
              <w:t>2</w:t>
            </w:r>
            <w:r>
              <w:rPr>
                <w:sz w:val="18"/>
                <w:szCs w:val="18"/>
              </w:rPr>
              <w:t>款、第</w:t>
            </w:r>
            <w:r>
              <w:rPr>
                <w:sz w:val="18"/>
                <w:szCs w:val="18"/>
              </w:rPr>
              <w:t>12</w:t>
            </w:r>
            <w:r>
              <w:rPr>
                <w:sz w:val="18"/>
                <w:szCs w:val="18"/>
              </w:rPr>
              <w:t>条。</w:t>
            </w:r>
          </w:p>
        </w:tc>
        <w:tc>
          <w:tcPr>
            <w:tcW w:w="2859" w:type="dxa"/>
            <w:vAlign w:val="center"/>
          </w:tcPr>
          <w:p w:rsidR="00993B98" w:rsidRDefault="00993B98" w:rsidP="00945AA8">
            <w:pPr>
              <w:snapToGrid w:val="0"/>
              <w:spacing w:line="220" w:lineRule="exact"/>
              <w:rPr>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款</w:t>
            </w:r>
          </w:p>
        </w:tc>
        <w:tc>
          <w:tcPr>
            <w:tcW w:w="1728" w:type="dxa"/>
            <w:vAlign w:val="center"/>
          </w:tcPr>
          <w:p w:rsidR="00993B98" w:rsidRDefault="00993B98" w:rsidP="00945AA8">
            <w:pPr>
              <w:snapToGrid w:val="0"/>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lastRenderedPageBreak/>
              <w:t>24</w:t>
            </w:r>
          </w:p>
        </w:tc>
        <w:tc>
          <w:tcPr>
            <w:tcW w:w="1418" w:type="dxa"/>
            <w:vAlign w:val="center"/>
          </w:tcPr>
          <w:p w:rsidR="00993B98" w:rsidRDefault="00993B98" w:rsidP="00945AA8">
            <w:pPr>
              <w:snapToGrid w:val="0"/>
              <w:jc w:val="center"/>
              <w:rPr>
                <w:sz w:val="18"/>
                <w:szCs w:val="18"/>
              </w:rPr>
            </w:pPr>
            <w:r>
              <w:rPr>
                <w:sz w:val="18"/>
                <w:szCs w:val="18"/>
              </w:rPr>
              <w:t>眉山市顺畅机动车检测服务有限公司</w:t>
            </w:r>
          </w:p>
        </w:tc>
        <w:tc>
          <w:tcPr>
            <w:tcW w:w="1559" w:type="dxa"/>
            <w:vAlign w:val="center"/>
          </w:tcPr>
          <w:p w:rsidR="00993B98" w:rsidRDefault="00993B98" w:rsidP="00945AA8">
            <w:pPr>
              <w:snapToGrid w:val="0"/>
              <w:jc w:val="center"/>
              <w:rPr>
                <w:sz w:val="18"/>
                <w:szCs w:val="18"/>
              </w:rPr>
            </w:pPr>
            <w:r>
              <w:rPr>
                <w:sz w:val="18"/>
                <w:szCs w:val="18"/>
              </w:rPr>
              <w:t>202305020022</w:t>
            </w:r>
          </w:p>
        </w:tc>
        <w:tc>
          <w:tcPr>
            <w:tcW w:w="6521" w:type="dxa"/>
            <w:vAlign w:val="center"/>
          </w:tcPr>
          <w:p w:rsidR="00993B98" w:rsidRDefault="00993B98" w:rsidP="00945AA8">
            <w:pPr>
              <w:snapToGrid w:val="0"/>
              <w:spacing w:line="200" w:lineRule="exact"/>
              <w:rPr>
                <w:sz w:val="18"/>
                <w:szCs w:val="18"/>
              </w:rPr>
            </w:pPr>
            <w:r>
              <w:rPr>
                <w:sz w:val="18"/>
                <w:szCs w:val="18"/>
              </w:rPr>
              <w:t>1</w:t>
            </w:r>
            <w:r>
              <w:rPr>
                <w:sz w:val="18"/>
                <w:szCs w:val="18"/>
              </w:rPr>
              <w:t>、报告编号为</w:t>
            </w:r>
            <w:r>
              <w:rPr>
                <w:sz w:val="18"/>
                <w:szCs w:val="18"/>
              </w:rPr>
              <w:t>511455210616011010101</w:t>
            </w:r>
            <w:r>
              <w:rPr>
                <w:sz w:val="18"/>
                <w:szCs w:val="18"/>
              </w:rPr>
              <w:t>、号牌号码为川</w:t>
            </w:r>
            <w:r>
              <w:rPr>
                <w:sz w:val="18"/>
                <w:szCs w:val="18"/>
              </w:rPr>
              <w:t>Z1EU89</w:t>
            </w:r>
            <w:r>
              <w:rPr>
                <w:sz w:val="18"/>
                <w:szCs w:val="18"/>
              </w:rPr>
              <w:t>的小型越野客车安检，仪器设备部分检验记录单引用标准</w:t>
            </w:r>
            <w:r>
              <w:rPr>
                <w:sz w:val="18"/>
                <w:szCs w:val="18"/>
              </w:rPr>
              <w:t>GB1589,</w:t>
            </w:r>
            <w:r>
              <w:rPr>
                <w:sz w:val="18"/>
                <w:szCs w:val="18"/>
              </w:rPr>
              <w:t>描述不规范；检验报告日期为</w:t>
            </w:r>
            <w:r>
              <w:rPr>
                <w:sz w:val="18"/>
                <w:szCs w:val="18"/>
              </w:rPr>
              <w:t>2021</w:t>
            </w:r>
            <w:r>
              <w:rPr>
                <w:sz w:val="18"/>
                <w:szCs w:val="18"/>
              </w:rPr>
              <w:t>年</w:t>
            </w:r>
            <w:r>
              <w:rPr>
                <w:sz w:val="18"/>
                <w:szCs w:val="18"/>
              </w:rPr>
              <w:t>6</w:t>
            </w:r>
            <w:r>
              <w:rPr>
                <w:sz w:val="18"/>
                <w:szCs w:val="18"/>
              </w:rPr>
              <w:t>月</w:t>
            </w:r>
            <w:r>
              <w:rPr>
                <w:sz w:val="18"/>
                <w:szCs w:val="18"/>
              </w:rPr>
              <w:t>16</w:t>
            </w:r>
            <w:r>
              <w:rPr>
                <w:sz w:val="18"/>
                <w:szCs w:val="18"/>
              </w:rPr>
              <w:t>日</w:t>
            </w:r>
            <w:r>
              <w:rPr>
                <w:sz w:val="18"/>
                <w:szCs w:val="18"/>
              </w:rPr>
              <w:t>9</w:t>
            </w:r>
            <w:r>
              <w:rPr>
                <w:sz w:val="18"/>
                <w:szCs w:val="18"/>
              </w:rPr>
              <w:t>时</w:t>
            </w:r>
            <w:r>
              <w:rPr>
                <w:sz w:val="18"/>
                <w:szCs w:val="18"/>
              </w:rPr>
              <w:t>40</w:t>
            </w:r>
            <w:r>
              <w:rPr>
                <w:sz w:val="18"/>
                <w:szCs w:val="18"/>
              </w:rPr>
              <w:t>分，引车员完成检验时间为</w:t>
            </w:r>
            <w:r>
              <w:rPr>
                <w:sz w:val="18"/>
                <w:szCs w:val="18"/>
              </w:rPr>
              <w:t>10</w:t>
            </w:r>
            <w:r>
              <w:rPr>
                <w:sz w:val="18"/>
                <w:szCs w:val="18"/>
              </w:rPr>
              <w:t>时</w:t>
            </w:r>
            <w:r>
              <w:rPr>
                <w:sz w:val="18"/>
                <w:szCs w:val="18"/>
              </w:rPr>
              <w:t>20</w:t>
            </w:r>
            <w:r>
              <w:rPr>
                <w:sz w:val="18"/>
                <w:szCs w:val="18"/>
              </w:rPr>
              <w:t>分，时间逻辑关系不符；</w:t>
            </w:r>
          </w:p>
          <w:p w:rsidR="00993B98" w:rsidRDefault="00993B98" w:rsidP="00945AA8">
            <w:pPr>
              <w:snapToGrid w:val="0"/>
              <w:spacing w:line="200" w:lineRule="exact"/>
              <w:rPr>
                <w:sz w:val="18"/>
                <w:szCs w:val="18"/>
              </w:rPr>
            </w:pPr>
            <w:r>
              <w:rPr>
                <w:sz w:val="18"/>
                <w:szCs w:val="18"/>
              </w:rPr>
              <w:t>2</w:t>
            </w:r>
            <w:r>
              <w:rPr>
                <w:sz w:val="18"/>
                <w:szCs w:val="18"/>
              </w:rPr>
              <w:t>、报告编号为</w:t>
            </w:r>
            <w:r>
              <w:rPr>
                <w:sz w:val="18"/>
                <w:szCs w:val="18"/>
              </w:rPr>
              <w:t>511402082107141006053011</w:t>
            </w:r>
            <w:r>
              <w:rPr>
                <w:sz w:val="18"/>
                <w:szCs w:val="18"/>
              </w:rPr>
              <w:t>、号牌号码为川</w:t>
            </w:r>
            <w:r>
              <w:rPr>
                <w:sz w:val="18"/>
                <w:szCs w:val="18"/>
              </w:rPr>
              <w:t>Z77006</w:t>
            </w:r>
            <w:r>
              <w:rPr>
                <w:sz w:val="18"/>
                <w:szCs w:val="18"/>
              </w:rPr>
              <w:t>的小型轿车环检，车辆基本信息中对催化转化器型号填写为</w:t>
            </w:r>
            <w:r>
              <w:rPr>
                <w:sz w:val="18"/>
                <w:szCs w:val="18"/>
              </w:rPr>
              <w:t>“/”</w:t>
            </w:r>
            <w:r>
              <w:rPr>
                <w:sz w:val="18"/>
                <w:szCs w:val="18"/>
              </w:rPr>
              <w:t>，描述不规范；</w:t>
            </w:r>
            <w:r>
              <w:rPr>
                <w:sz w:val="18"/>
                <w:szCs w:val="18"/>
              </w:rPr>
              <w:t xml:space="preserve"> </w:t>
            </w:r>
          </w:p>
          <w:p w:rsidR="00993B98" w:rsidRDefault="00993B98" w:rsidP="00945AA8">
            <w:pPr>
              <w:snapToGrid w:val="0"/>
              <w:spacing w:line="200" w:lineRule="exact"/>
              <w:rPr>
                <w:sz w:val="18"/>
                <w:szCs w:val="18"/>
              </w:rPr>
            </w:pPr>
            <w:r>
              <w:rPr>
                <w:sz w:val="18"/>
                <w:szCs w:val="18"/>
              </w:rPr>
              <w:t>3</w:t>
            </w:r>
            <w:r>
              <w:rPr>
                <w:sz w:val="18"/>
                <w:szCs w:val="18"/>
              </w:rPr>
              <w:t>、报告编号为</w:t>
            </w:r>
            <w:r>
              <w:rPr>
                <w:sz w:val="18"/>
                <w:szCs w:val="18"/>
              </w:rPr>
              <w:t>511455210714010990202</w:t>
            </w:r>
            <w:r>
              <w:rPr>
                <w:sz w:val="18"/>
                <w:szCs w:val="18"/>
              </w:rPr>
              <w:t>、号牌号码为川</w:t>
            </w:r>
            <w:r>
              <w:rPr>
                <w:sz w:val="18"/>
                <w:szCs w:val="18"/>
              </w:rPr>
              <w:t>Z77006</w:t>
            </w:r>
            <w:r>
              <w:rPr>
                <w:sz w:val="18"/>
                <w:szCs w:val="18"/>
              </w:rPr>
              <w:t>的小型轿车安检，未</w:t>
            </w:r>
            <w:r>
              <w:rPr>
                <w:rFonts w:hint="eastAsia"/>
                <w:sz w:val="18"/>
                <w:szCs w:val="18"/>
              </w:rPr>
              <w:t>收</w:t>
            </w:r>
            <w:r>
              <w:rPr>
                <w:sz w:val="18"/>
                <w:szCs w:val="18"/>
              </w:rPr>
              <w:t>存仪器设备部分检验记录；</w:t>
            </w:r>
          </w:p>
          <w:p w:rsidR="00993B98" w:rsidRDefault="00993B98" w:rsidP="00945AA8">
            <w:pPr>
              <w:snapToGrid w:val="0"/>
              <w:spacing w:line="200" w:lineRule="exact"/>
              <w:rPr>
                <w:sz w:val="18"/>
                <w:szCs w:val="18"/>
              </w:rPr>
            </w:pPr>
            <w:r>
              <w:rPr>
                <w:sz w:val="18"/>
                <w:szCs w:val="18"/>
              </w:rPr>
              <w:t>4</w:t>
            </w:r>
            <w:r>
              <w:rPr>
                <w:sz w:val="18"/>
                <w:szCs w:val="18"/>
              </w:rPr>
              <w:t>、报告编号为</w:t>
            </w:r>
            <w:r>
              <w:rPr>
                <w:sz w:val="18"/>
                <w:szCs w:val="18"/>
              </w:rPr>
              <w:t>511455210604010990202</w:t>
            </w:r>
            <w:r>
              <w:rPr>
                <w:sz w:val="18"/>
                <w:szCs w:val="18"/>
              </w:rPr>
              <w:t>、号牌号码为川</w:t>
            </w:r>
            <w:r>
              <w:rPr>
                <w:sz w:val="18"/>
                <w:szCs w:val="18"/>
              </w:rPr>
              <w:t>Z9K178</w:t>
            </w:r>
            <w:r>
              <w:rPr>
                <w:sz w:val="18"/>
                <w:szCs w:val="18"/>
              </w:rPr>
              <w:t>的小型越野车安检，未</w:t>
            </w:r>
            <w:r>
              <w:rPr>
                <w:rFonts w:hint="eastAsia"/>
                <w:sz w:val="18"/>
                <w:szCs w:val="18"/>
              </w:rPr>
              <w:t>收</w:t>
            </w:r>
            <w:r>
              <w:rPr>
                <w:sz w:val="18"/>
                <w:szCs w:val="18"/>
              </w:rPr>
              <w:t>存人工检验部分记录表；</w:t>
            </w:r>
          </w:p>
          <w:p w:rsidR="00993B98" w:rsidRDefault="00993B98" w:rsidP="00945AA8">
            <w:pPr>
              <w:snapToGrid w:val="0"/>
              <w:spacing w:line="200" w:lineRule="exact"/>
              <w:rPr>
                <w:sz w:val="18"/>
                <w:szCs w:val="18"/>
              </w:rPr>
            </w:pPr>
            <w:r>
              <w:rPr>
                <w:sz w:val="18"/>
                <w:szCs w:val="18"/>
              </w:rPr>
              <w:t>5</w:t>
            </w:r>
            <w:r>
              <w:rPr>
                <w:sz w:val="18"/>
                <w:szCs w:val="18"/>
              </w:rPr>
              <w:t>、报告编号为</w:t>
            </w:r>
            <w:r>
              <w:rPr>
                <w:sz w:val="18"/>
                <w:szCs w:val="18"/>
              </w:rPr>
              <w:t>511402082107201602044011</w:t>
            </w:r>
            <w:r>
              <w:rPr>
                <w:sz w:val="18"/>
                <w:szCs w:val="18"/>
              </w:rPr>
              <w:t>、号牌号码为川</w:t>
            </w:r>
            <w:r>
              <w:rPr>
                <w:sz w:val="18"/>
                <w:szCs w:val="18"/>
              </w:rPr>
              <w:t>ZG2771</w:t>
            </w:r>
            <w:r>
              <w:rPr>
                <w:sz w:val="18"/>
                <w:szCs w:val="18"/>
              </w:rPr>
              <w:t>的轻型栏板货车环检，加载减速法排放检验结</w:t>
            </w:r>
            <w:r>
              <w:rPr>
                <w:rFonts w:hint="eastAsia"/>
                <w:sz w:val="18"/>
                <w:szCs w:val="18"/>
              </w:rPr>
              <w:t>果</w:t>
            </w:r>
            <w:r>
              <w:rPr>
                <w:sz w:val="18"/>
                <w:szCs w:val="18"/>
              </w:rPr>
              <w:t>数值缺计量单位、外观检验对是否带</w:t>
            </w:r>
            <w:r>
              <w:rPr>
                <w:sz w:val="18"/>
                <w:szCs w:val="18"/>
              </w:rPr>
              <w:t>OBD</w:t>
            </w:r>
            <w:r>
              <w:rPr>
                <w:sz w:val="18"/>
                <w:szCs w:val="18"/>
              </w:rPr>
              <w:t>系统项判定错误；</w:t>
            </w:r>
          </w:p>
          <w:p w:rsidR="00993B98" w:rsidRDefault="00993B98" w:rsidP="00945AA8">
            <w:pPr>
              <w:snapToGrid w:val="0"/>
              <w:spacing w:line="200" w:lineRule="exact"/>
              <w:rPr>
                <w:sz w:val="18"/>
                <w:szCs w:val="18"/>
              </w:rPr>
            </w:pPr>
            <w:r>
              <w:rPr>
                <w:sz w:val="18"/>
                <w:szCs w:val="18"/>
              </w:rPr>
              <w:t>6</w:t>
            </w:r>
            <w:r>
              <w:rPr>
                <w:sz w:val="18"/>
                <w:szCs w:val="18"/>
              </w:rPr>
              <w:t>、报告编号为</w:t>
            </w:r>
            <w:r>
              <w:rPr>
                <w:sz w:val="18"/>
                <w:szCs w:val="18"/>
              </w:rPr>
              <w:t>511455210719011160101</w:t>
            </w:r>
            <w:r>
              <w:rPr>
                <w:sz w:val="18"/>
                <w:szCs w:val="18"/>
              </w:rPr>
              <w:t>、号牌号码为川</w:t>
            </w:r>
            <w:r>
              <w:rPr>
                <w:sz w:val="18"/>
                <w:szCs w:val="18"/>
              </w:rPr>
              <w:t>ZG2771</w:t>
            </w:r>
            <w:r>
              <w:rPr>
                <w:sz w:val="18"/>
                <w:szCs w:val="18"/>
              </w:rPr>
              <w:t>的轻型栏板货车安检，仪器设备部分检验记录单引用标准</w:t>
            </w:r>
            <w:r>
              <w:rPr>
                <w:sz w:val="18"/>
                <w:szCs w:val="18"/>
              </w:rPr>
              <w:t>GB1589</w:t>
            </w:r>
            <w:r>
              <w:rPr>
                <w:sz w:val="18"/>
                <w:szCs w:val="18"/>
              </w:rPr>
              <w:t>，描述不规范；</w:t>
            </w:r>
          </w:p>
          <w:p w:rsidR="00993B98" w:rsidRDefault="00993B98" w:rsidP="00945AA8">
            <w:pPr>
              <w:snapToGrid w:val="0"/>
              <w:spacing w:line="200" w:lineRule="exact"/>
              <w:rPr>
                <w:sz w:val="18"/>
                <w:szCs w:val="18"/>
              </w:rPr>
            </w:pPr>
            <w:r>
              <w:rPr>
                <w:sz w:val="18"/>
                <w:szCs w:val="18"/>
              </w:rPr>
              <w:t>7</w:t>
            </w:r>
            <w:r>
              <w:rPr>
                <w:sz w:val="18"/>
                <w:szCs w:val="18"/>
              </w:rPr>
              <w:t>、现场标</w:t>
            </w:r>
            <w:r>
              <w:rPr>
                <w:rFonts w:hint="eastAsia"/>
                <w:sz w:val="18"/>
                <w:szCs w:val="18"/>
              </w:rPr>
              <w:t>准</w:t>
            </w:r>
            <w:r>
              <w:rPr>
                <w:sz w:val="18"/>
                <w:szCs w:val="18"/>
              </w:rPr>
              <w:t>气</w:t>
            </w:r>
            <w:r>
              <w:rPr>
                <w:rFonts w:hint="eastAsia"/>
                <w:sz w:val="18"/>
                <w:szCs w:val="18"/>
              </w:rPr>
              <w:t>体</w:t>
            </w:r>
            <w:r>
              <w:rPr>
                <w:sz w:val="18"/>
                <w:szCs w:val="18"/>
              </w:rPr>
              <w:t>使用放置不符合规范，存在安全隐患；</w:t>
            </w:r>
          </w:p>
          <w:p w:rsidR="00993B98" w:rsidRDefault="00993B98" w:rsidP="00945AA8">
            <w:pPr>
              <w:snapToGrid w:val="0"/>
              <w:spacing w:line="200" w:lineRule="exact"/>
              <w:rPr>
                <w:sz w:val="18"/>
                <w:szCs w:val="18"/>
              </w:rPr>
            </w:pPr>
            <w:r>
              <w:rPr>
                <w:sz w:val="18"/>
                <w:szCs w:val="18"/>
              </w:rPr>
              <w:t>8</w:t>
            </w:r>
            <w:r>
              <w:rPr>
                <w:sz w:val="18"/>
                <w:szCs w:val="18"/>
              </w:rPr>
              <w:t>、未配置满足</w:t>
            </w:r>
            <w:r>
              <w:rPr>
                <w:sz w:val="18"/>
                <w:szCs w:val="18"/>
              </w:rPr>
              <w:t>GB38900-2020</w:t>
            </w:r>
            <w:r>
              <w:rPr>
                <w:sz w:val="18"/>
                <w:szCs w:val="18"/>
              </w:rPr>
              <w:t>标准要求的对车辆唯一性检查所需的金属探伤仪或油漆层微量厚度检验仪等辅助器具。</w:t>
            </w:r>
          </w:p>
          <w:p w:rsidR="00993B98" w:rsidRDefault="00993B98" w:rsidP="00945AA8">
            <w:pPr>
              <w:snapToGrid w:val="0"/>
              <w:spacing w:line="200" w:lineRule="exact"/>
              <w:rPr>
                <w:sz w:val="18"/>
                <w:szCs w:val="18"/>
              </w:rPr>
            </w:pPr>
            <w:r>
              <w:rPr>
                <w:sz w:val="18"/>
                <w:szCs w:val="18"/>
              </w:rPr>
              <w:t>涉嫌违反《检验检测机构监督管理办法》（第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款、第</w:t>
            </w:r>
            <w:r>
              <w:rPr>
                <w:sz w:val="18"/>
                <w:szCs w:val="18"/>
              </w:rPr>
              <w:t>11</w:t>
            </w:r>
            <w:r>
              <w:rPr>
                <w:sz w:val="18"/>
                <w:szCs w:val="18"/>
              </w:rPr>
              <w:t>条第</w:t>
            </w:r>
            <w:r>
              <w:rPr>
                <w:sz w:val="18"/>
                <w:szCs w:val="18"/>
              </w:rPr>
              <w:t>2</w:t>
            </w:r>
            <w:r>
              <w:rPr>
                <w:sz w:val="18"/>
                <w:szCs w:val="18"/>
              </w:rPr>
              <w:t>款，第</w:t>
            </w:r>
            <w:r>
              <w:rPr>
                <w:sz w:val="18"/>
                <w:szCs w:val="18"/>
              </w:rPr>
              <w:t>12</w:t>
            </w:r>
            <w:r>
              <w:rPr>
                <w:sz w:val="18"/>
                <w:szCs w:val="18"/>
              </w:rPr>
              <w:t>条。</w:t>
            </w:r>
          </w:p>
        </w:tc>
        <w:tc>
          <w:tcPr>
            <w:tcW w:w="2859" w:type="dxa"/>
            <w:vAlign w:val="center"/>
          </w:tcPr>
          <w:p w:rsidR="00993B98" w:rsidRDefault="00993B98" w:rsidP="00945AA8">
            <w:pPr>
              <w:snapToGrid w:val="0"/>
              <w:spacing w:line="200" w:lineRule="exact"/>
              <w:rPr>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款</w:t>
            </w:r>
          </w:p>
        </w:tc>
        <w:tc>
          <w:tcPr>
            <w:tcW w:w="1728" w:type="dxa"/>
            <w:vAlign w:val="center"/>
          </w:tcPr>
          <w:p w:rsidR="00993B98" w:rsidRDefault="00993B98" w:rsidP="00945AA8">
            <w:pPr>
              <w:snapToGrid w:val="0"/>
              <w:spacing w:line="200" w:lineRule="exact"/>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25</w:t>
            </w:r>
          </w:p>
        </w:tc>
        <w:tc>
          <w:tcPr>
            <w:tcW w:w="1418" w:type="dxa"/>
            <w:vAlign w:val="center"/>
          </w:tcPr>
          <w:p w:rsidR="00993B98" w:rsidRDefault="00993B98" w:rsidP="00945AA8">
            <w:pPr>
              <w:snapToGrid w:val="0"/>
              <w:jc w:val="center"/>
              <w:rPr>
                <w:sz w:val="18"/>
                <w:szCs w:val="18"/>
              </w:rPr>
            </w:pPr>
            <w:r>
              <w:rPr>
                <w:sz w:val="18"/>
                <w:szCs w:val="18"/>
              </w:rPr>
              <w:t>四川九寨机动车检测有限公司</w:t>
            </w:r>
          </w:p>
        </w:tc>
        <w:tc>
          <w:tcPr>
            <w:tcW w:w="1559" w:type="dxa"/>
            <w:vAlign w:val="center"/>
          </w:tcPr>
          <w:p w:rsidR="00993B98" w:rsidRDefault="00993B98" w:rsidP="00945AA8">
            <w:pPr>
              <w:snapToGrid w:val="0"/>
              <w:jc w:val="center"/>
              <w:rPr>
                <w:sz w:val="18"/>
                <w:szCs w:val="18"/>
              </w:rPr>
            </w:pPr>
            <w:r>
              <w:rPr>
                <w:sz w:val="18"/>
                <w:szCs w:val="18"/>
              </w:rPr>
              <w:t>172305020124</w:t>
            </w:r>
          </w:p>
        </w:tc>
        <w:tc>
          <w:tcPr>
            <w:tcW w:w="6521" w:type="dxa"/>
            <w:vAlign w:val="center"/>
          </w:tcPr>
          <w:p w:rsidR="00993B98" w:rsidRDefault="00993B98" w:rsidP="00945AA8">
            <w:pPr>
              <w:snapToGrid w:val="0"/>
              <w:spacing w:line="200" w:lineRule="exact"/>
              <w:rPr>
                <w:sz w:val="18"/>
                <w:szCs w:val="18"/>
              </w:rPr>
            </w:pPr>
            <w:r>
              <w:rPr>
                <w:sz w:val="18"/>
                <w:szCs w:val="18"/>
              </w:rPr>
              <w:t>1</w:t>
            </w:r>
            <w:r>
              <w:rPr>
                <w:sz w:val="18"/>
                <w:szCs w:val="18"/>
              </w:rPr>
              <w:t>、报告编号为</w:t>
            </w:r>
            <w:r>
              <w:rPr>
                <w:sz w:val="18"/>
                <w:szCs w:val="18"/>
              </w:rPr>
              <w:t>513203210506011790202</w:t>
            </w:r>
            <w:r>
              <w:rPr>
                <w:sz w:val="18"/>
                <w:szCs w:val="18"/>
              </w:rPr>
              <w:t>、号牌号码为川</w:t>
            </w:r>
            <w:r>
              <w:rPr>
                <w:sz w:val="18"/>
                <w:szCs w:val="18"/>
              </w:rPr>
              <w:t>U60507</w:t>
            </w:r>
            <w:r>
              <w:rPr>
                <w:sz w:val="18"/>
                <w:szCs w:val="18"/>
              </w:rPr>
              <w:t>的危化品重型厢式货车安检，侧滑项目的标准限值描述与</w:t>
            </w:r>
            <w:r>
              <w:rPr>
                <w:sz w:val="18"/>
                <w:szCs w:val="18"/>
              </w:rPr>
              <w:t>GB38900-2020</w:t>
            </w:r>
            <w:r>
              <w:rPr>
                <w:sz w:val="18"/>
                <w:szCs w:val="18"/>
              </w:rPr>
              <w:t>标准不符，外廓尺寸检测应用标准依据为</w:t>
            </w:r>
            <w:r>
              <w:rPr>
                <w:sz w:val="18"/>
                <w:szCs w:val="18"/>
              </w:rPr>
              <w:t>GB 1589-2016,</w:t>
            </w:r>
            <w:r>
              <w:rPr>
                <w:sz w:val="18"/>
                <w:szCs w:val="18"/>
              </w:rPr>
              <w:t>该车出厂日期为</w:t>
            </w:r>
            <w:r>
              <w:rPr>
                <w:sz w:val="18"/>
                <w:szCs w:val="18"/>
              </w:rPr>
              <w:t>2013</w:t>
            </w:r>
            <w:r>
              <w:rPr>
                <w:sz w:val="18"/>
                <w:szCs w:val="18"/>
              </w:rPr>
              <w:t>年</w:t>
            </w:r>
            <w:r>
              <w:rPr>
                <w:sz w:val="18"/>
                <w:szCs w:val="18"/>
              </w:rPr>
              <w:t>5</w:t>
            </w:r>
            <w:r>
              <w:rPr>
                <w:sz w:val="18"/>
                <w:szCs w:val="18"/>
              </w:rPr>
              <w:t>月</w:t>
            </w:r>
            <w:r>
              <w:rPr>
                <w:sz w:val="18"/>
                <w:szCs w:val="18"/>
              </w:rPr>
              <w:t>8</w:t>
            </w:r>
            <w:r>
              <w:rPr>
                <w:sz w:val="18"/>
                <w:szCs w:val="18"/>
              </w:rPr>
              <w:t>日，应引用</w:t>
            </w:r>
            <w:r>
              <w:rPr>
                <w:sz w:val="18"/>
                <w:szCs w:val="18"/>
              </w:rPr>
              <w:t>GB 1589-2004</w:t>
            </w:r>
            <w:r>
              <w:rPr>
                <w:sz w:val="18"/>
                <w:szCs w:val="18"/>
              </w:rPr>
              <w:t>；</w:t>
            </w:r>
          </w:p>
          <w:p w:rsidR="00993B98" w:rsidRDefault="00993B98" w:rsidP="00945AA8">
            <w:pPr>
              <w:snapToGrid w:val="0"/>
              <w:spacing w:line="200" w:lineRule="exact"/>
              <w:rPr>
                <w:sz w:val="18"/>
                <w:szCs w:val="18"/>
              </w:rPr>
            </w:pPr>
            <w:r>
              <w:rPr>
                <w:sz w:val="18"/>
                <w:szCs w:val="18"/>
              </w:rPr>
              <w:t>2</w:t>
            </w:r>
            <w:r>
              <w:rPr>
                <w:sz w:val="18"/>
                <w:szCs w:val="18"/>
              </w:rPr>
              <w:t>、报告编号为</w:t>
            </w:r>
            <w:r>
              <w:rPr>
                <w:sz w:val="18"/>
                <w:szCs w:val="18"/>
              </w:rPr>
              <w:t>5132210221050615125700699</w:t>
            </w:r>
            <w:r>
              <w:rPr>
                <w:sz w:val="18"/>
                <w:szCs w:val="18"/>
              </w:rPr>
              <w:t>、号牌号码为川</w:t>
            </w:r>
            <w:r>
              <w:rPr>
                <w:sz w:val="18"/>
                <w:szCs w:val="18"/>
              </w:rPr>
              <w:t>U60507</w:t>
            </w:r>
            <w:r>
              <w:rPr>
                <w:sz w:val="18"/>
                <w:szCs w:val="18"/>
              </w:rPr>
              <w:t>的危化品重型厢式货车环检，报告批准人未签署；</w:t>
            </w:r>
            <w:r>
              <w:rPr>
                <w:sz w:val="18"/>
                <w:szCs w:val="18"/>
              </w:rPr>
              <w:t>OBD</w:t>
            </w:r>
            <w:r>
              <w:rPr>
                <w:sz w:val="18"/>
                <w:szCs w:val="18"/>
              </w:rPr>
              <w:t>检查通讯不成功，原因为</w:t>
            </w:r>
            <w:r>
              <w:rPr>
                <w:sz w:val="18"/>
                <w:szCs w:val="18"/>
              </w:rPr>
              <w:t>“</w:t>
            </w:r>
            <w:r>
              <w:rPr>
                <w:sz w:val="18"/>
                <w:szCs w:val="18"/>
              </w:rPr>
              <w:t>接口损坏</w:t>
            </w:r>
            <w:r>
              <w:rPr>
                <w:sz w:val="18"/>
                <w:szCs w:val="18"/>
              </w:rPr>
              <w:t>”</w:t>
            </w:r>
            <w:r>
              <w:rPr>
                <w:sz w:val="18"/>
                <w:szCs w:val="18"/>
              </w:rPr>
              <w:t>，</w:t>
            </w:r>
            <w:r>
              <w:rPr>
                <w:sz w:val="18"/>
                <w:szCs w:val="18"/>
              </w:rPr>
              <w:t>OBD</w:t>
            </w:r>
            <w:r>
              <w:rPr>
                <w:sz w:val="18"/>
                <w:szCs w:val="18"/>
              </w:rPr>
              <w:t>总评判为</w:t>
            </w:r>
            <w:r>
              <w:rPr>
                <w:sz w:val="18"/>
                <w:szCs w:val="18"/>
              </w:rPr>
              <w:t>“</w:t>
            </w:r>
            <w:r>
              <w:rPr>
                <w:sz w:val="18"/>
                <w:szCs w:val="18"/>
              </w:rPr>
              <w:t>合格</w:t>
            </w:r>
            <w:r>
              <w:rPr>
                <w:sz w:val="18"/>
                <w:szCs w:val="18"/>
              </w:rPr>
              <w:t>”</w:t>
            </w:r>
            <w:r>
              <w:rPr>
                <w:sz w:val="18"/>
                <w:szCs w:val="18"/>
              </w:rPr>
              <w:t>，与</w:t>
            </w:r>
            <w:r>
              <w:rPr>
                <w:sz w:val="18"/>
                <w:szCs w:val="18"/>
              </w:rPr>
              <w:t>GB 3847-2018</w:t>
            </w:r>
            <w:r>
              <w:rPr>
                <w:sz w:val="18"/>
                <w:szCs w:val="18"/>
              </w:rPr>
              <w:t>标准不符；</w:t>
            </w:r>
          </w:p>
          <w:p w:rsidR="00993B98" w:rsidRDefault="00993B98" w:rsidP="00945AA8">
            <w:pPr>
              <w:snapToGrid w:val="0"/>
              <w:spacing w:line="200" w:lineRule="exact"/>
              <w:rPr>
                <w:sz w:val="18"/>
                <w:szCs w:val="18"/>
              </w:rPr>
            </w:pPr>
            <w:r>
              <w:rPr>
                <w:sz w:val="18"/>
                <w:szCs w:val="18"/>
              </w:rPr>
              <w:t>3</w:t>
            </w:r>
            <w:r>
              <w:rPr>
                <w:sz w:val="18"/>
                <w:szCs w:val="18"/>
              </w:rPr>
              <w:t>、报告编号为</w:t>
            </w:r>
            <w:r>
              <w:rPr>
                <w:sz w:val="18"/>
                <w:szCs w:val="18"/>
              </w:rPr>
              <w:t>513203210104012180202</w:t>
            </w:r>
            <w:r>
              <w:rPr>
                <w:sz w:val="18"/>
                <w:szCs w:val="18"/>
              </w:rPr>
              <w:t>、号牌号码为川</w:t>
            </w:r>
            <w:r>
              <w:rPr>
                <w:sz w:val="18"/>
                <w:szCs w:val="18"/>
              </w:rPr>
              <w:t>UQ5268</w:t>
            </w:r>
            <w:r>
              <w:rPr>
                <w:sz w:val="18"/>
                <w:szCs w:val="18"/>
              </w:rPr>
              <w:t>的轻型仓栅式货车安检，侧滑项目的标准限值描述与</w:t>
            </w:r>
            <w:r>
              <w:rPr>
                <w:sz w:val="18"/>
                <w:szCs w:val="18"/>
              </w:rPr>
              <w:t>GB38900-2020</w:t>
            </w:r>
            <w:r>
              <w:rPr>
                <w:sz w:val="18"/>
                <w:szCs w:val="18"/>
              </w:rPr>
              <w:t>标准不符，报告格式与</w:t>
            </w:r>
            <w:r>
              <w:rPr>
                <w:sz w:val="18"/>
                <w:szCs w:val="18"/>
              </w:rPr>
              <w:t xml:space="preserve">GB 38900-2020 </w:t>
            </w:r>
            <w:r>
              <w:rPr>
                <w:sz w:val="18"/>
                <w:szCs w:val="18"/>
              </w:rPr>
              <w:t>标准不符，检测线号</w:t>
            </w:r>
            <w:r>
              <w:rPr>
                <w:sz w:val="18"/>
                <w:szCs w:val="18"/>
              </w:rPr>
              <w:t>A</w:t>
            </w:r>
            <w:r>
              <w:rPr>
                <w:sz w:val="18"/>
                <w:szCs w:val="18"/>
              </w:rPr>
              <w:t>线，与资质认定证书</w:t>
            </w:r>
            <w:r>
              <w:rPr>
                <w:rFonts w:hint="eastAsia"/>
                <w:sz w:val="18"/>
                <w:szCs w:val="18"/>
              </w:rPr>
              <w:t>许可</w:t>
            </w:r>
            <w:r>
              <w:rPr>
                <w:sz w:val="18"/>
                <w:szCs w:val="18"/>
              </w:rPr>
              <w:t>的线号不一致；</w:t>
            </w:r>
          </w:p>
          <w:p w:rsidR="00993B98" w:rsidRDefault="00993B98" w:rsidP="00945AA8">
            <w:pPr>
              <w:snapToGrid w:val="0"/>
              <w:spacing w:line="200" w:lineRule="exact"/>
              <w:rPr>
                <w:sz w:val="18"/>
                <w:szCs w:val="18"/>
              </w:rPr>
            </w:pPr>
            <w:r>
              <w:rPr>
                <w:sz w:val="18"/>
                <w:szCs w:val="18"/>
              </w:rPr>
              <w:t>4</w:t>
            </w:r>
            <w:r>
              <w:rPr>
                <w:sz w:val="18"/>
                <w:szCs w:val="18"/>
              </w:rPr>
              <w:t>、报告编号为</w:t>
            </w:r>
            <w:r>
              <w:rPr>
                <w:sz w:val="18"/>
                <w:szCs w:val="18"/>
              </w:rPr>
              <w:t>513203210104012180202</w:t>
            </w:r>
            <w:r>
              <w:rPr>
                <w:sz w:val="18"/>
                <w:szCs w:val="18"/>
              </w:rPr>
              <w:t>、号牌号码为川</w:t>
            </w:r>
            <w:r>
              <w:rPr>
                <w:sz w:val="18"/>
                <w:szCs w:val="18"/>
              </w:rPr>
              <w:t>UQ5268</w:t>
            </w:r>
            <w:r>
              <w:rPr>
                <w:sz w:val="18"/>
                <w:szCs w:val="18"/>
              </w:rPr>
              <w:t>的轻型仓栅式货车环检，检测线号为</w:t>
            </w:r>
            <w:r>
              <w:rPr>
                <w:sz w:val="18"/>
                <w:szCs w:val="18"/>
              </w:rPr>
              <w:t>“5132291101”</w:t>
            </w:r>
            <w:r>
              <w:rPr>
                <w:sz w:val="18"/>
                <w:szCs w:val="18"/>
              </w:rPr>
              <w:t>与资质认定</w:t>
            </w:r>
            <w:r>
              <w:rPr>
                <w:rFonts w:hint="eastAsia"/>
                <w:sz w:val="18"/>
                <w:szCs w:val="18"/>
              </w:rPr>
              <w:t>许可</w:t>
            </w:r>
            <w:r>
              <w:rPr>
                <w:sz w:val="18"/>
                <w:szCs w:val="18"/>
              </w:rPr>
              <w:t>的线号不一致，资质认定批准线号为环检</w:t>
            </w:r>
            <w:r>
              <w:rPr>
                <w:sz w:val="18"/>
                <w:szCs w:val="18"/>
              </w:rPr>
              <w:t>2</w:t>
            </w:r>
            <w:r>
              <w:rPr>
                <w:sz w:val="18"/>
                <w:szCs w:val="18"/>
              </w:rPr>
              <w:t>号线为重柴线，该车总质量为</w:t>
            </w:r>
            <w:r>
              <w:rPr>
                <w:sz w:val="18"/>
                <w:szCs w:val="18"/>
              </w:rPr>
              <w:t>4450kg</w:t>
            </w:r>
            <w:r>
              <w:rPr>
                <w:sz w:val="18"/>
                <w:szCs w:val="18"/>
              </w:rPr>
              <w:t>，报告批准人未签署；</w:t>
            </w:r>
          </w:p>
          <w:p w:rsidR="00993B98" w:rsidRDefault="00993B98" w:rsidP="00945AA8">
            <w:pPr>
              <w:snapToGrid w:val="0"/>
              <w:spacing w:line="200" w:lineRule="exact"/>
              <w:rPr>
                <w:sz w:val="18"/>
                <w:szCs w:val="18"/>
              </w:rPr>
            </w:pPr>
            <w:r>
              <w:rPr>
                <w:sz w:val="18"/>
                <w:szCs w:val="18"/>
              </w:rPr>
              <w:t>5</w:t>
            </w:r>
            <w:r>
              <w:rPr>
                <w:sz w:val="18"/>
                <w:szCs w:val="18"/>
              </w:rPr>
              <w:t>、报告编号为</w:t>
            </w:r>
            <w:r>
              <w:rPr>
                <w:sz w:val="18"/>
                <w:szCs w:val="18"/>
              </w:rPr>
              <w:t>513203210716011320303</w:t>
            </w:r>
            <w:r>
              <w:rPr>
                <w:sz w:val="18"/>
                <w:szCs w:val="18"/>
              </w:rPr>
              <w:t>、号牌号码为川</w:t>
            </w:r>
            <w:r>
              <w:rPr>
                <w:sz w:val="18"/>
                <w:szCs w:val="18"/>
              </w:rPr>
              <w:t>U75579</w:t>
            </w:r>
            <w:r>
              <w:rPr>
                <w:sz w:val="18"/>
                <w:szCs w:val="18"/>
              </w:rPr>
              <w:t>的轿车安检，检验依据标准引用了</w:t>
            </w:r>
            <w:r>
              <w:rPr>
                <w:sz w:val="18"/>
                <w:szCs w:val="18"/>
              </w:rPr>
              <w:t>GB 1589-2016</w:t>
            </w:r>
            <w:r>
              <w:rPr>
                <w:sz w:val="18"/>
                <w:szCs w:val="18"/>
              </w:rPr>
              <w:t>。</w:t>
            </w:r>
          </w:p>
          <w:p w:rsidR="00993B98" w:rsidRDefault="00993B98" w:rsidP="00945AA8">
            <w:pPr>
              <w:snapToGrid w:val="0"/>
              <w:spacing w:line="200" w:lineRule="exact"/>
              <w:rPr>
                <w:sz w:val="18"/>
                <w:szCs w:val="18"/>
              </w:rPr>
            </w:pPr>
            <w:r>
              <w:rPr>
                <w:sz w:val="18"/>
                <w:szCs w:val="18"/>
              </w:rPr>
              <w:t>涉嫌违反《检验检测机构资质认定管理办法》（第</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w:t>
            </w:r>
            <w:r>
              <w:rPr>
                <w:sz w:val="18"/>
                <w:szCs w:val="18"/>
              </w:rPr>
              <w:t>2</w:t>
            </w:r>
            <w:r>
              <w:rPr>
                <w:sz w:val="18"/>
                <w:szCs w:val="18"/>
              </w:rPr>
              <w:t>款、第</w:t>
            </w:r>
            <w:r>
              <w:rPr>
                <w:sz w:val="18"/>
                <w:szCs w:val="18"/>
              </w:rPr>
              <w:t>30</w:t>
            </w:r>
            <w:r>
              <w:rPr>
                <w:sz w:val="18"/>
                <w:szCs w:val="18"/>
              </w:rPr>
              <w:t>条第</w:t>
            </w:r>
            <w:r>
              <w:rPr>
                <w:sz w:val="18"/>
                <w:szCs w:val="18"/>
              </w:rPr>
              <w:t>1</w:t>
            </w:r>
            <w:r>
              <w:rPr>
                <w:sz w:val="18"/>
                <w:szCs w:val="18"/>
              </w:rPr>
              <w:t>款；《检验检测机构监督管理办法》（第</w:t>
            </w:r>
            <w:r>
              <w:rPr>
                <w:sz w:val="18"/>
                <w:szCs w:val="18"/>
              </w:rPr>
              <w:t>39</w:t>
            </w:r>
            <w:r>
              <w:rPr>
                <w:sz w:val="18"/>
                <w:szCs w:val="18"/>
              </w:rPr>
              <w:t>号令）第</w:t>
            </w:r>
            <w:r>
              <w:rPr>
                <w:sz w:val="18"/>
                <w:szCs w:val="18"/>
              </w:rPr>
              <w:t>11</w:t>
            </w:r>
            <w:r>
              <w:rPr>
                <w:sz w:val="18"/>
                <w:szCs w:val="18"/>
              </w:rPr>
              <w:t>条第</w:t>
            </w:r>
            <w:r>
              <w:rPr>
                <w:sz w:val="18"/>
                <w:szCs w:val="18"/>
              </w:rPr>
              <w:t>2</w:t>
            </w:r>
            <w:r>
              <w:rPr>
                <w:sz w:val="18"/>
                <w:szCs w:val="18"/>
              </w:rPr>
              <w:t>款。</w:t>
            </w:r>
          </w:p>
        </w:tc>
        <w:tc>
          <w:tcPr>
            <w:tcW w:w="2859" w:type="dxa"/>
            <w:vAlign w:val="center"/>
          </w:tcPr>
          <w:p w:rsidR="00993B98" w:rsidRDefault="00993B98" w:rsidP="00945AA8">
            <w:pPr>
              <w:snapToGrid w:val="0"/>
              <w:spacing w:line="200" w:lineRule="exact"/>
              <w:rPr>
                <w:sz w:val="18"/>
                <w:szCs w:val="18"/>
              </w:rPr>
            </w:pPr>
            <w:r>
              <w:rPr>
                <w:sz w:val="18"/>
                <w:szCs w:val="18"/>
              </w:rPr>
              <w:t>《检验检测机构资质认定管理办法》（第</w:t>
            </w:r>
            <w:r>
              <w:rPr>
                <w:sz w:val="18"/>
                <w:szCs w:val="18"/>
              </w:rPr>
              <w:t>163</w:t>
            </w:r>
            <w:r>
              <w:rPr>
                <w:sz w:val="18"/>
                <w:szCs w:val="18"/>
              </w:rPr>
              <w:t>号令）第</w:t>
            </w:r>
            <w:r>
              <w:rPr>
                <w:sz w:val="18"/>
                <w:szCs w:val="18"/>
              </w:rPr>
              <w:t>42</w:t>
            </w:r>
            <w:r>
              <w:rPr>
                <w:sz w:val="18"/>
                <w:szCs w:val="18"/>
              </w:rPr>
              <w:t>条第</w:t>
            </w:r>
            <w:r>
              <w:rPr>
                <w:sz w:val="18"/>
                <w:szCs w:val="18"/>
              </w:rPr>
              <w:t>1</w:t>
            </w:r>
            <w:r>
              <w:rPr>
                <w:sz w:val="18"/>
                <w:szCs w:val="18"/>
              </w:rPr>
              <w:t>款。</w:t>
            </w:r>
          </w:p>
        </w:tc>
        <w:tc>
          <w:tcPr>
            <w:tcW w:w="1728" w:type="dxa"/>
            <w:vAlign w:val="center"/>
          </w:tcPr>
          <w:p w:rsidR="00993B98" w:rsidRDefault="00993B98" w:rsidP="00945AA8">
            <w:pPr>
              <w:snapToGrid w:val="0"/>
              <w:spacing w:line="200" w:lineRule="exact"/>
              <w:jc w:val="center"/>
              <w:rPr>
                <w:sz w:val="18"/>
                <w:szCs w:val="18"/>
              </w:rPr>
            </w:pPr>
            <w:r>
              <w:rPr>
                <w:sz w:val="18"/>
                <w:szCs w:val="18"/>
              </w:rPr>
              <w:t>责令限期改正</w:t>
            </w:r>
          </w:p>
        </w:tc>
      </w:tr>
      <w:tr w:rsidR="00993B98" w:rsidTr="00945AA8">
        <w:trPr>
          <w:cantSplit/>
          <w:trHeight w:val="249"/>
          <w:jc w:val="center"/>
        </w:trPr>
        <w:tc>
          <w:tcPr>
            <w:tcW w:w="675" w:type="dxa"/>
            <w:vAlign w:val="center"/>
          </w:tcPr>
          <w:p w:rsidR="00993B98" w:rsidRDefault="00993B98" w:rsidP="00945AA8">
            <w:pPr>
              <w:snapToGrid w:val="0"/>
              <w:jc w:val="center"/>
              <w:rPr>
                <w:sz w:val="18"/>
                <w:szCs w:val="18"/>
              </w:rPr>
            </w:pPr>
            <w:r>
              <w:rPr>
                <w:sz w:val="18"/>
                <w:szCs w:val="18"/>
              </w:rPr>
              <w:t>26</w:t>
            </w:r>
          </w:p>
        </w:tc>
        <w:tc>
          <w:tcPr>
            <w:tcW w:w="1418" w:type="dxa"/>
            <w:vAlign w:val="center"/>
          </w:tcPr>
          <w:p w:rsidR="00993B98" w:rsidRDefault="00993B98" w:rsidP="00945AA8">
            <w:pPr>
              <w:snapToGrid w:val="0"/>
              <w:jc w:val="center"/>
              <w:rPr>
                <w:sz w:val="18"/>
                <w:szCs w:val="18"/>
              </w:rPr>
            </w:pPr>
            <w:r>
              <w:rPr>
                <w:sz w:val="18"/>
                <w:szCs w:val="18"/>
              </w:rPr>
              <w:t>万源市通达机动车辆检测有限责任公司</w:t>
            </w:r>
          </w:p>
        </w:tc>
        <w:tc>
          <w:tcPr>
            <w:tcW w:w="1559" w:type="dxa"/>
            <w:vAlign w:val="center"/>
          </w:tcPr>
          <w:p w:rsidR="00993B98" w:rsidRDefault="00993B98" w:rsidP="00945AA8">
            <w:pPr>
              <w:snapToGrid w:val="0"/>
              <w:jc w:val="center"/>
              <w:rPr>
                <w:sz w:val="18"/>
                <w:szCs w:val="18"/>
              </w:rPr>
            </w:pPr>
            <w:r>
              <w:rPr>
                <w:sz w:val="18"/>
                <w:szCs w:val="18"/>
              </w:rPr>
              <w:t>172305020149</w:t>
            </w:r>
          </w:p>
        </w:tc>
        <w:tc>
          <w:tcPr>
            <w:tcW w:w="6521" w:type="dxa"/>
            <w:vAlign w:val="center"/>
          </w:tcPr>
          <w:p w:rsidR="00993B98" w:rsidRDefault="00993B98" w:rsidP="00945AA8">
            <w:pPr>
              <w:snapToGrid w:val="0"/>
              <w:rPr>
                <w:sz w:val="18"/>
                <w:szCs w:val="18"/>
              </w:rPr>
            </w:pPr>
            <w:r>
              <w:rPr>
                <w:sz w:val="18"/>
                <w:szCs w:val="18"/>
              </w:rPr>
              <w:t>汽车</w:t>
            </w:r>
            <w:r>
              <w:rPr>
                <w:rFonts w:hint="eastAsia"/>
                <w:sz w:val="18"/>
                <w:szCs w:val="18"/>
              </w:rPr>
              <w:t>底</w:t>
            </w:r>
            <w:r>
              <w:rPr>
                <w:sz w:val="18"/>
                <w:szCs w:val="18"/>
              </w:rPr>
              <w:t>盘动态检验区存在安全隐患。</w:t>
            </w:r>
          </w:p>
        </w:tc>
        <w:tc>
          <w:tcPr>
            <w:tcW w:w="2859" w:type="dxa"/>
            <w:vAlign w:val="center"/>
          </w:tcPr>
          <w:p w:rsidR="00993B98" w:rsidRDefault="00993B98" w:rsidP="00945AA8">
            <w:pPr>
              <w:snapToGrid w:val="0"/>
              <w:rPr>
                <w:sz w:val="18"/>
                <w:szCs w:val="18"/>
              </w:rPr>
            </w:pPr>
          </w:p>
        </w:tc>
        <w:tc>
          <w:tcPr>
            <w:tcW w:w="1728" w:type="dxa"/>
            <w:vAlign w:val="center"/>
          </w:tcPr>
          <w:p w:rsidR="00993B98" w:rsidRDefault="00993B98" w:rsidP="00945AA8">
            <w:pPr>
              <w:snapToGrid w:val="0"/>
              <w:jc w:val="center"/>
              <w:rPr>
                <w:sz w:val="18"/>
                <w:szCs w:val="18"/>
              </w:rPr>
            </w:pPr>
            <w:r>
              <w:rPr>
                <w:sz w:val="18"/>
                <w:szCs w:val="18"/>
              </w:rPr>
              <w:t>责令限期改正</w:t>
            </w:r>
          </w:p>
        </w:tc>
      </w:tr>
    </w:tbl>
    <w:p w:rsidR="00C67A70" w:rsidRDefault="00C67A70" w:rsidP="00993B98"/>
    <w:sectPr w:rsidR="00C67A70">
      <w:headerReference w:type="even" r:id="rId4"/>
      <w:footerReference w:type="even" r:id="rId5"/>
      <w:footerReference w:type="default" r:id="rId6"/>
      <w:headerReference w:type="first" r:id="rId7"/>
      <w:pgSz w:w="16838" w:h="11906" w:orient="landscape"/>
      <w:pgMar w:top="1440" w:right="1080" w:bottom="1440" w:left="1080" w:header="851" w:footer="1077" w:gutter="0"/>
      <w:pgNumType w:fmt="numberInDash"/>
      <w:cols w:space="720"/>
      <w:docGrid w:type="linesAndChars" w:linePitch="639" w:charSpace="-2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3B98">
    <w:pPr>
      <w:pStyle w:val="a3"/>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PAGE   \* MERGEFORMAT</w:instrText>
    </w:r>
    <w:r>
      <w:rPr>
        <w:rFonts w:ascii="宋体" w:eastAsia="宋体" w:hAnsi="宋体"/>
        <w:sz w:val="24"/>
        <w:szCs w:val="24"/>
      </w:rPr>
      <w:fldChar w:fldCharType="separate"/>
    </w:r>
    <w:r>
      <w:rPr>
        <w:rFonts w:ascii="宋体" w:eastAsia="宋体" w:hAnsi="宋体"/>
        <w:sz w:val="24"/>
        <w:szCs w:val="24"/>
        <w:lang w:val="zh-CN"/>
      </w:rPr>
      <w:t>-</w:t>
    </w:r>
    <w:r>
      <w:rPr>
        <w:rFonts w:ascii="宋体" w:eastAsia="宋体" w:hAnsi="宋体"/>
        <w:sz w:val="24"/>
        <w:szCs w:val="24"/>
      </w:rPr>
      <w:t xml:space="preserve"> 2 -</w:t>
    </w:r>
    <w:r>
      <w:rPr>
        <w:rFonts w:ascii="宋体" w:eastAsia="宋体" w:hAnsi="宋体"/>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3B98">
    <w:pPr>
      <w:pStyle w:val="a3"/>
      <w:jc w:val="right"/>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PAGE   \* MERGEFORMAT</w:instrText>
    </w:r>
    <w:r>
      <w:rPr>
        <w:rFonts w:ascii="宋体" w:eastAsia="宋体" w:hAnsi="宋体"/>
        <w:sz w:val="24"/>
        <w:szCs w:val="24"/>
      </w:rPr>
      <w:fldChar w:fldCharType="separate"/>
    </w:r>
    <w:r w:rsidRPr="00993B98">
      <w:rPr>
        <w:rFonts w:ascii="宋体" w:eastAsia="宋体" w:hAnsi="宋体"/>
        <w:noProof/>
        <w:sz w:val="24"/>
        <w:szCs w:val="24"/>
        <w:lang w:val="zh-CN"/>
      </w:rPr>
      <w:t>-</w:t>
    </w:r>
    <w:r>
      <w:rPr>
        <w:rFonts w:ascii="宋体" w:eastAsia="宋体" w:hAnsi="宋体"/>
        <w:noProof/>
        <w:sz w:val="24"/>
        <w:szCs w:val="24"/>
      </w:rPr>
      <w:t xml:space="preserve"> 1 -</w:t>
    </w:r>
    <w:r>
      <w:rPr>
        <w:rFonts w:ascii="宋体" w:eastAsia="宋体" w:hAnsi="宋体"/>
        <w:sz w:val="24"/>
        <w:szCs w:val="24"/>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3B98">
    <w:pPr>
      <w:pStyle w:val="a4"/>
    </w:pPr>
  </w:p>
  <w:p w:rsidR="00000000" w:rsidRDefault="00993B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3B98">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3B98"/>
    <w:rsid w:val="00993B98"/>
    <w:rsid w:val="00C67A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98"/>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93B98"/>
    <w:pPr>
      <w:tabs>
        <w:tab w:val="center" w:pos="4153"/>
        <w:tab w:val="right" w:pos="8306"/>
      </w:tabs>
      <w:snapToGrid w:val="0"/>
      <w:jc w:val="left"/>
    </w:pPr>
    <w:rPr>
      <w:sz w:val="18"/>
      <w:szCs w:val="18"/>
    </w:rPr>
  </w:style>
  <w:style w:type="character" w:customStyle="1" w:styleId="Char">
    <w:name w:val="页脚 Char"/>
    <w:basedOn w:val="a0"/>
    <w:link w:val="a3"/>
    <w:uiPriority w:val="99"/>
    <w:rsid w:val="00993B98"/>
    <w:rPr>
      <w:rFonts w:ascii="Times New Roman" w:eastAsia="方正仿宋简体" w:hAnsi="Times New Roman" w:cs="Times New Roman"/>
      <w:kern w:val="0"/>
      <w:sz w:val="18"/>
      <w:szCs w:val="18"/>
    </w:rPr>
  </w:style>
  <w:style w:type="paragraph" w:styleId="a4">
    <w:name w:val="Title"/>
    <w:basedOn w:val="a"/>
    <w:next w:val="a"/>
    <w:link w:val="Char0"/>
    <w:uiPriority w:val="10"/>
    <w:qFormat/>
    <w:rsid w:val="00993B98"/>
    <w:pPr>
      <w:spacing w:before="240" w:after="60"/>
      <w:jc w:val="center"/>
      <w:outlineLvl w:val="0"/>
    </w:pPr>
    <w:rPr>
      <w:rFonts w:ascii="Cambria" w:eastAsia="宋体" w:hAnsi="Cambria"/>
      <w:b/>
      <w:bCs/>
      <w:szCs w:val="32"/>
    </w:rPr>
  </w:style>
  <w:style w:type="character" w:customStyle="1" w:styleId="Char0">
    <w:name w:val="标题 Char"/>
    <w:basedOn w:val="a0"/>
    <w:link w:val="a4"/>
    <w:uiPriority w:val="10"/>
    <w:rsid w:val="00993B98"/>
    <w:rPr>
      <w:rFonts w:ascii="Cambria" w:eastAsia="宋体" w:hAnsi="Cambria"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1567</Words>
  <Characters>8934</Characters>
  <Application>Microsoft Office Word</Application>
  <DocSecurity>0</DocSecurity>
  <Lines>74</Lines>
  <Paragraphs>20</Paragraphs>
  <ScaleCrop>false</ScaleCrop>
  <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罗晓兵</dc:creator>
  <cp:lastModifiedBy>罗晓兵</cp:lastModifiedBy>
  <cp:revision>1</cp:revision>
  <dcterms:created xsi:type="dcterms:W3CDTF">2022-01-06T11:42:00Z</dcterms:created>
  <dcterms:modified xsi:type="dcterms:W3CDTF">2022-01-06T11:43:00Z</dcterms:modified>
</cp:coreProperties>
</file>