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ascii="方正小标宋简体" w:hAnsi="黑体" w:eastAsia="方正小标宋简体"/>
          <w:b w:val="0"/>
          <w:bCs w:val="0"/>
        </w:rPr>
      </w:pPr>
      <w:r>
        <w:rPr>
          <w:rFonts w:ascii="方正小标宋简体" w:hAnsi="黑体" w:eastAsia="方正小标宋简体"/>
          <w:b w:val="0"/>
          <w:bCs w:val="0"/>
        </w:rPr>
        <w:t>小太阳取暖器消费提示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</w:pP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近几年，小太阳取暖器（小太阳电热扇）受到消费者的普遍欢迎。但是，由于选购或使用不当而导致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烫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伤、起火等事故时有发生，消费者在购买和使用时应注意以下几点：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一、选购常识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1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选择信誉良好、证照齐全的正规商家，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购买时向经营者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索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取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发票</w:t>
      </w:r>
      <w:r>
        <w:rPr>
          <w:rFonts w:hint="eastAsia" w:ascii="仿宋_GB2312" w:eastAsia="仿宋_GB2312" w:cs="Calibri"/>
          <w:sz w:val="32"/>
          <w:szCs w:val="32"/>
        </w:rPr>
        <w:t>或其他购物凭证。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2.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查看商品包装和说明，认准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val="en-US" w:eastAsia="zh-CN"/>
        </w:rPr>
        <w:t>CC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C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强制性产品认证标识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并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查验是否有商品名称、生产企业名称、生产企业地址、出厂检验合格证、执行标准等信息。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3.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检查是否配置了跌倒开关，取暖器倾倒后应自动断电，扶正后应能恢复通电状态。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4.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检查防火罩是否牢固，防止使用者触及电暖器内的高温或带电部件；选购时可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将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手放在距离防火罩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0.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5米处一分钟，不应有灼痛感。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二、使用常识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1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.认真阅读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产品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使用说明书，严格按照说明书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要求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使用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；小太阳取暖器电源必须使用合格的、带地线的三孔插座，避免漏电风险。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2.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功率较大的小太阳取暖器不宜与其他大功率的电器同时运行。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3.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应将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小太阳取暖器放在不易触碰的地方，背面离墙20厘米以上，并远离窗帘、被褥等易燃物品以及打火机、花露水、空气清新剂等易爆品。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4.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避免电线贴近小太阳取暖器机体，以免电线受热引发火灾；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使用过程中应</w:t>
      </w:r>
      <w:r>
        <w:rPr>
          <w:rFonts w:hint="eastAsia" w:ascii="仿宋_GB2312" w:hAnsi="Calibri" w:eastAsia="仿宋_GB2312" w:cs="Calibri"/>
          <w:kern w:val="2"/>
          <w:sz w:val="32"/>
          <w:szCs w:val="32"/>
        </w:rPr>
        <w:t>避免溅到水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不要在卫生间、浴室等潮湿环境使用，以免发生触电风险。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5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.使用过程中务必做到人走关电，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如果遇到停电，应及时关闭开关并将插头拔出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，睡觉时请勿使用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6.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儿童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切忌靠近小太阳取暖器，以免烫伤，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使用时勿长时间直视小太阳取暖器，避免眼睛受伤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</w:pP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7.发现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小太阳取暖器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冒烟、发出烧焦气味或者着火时，应立即切断电源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并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用干粉灭火器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扑灭</w:t>
      </w:r>
      <w:r>
        <w:rPr>
          <w:rFonts w:ascii="仿宋_GB2312" w:hAnsi="Calibri" w:eastAsia="仿宋_GB2312" w:cs="Calibri"/>
          <w:b w:val="0"/>
          <w:bCs w:val="0"/>
          <w:kern w:val="2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切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lang w:eastAsia="zh-CN"/>
        </w:rPr>
        <w:t>勿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用水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eastAsia="zh-CN"/>
        </w:rPr>
        <w:t>灭火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C73C5"/>
    <w:rsid w:val="4DA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2021-11-10T02:55:00Z</dcterms:created>
  <dc:creator>user</dc:creator>
  <cp:lastModifiedBy>user</cp:lastModifiedBy>
  <dcterms:modified xsi:type="dcterms:W3CDTF">2021-11-10T02:55:52Z</dcterms:modified>
  <dc:title>小太阳取暖器消费提示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