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p>
      <w:pPr>
        <w:rPr>
          <w:rFonts w:ascii="Times New Roman" w:hAnsi="Times New Roman" w:eastAsia="仿宋_GB2312"/>
          <w:b/>
          <w:color w:val="000000"/>
          <w:sz w:val="32"/>
          <w:szCs w:val="32"/>
        </w:rPr>
      </w:pPr>
    </w:p>
    <w:p>
      <w:pPr>
        <w:snapToGrid w:val="0"/>
        <w:spacing w:after="156" w:afterLines="50"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食品快</w:t>
      </w:r>
      <w:r>
        <w:rPr>
          <w:rFonts w:hint="eastAsia" w:ascii="Times New Roman" w:hAnsi="Times New Roman" w:eastAsia="方正小标宋简体"/>
          <w:sz w:val="44"/>
          <w:szCs w:val="44"/>
        </w:rPr>
        <w:t>速</w:t>
      </w:r>
      <w:r>
        <w:rPr>
          <w:rFonts w:ascii="Times New Roman" w:hAnsi="Times New Roman" w:eastAsia="方正小标宋简体"/>
          <w:sz w:val="44"/>
          <w:szCs w:val="44"/>
        </w:rPr>
        <w:t>检</w:t>
      </w:r>
      <w:r>
        <w:rPr>
          <w:rFonts w:hint="eastAsia" w:ascii="Times New Roman" w:hAnsi="Times New Roman" w:eastAsia="方正小标宋简体"/>
          <w:sz w:val="44"/>
          <w:szCs w:val="44"/>
        </w:rPr>
        <w:t>测</w:t>
      </w:r>
      <w:r>
        <w:rPr>
          <w:rFonts w:ascii="Times New Roman" w:hAnsi="Times New Roman" w:eastAsia="方正小标宋简体"/>
          <w:sz w:val="44"/>
          <w:szCs w:val="44"/>
        </w:rPr>
        <w:t>方法立项需求表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立项提出单位：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718"/>
        <w:gridCol w:w="2835"/>
        <w:gridCol w:w="3653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食品种类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检验项目</w:t>
            </w:r>
          </w:p>
        </w:tc>
        <w:tc>
          <w:tcPr>
            <w:tcW w:w="3653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立项背景及依据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5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注：立项背景及依据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32"/>
        </w:rPr>
        <w:t>不少于1000字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                                  联系人：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16"/>
    <w:rsid w:val="00630860"/>
    <w:rsid w:val="008D5C83"/>
    <w:rsid w:val="008D74DC"/>
    <w:rsid w:val="00BE6472"/>
    <w:rsid w:val="00D92284"/>
    <w:rsid w:val="00E90D16"/>
    <w:rsid w:val="1B20693B"/>
    <w:rsid w:val="332B3095"/>
    <w:rsid w:val="4902655D"/>
    <w:rsid w:val="5BBE164F"/>
    <w:rsid w:val="6B5066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5FD164-F6B3-4052-96D8-8D7F3445E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2019-10-14T07:46:00Z</dcterms:created>
  <dc:creator>Bozhou</dc:creator>
  <cp:lastModifiedBy>姜珊</cp:lastModifiedBy>
  <dcterms:modified xsi:type="dcterms:W3CDTF">2021-08-25T01:28:40Z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  <property fmtid="{D5CDD505-2E9C-101B-9397-08002B2CF9AE}" pid="3" name="ICV">
    <vt:lpwstr>1F6B4942E81D49C5834DEF32AAD52DEC</vt:lpwstr>
  </property>
</Properties>
</file>