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C7" w:rsidRPr="00CE1BE6" w:rsidRDefault="00BD2F6C">
      <w:pPr>
        <w:spacing w:line="594" w:lineRule="exact"/>
        <w:rPr>
          <w:rFonts w:ascii="黑体" w:eastAsia="黑体" w:cs="黑体"/>
          <w:sz w:val="32"/>
          <w:szCs w:val="32"/>
        </w:rPr>
      </w:pPr>
      <w:bookmarkStart w:id="0" w:name="_GoBack"/>
      <w:bookmarkEnd w:id="0"/>
      <w:r w:rsidRPr="00CE1BE6">
        <w:rPr>
          <w:rFonts w:ascii="黑体" w:eastAsia="黑体" w:hAnsi="黑体" w:cs="黑体" w:hint="eastAsia"/>
          <w:sz w:val="32"/>
          <w:szCs w:val="32"/>
        </w:rPr>
        <w:t>附件</w:t>
      </w:r>
      <w:r w:rsidR="00C36BFA" w:rsidRPr="00CE1BE6">
        <w:rPr>
          <w:rFonts w:ascii="黑体" w:eastAsia="黑体" w:cs="黑体" w:hint="eastAsia"/>
          <w:sz w:val="32"/>
          <w:szCs w:val="32"/>
        </w:rPr>
        <w:t>2</w:t>
      </w:r>
    </w:p>
    <w:p w:rsidR="004B09C7" w:rsidRPr="0058545B" w:rsidRDefault="004B09C7">
      <w:pPr>
        <w:shd w:val="clear" w:color="auto" w:fill="FFFFFF"/>
        <w:spacing w:line="600" w:lineRule="exact"/>
        <w:jc w:val="left"/>
        <w:rPr>
          <w:rFonts w:eastAsia="方正小标宋简体" w:cs="方正小标宋简体"/>
          <w:sz w:val="44"/>
          <w:szCs w:val="44"/>
        </w:rPr>
      </w:pPr>
    </w:p>
    <w:p w:rsidR="00E50C3A" w:rsidRDefault="00BD2F6C">
      <w:pPr>
        <w:shd w:val="clear" w:color="auto" w:fill="FFFFFF"/>
        <w:spacing w:line="600" w:lineRule="exact"/>
        <w:jc w:val="center"/>
        <w:rPr>
          <w:rFonts w:ascii="方正小标宋简体" w:eastAsia="方正小标宋简体" w:hAnsi="方正小标宋简体" w:cs="方正小标宋简体"/>
          <w:sz w:val="44"/>
          <w:szCs w:val="44"/>
        </w:rPr>
      </w:pPr>
      <w:r w:rsidRPr="0058545B">
        <w:rPr>
          <w:rFonts w:eastAsia="方正小标宋简体" w:hAnsi="方正小标宋简体" w:cs="方正小标宋简体" w:hint="eastAsia"/>
          <w:sz w:val="44"/>
          <w:szCs w:val="44"/>
        </w:rPr>
        <w:t>《电梯监督检验和定期检验规则</w:t>
      </w:r>
      <w:r w:rsidRPr="0058545B">
        <w:rPr>
          <w:rFonts w:eastAsia="方正小标宋简体" w:cs="方正小标宋简体" w:hint="eastAsia"/>
          <w:sz w:val="44"/>
          <w:szCs w:val="44"/>
        </w:rPr>
        <w:t>—</w:t>
      </w:r>
      <w:r w:rsidRPr="0058545B">
        <w:rPr>
          <w:rFonts w:eastAsia="方正小标宋简体" w:hAnsi="方正小标宋简体" w:cs="方正小标宋简体" w:hint="eastAsia"/>
          <w:sz w:val="44"/>
          <w:szCs w:val="44"/>
        </w:rPr>
        <w:t>曳引与强制驱动电梯》</w:t>
      </w:r>
      <w:r w:rsidR="00D50BEE" w:rsidRPr="0058545B">
        <w:rPr>
          <w:rFonts w:eastAsia="方正小标宋简体" w:hAnsi="方正小标宋简体" w:cs="方正小标宋简体" w:hint="eastAsia"/>
          <w:sz w:val="44"/>
          <w:szCs w:val="44"/>
        </w:rPr>
        <w:t>（</w:t>
      </w:r>
      <w:r w:rsidRPr="00FC5C4E">
        <w:rPr>
          <w:rFonts w:ascii="方正小标宋简体" w:eastAsia="方正小标宋简体" w:cs="方正小标宋简体" w:hint="eastAsia"/>
          <w:sz w:val="44"/>
          <w:szCs w:val="44"/>
        </w:rPr>
        <w:t>TSG T7001—2009</w:t>
      </w:r>
      <w:r w:rsidRPr="00FC5C4E">
        <w:rPr>
          <w:rFonts w:ascii="方正小标宋简体" w:eastAsia="方正小标宋简体" w:hAnsi="方正小标宋简体" w:cs="方正小标宋简体" w:hint="eastAsia"/>
          <w:sz w:val="44"/>
          <w:szCs w:val="44"/>
        </w:rPr>
        <w:t>，</w:t>
      </w:r>
      <w:r w:rsidRPr="00FC5C4E">
        <w:rPr>
          <w:rFonts w:ascii="方正小标宋简体" w:eastAsia="方正小标宋简体" w:cs="方正小标宋简体" w:hint="eastAsia"/>
          <w:sz w:val="44"/>
          <w:szCs w:val="44"/>
        </w:rPr>
        <w:t>2017</w:t>
      </w:r>
      <w:r w:rsidRPr="00FC5C4E">
        <w:rPr>
          <w:rFonts w:ascii="方正小标宋简体" w:eastAsia="方正小标宋简体" w:hAnsi="方正小标宋简体" w:cs="方正小标宋简体" w:hint="eastAsia"/>
          <w:sz w:val="44"/>
          <w:szCs w:val="44"/>
        </w:rPr>
        <w:t>年</w:t>
      </w:r>
    </w:p>
    <w:p w:rsidR="004B09C7" w:rsidRPr="0058545B" w:rsidRDefault="00BD2F6C">
      <w:pPr>
        <w:shd w:val="clear" w:color="auto" w:fill="FFFFFF"/>
        <w:spacing w:line="600" w:lineRule="exact"/>
        <w:jc w:val="center"/>
        <w:rPr>
          <w:rFonts w:eastAsia="方正小标宋简体" w:cs="方正小标宋简体"/>
          <w:sz w:val="44"/>
          <w:szCs w:val="44"/>
        </w:rPr>
      </w:pPr>
      <w:r w:rsidRPr="00FC5C4E">
        <w:rPr>
          <w:rFonts w:ascii="方正小标宋简体" w:eastAsia="方正小标宋简体" w:hAnsi="方正小标宋简体" w:cs="方正小标宋简体" w:hint="eastAsia"/>
          <w:sz w:val="44"/>
          <w:szCs w:val="44"/>
        </w:rPr>
        <w:t>第</w:t>
      </w:r>
      <w:r w:rsidRPr="00FC5C4E">
        <w:rPr>
          <w:rFonts w:ascii="方正小标宋简体" w:eastAsia="方正小标宋简体" w:cs="方正小标宋简体" w:hint="eastAsia"/>
          <w:sz w:val="44"/>
          <w:szCs w:val="44"/>
        </w:rPr>
        <w:t>2</w:t>
      </w:r>
      <w:r w:rsidRPr="0058545B">
        <w:rPr>
          <w:rFonts w:eastAsia="方正小标宋简体" w:hAnsi="方正小标宋简体" w:cs="方正小标宋简体" w:hint="eastAsia"/>
          <w:sz w:val="44"/>
          <w:szCs w:val="44"/>
        </w:rPr>
        <w:t>次修改</w:t>
      </w:r>
      <w:r w:rsidR="00D50BEE" w:rsidRPr="0058545B">
        <w:rPr>
          <w:rFonts w:eastAsia="方正小标宋简体" w:hAnsi="方正小标宋简体" w:cs="方正小标宋简体" w:hint="eastAsia"/>
          <w:sz w:val="44"/>
          <w:szCs w:val="44"/>
        </w:rPr>
        <w:t>）</w:t>
      </w:r>
      <w:r w:rsidRPr="0058545B">
        <w:rPr>
          <w:rFonts w:eastAsia="方正小标宋简体" w:hAnsi="方正小标宋简体" w:cs="方正小标宋简体" w:hint="eastAsia"/>
          <w:sz w:val="44"/>
          <w:szCs w:val="44"/>
        </w:rPr>
        <w:t>第</w:t>
      </w:r>
      <w:r w:rsidRPr="00FC5C4E">
        <w:rPr>
          <w:rFonts w:ascii="方正小标宋简体" w:eastAsia="方正小标宋简体" w:cs="方正小标宋简体" w:hint="eastAsia"/>
          <w:sz w:val="44"/>
          <w:szCs w:val="44"/>
        </w:rPr>
        <w:t>3</w:t>
      </w:r>
      <w:r w:rsidRPr="0058545B">
        <w:rPr>
          <w:rFonts w:eastAsia="方正小标宋简体" w:hAnsi="方正小标宋简体" w:cs="方正小标宋简体" w:hint="eastAsia"/>
          <w:sz w:val="44"/>
          <w:szCs w:val="44"/>
        </w:rPr>
        <w:t>号修改单</w:t>
      </w:r>
    </w:p>
    <w:p w:rsidR="004B09C7" w:rsidRPr="0058545B" w:rsidRDefault="004B09C7">
      <w:pPr>
        <w:shd w:val="clear" w:color="auto" w:fill="FFFFFF"/>
        <w:spacing w:line="600" w:lineRule="exact"/>
        <w:jc w:val="center"/>
        <w:rPr>
          <w:rFonts w:eastAsia="方正小标宋简体" w:cs="方正小标宋简体"/>
          <w:sz w:val="36"/>
          <w:szCs w:val="36"/>
        </w:rPr>
      </w:pPr>
    </w:p>
    <w:p w:rsidR="004B09C7" w:rsidRPr="0058545B" w:rsidRDefault="00BD2F6C" w:rsidP="00FC5C4E">
      <w:pPr>
        <w:spacing w:line="600" w:lineRule="exact"/>
        <w:ind w:firstLineChars="200" w:firstLine="627"/>
        <w:rPr>
          <w:rFonts w:eastAsia="黑体" w:cs="仿宋_GB2312"/>
          <w:bCs/>
          <w:sz w:val="32"/>
          <w:szCs w:val="32"/>
        </w:rPr>
      </w:pPr>
      <w:r w:rsidRPr="0058545B">
        <w:rPr>
          <w:rFonts w:eastAsia="黑体" w:hAnsi="黑体" w:cs="仿宋_GB2312" w:hint="eastAsia"/>
          <w:bCs/>
          <w:sz w:val="32"/>
          <w:szCs w:val="32"/>
        </w:rPr>
        <w:t>一、正文修改</w:t>
      </w:r>
    </w:p>
    <w:p w:rsidR="004B09C7" w:rsidRPr="0058545B" w:rsidRDefault="00BD2F6C" w:rsidP="00FC5C4E">
      <w:pPr>
        <w:spacing w:line="600" w:lineRule="exact"/>
        <w:ind w:firstLineChars="200" w:firstLine="627"/>
        <w:jc w:val="left"/>
        <w:rPr>
          <w:rFonts w:eastAsia="仿宋_GB2312" w:cs="仿宋_GB2312"/>
          <w:sz w:val="32"/>
          <w:szCs w:val="32"/>
        </w:rPr>
      </w:pPr>
      <w:r w:rsidRPr="0058545B">
        <w:rPr>
          <w:rFonts w:eastAsia="仿宋_GB2312" w:cs="仿宋_GB2312" w:hint="eastAsia"/>
          <w:bCs/>
          <w:sz w:val="32"/>
          <w:szCs w:val="32"/>
        </w:rPr>
        <w:t>1</w:t>
      </w:r>
      <w:r w:rsidRPr="0058545B">
        <w:rPr>
          <w:rFonts w:eastAsia="仿宋_GB2312" w:hAnsi="仿宋_GB2312" w:cs="仿宋_GB2312" w:hint="eastAsia"/>
          <w:bCs/>
          <w:sz w:val="32"/>
          <w:szCs w:val="32"/>
        </w:rPr>
        <w:t>．将</w:t>
      </w:r>
      <w:bookmarkStart w:id="1" w:name="_Hlk21607484"/>
      <w:r w:rsidRPr="0058545B">
        <w:rPr>
          <w:rFonts w:eastAsia="仿宋_GB2312" w:hAnsi="仿宋_GB2312" w:cs="仿宋_GB2312" w:hint="eastAsia"/>
          <w:bCs/>
          <w:sz w:val="32"/>
          <w:szCs w:val="32"/>
        </w:rPr>
        <w:t>正文中出现的</w:t>
      </w:r>
      <w:bookmarkEnd w:id="1"/>
      <w:r w:rsidRPr="0058545B">
        <w:rPr>
          <w:rFonts w:eastAsia="仿宋_GB2312" w:cs="仿宋_GB2312" w:hint="eastAsia"/>
          <w:sz w:val="32"/>
          <w:szCs w:val="32"/>
        </w:rPr>
        <w:t>“</w:t>
      </w:r>
      <w:r w:rsidRPr="0058545B">
        <w:rPr>
          <w:rFonts w:eastAsia="仿宋_GB2312" w:hAnsi="仿宋_GB2312" w:cs="仿宋_GB2312" w:hint="eastAsia"/>
          <w:sz w:val="32"/>
          <w:szCs w:val="32"/>
        </w:rPr>
        <w:t>国家质量监督检验检疫总</w:t>
      </w:r>
      <w:r w:rsidR="0042411A" w:rsidRPr="0058545B">
        <w:rPr>
          <w:rFonts w:eastAsia="仿宋_GB2312" w:hAnsi="仿宋_GB2312" w:cs="仿宋_GB2312" w:hint="eastAsia"/>
          <w:sz w:val="32"/>
          <w:szCs w:val="32"/>
        </w:rPr>
        <w:t>局</w:t>
      </w:r>
      <w:r w:rsidR="0042411A" w:rsidRPr="0058545B">
        <w:rPr>
          <w:rFonts w:eastAsia="仿宋_GB2312" w:cs="仿宋_GB2312" w:hint="eastAsia"/>
          <w:sz w:val="32"/>
          <w:szCs w:val="32"/>
        </w:rPr>
        <w:t>”</w:t>
      </w:r>
      <w:r w:rsidR="0042411A" w:rsidRPr="0058545B">
        <w:rPr>
          <w:rFonts w:eastAsia="仿宋_GB2312" w:hAnsi="仿宋_GB2312" w:cs="仿宋_GB2312" w:hint="eastAsia"/>
          <w:sz w:val="32"/>
          <w:szCs w:val="32"/>
        </w:rPr>
        <w:t>和</w:t>
      </w:r>
      <w:r w:rsidR="0042411A" w:rsidRPr="0058545B">
        <w:rPr>
          <w:rFonts w:eastAsia="仿宋_GB2312" w:cs="仿宋_GB2312" w:hint="eastAsia"/>
          <w:sz w:val="32"/>
          <w:szCs w:val="32"/>
        </w:rPr>
        <w:t>“</w:t>
      </w:r>
      <w:r w:rsidR="0042411A" w:rsidRPr="0058545B">
        <w:rPr>
          <w:rFonts w:eastAsia="仿宋_GB2312" w:hAnsi="仿宋_GB2312" w:cs="仿宋_GB2312" w:hint="eastAsia"/>
          <w:sz w:val="32"/>
          <w:szCs w:val="32"/>
        </w:rPr>
        <w:t>国家质检总局</w:t>
      </w:r>
      <w:r w:rsidR="0042411A" w:rsidRPr="0058545B">
        <w:rPr>
          <w:rFonts w:eastAsia="仿宋_GB2312" w:cs="仿宋_GB2312" w:hint="eastAsia"/>
          <w:sz w:val="32"/>
          <w:szCs w:val="32"/>
        </w:rPr>
        <w:t>”</w:t>
      </w:r>
      <w:r w:rsidR="0042411A" w:rsidRPr="0058545B">
        <w:rPr>
          <w:rFonts w:eastAsia="仿宋_GB2312" w:hAnsi="仿宋_GB2312" w:cs="仿宋_GB2312" w:hint="eastAsia"/>
          <w:sz w:val="32"/>
          <w:szCs w:val="32"/>
        </w:rPr>
        <w:t>分别修改为</w:t>
      </w:r>
      <w:r w:rsidR="0042411A" w:rsidRPr="0058545B">
        <w:rPr>
          <w:rFonts w:eastAsia="仿宋_GB2312" w:cs="仿宋_GB2312" w:hint="eastAsia"/>
          <w:sz w:val="32"/>
          <w:szCs w:val="32"/>
        </w:rPr>
        <w:t>“</w:t>
      </w:r>
      <w:r w:rsidR="0042411A" w:rsidRPr="0058545B">
        <w:rPr>
          <w:rFonts w:eastAsia="仿宋_GB2312" w:hAnsi="仿宋_GB2312" w:cs="仿宋_GB2312" w:hint="eastAsia"/>
          <w:sz w:val="32"/>
          <w:szCs w:val="32"/>
        </w:rPr>
        <w:t>国家市场监督管理总局</w:t>
      </w:r>
      <w:r w:rsidR="0042411A" w:rsidRPr="0058545B">
        <w:rPr>
          <w:rFonts w:eastAsia="仿宋_GB2312" w:cs="仿宋_GB2312" w:hint="eastAsia"/>
          <w:sz w:val="32"/>
          <w:szCs w:val="32"/>
        </w:rPr>
        <w:t>”</w:t>
      </w:r>
      <w:r w:rsidR="0042411A" w:rsidRPr="0058545B">
        <w:rPr>
          <w:rFonts w:eastAsia="仿宋_GB2312" w:hAnsi="仿宋_GB2312" w:cs="仿宋_GB2312" w:hint="eastAsia"/>
          <w:sz w:val="32"/>
          <w:szCs w:val="32"/>
        </w:rPr>
        <w:t>和</w:t>
      </w:r>
      <w:r w:rsidR="0042411A" w:rsidRPr="0058545B">
        <w:rPr>
          <w:rFonts w:eastAsia="仿宋_GB2312" w:cs="仿宋_GB2312" w:hint="eastAsia"/>
          <w:sz w:val="32"/>
          <w:szCs w:val="32"/>
        </w:rPr>
        <w:t>“</w:t>
      </w:r>
      <w:r w:rsidRPr="0058545B">
        <w:rPr>
          <w:rFonts w:eastAsia="仿宋_GB2312" w:hAnsi="仿宋_GB2312" w:cs="仿宋_GB2312" w:hint="eastAsia"/>
          <w:sz w:val="32"/>
          <w:szCs w:val="32"/>
        </w:rPr>
        <w:t>市场监管总局</w:t>
      </w:r>
      <w:r w:rsidRPr="0058545B">
        <w:rPr>
          <w:rFonts w:eastAsia="仿宋_GB2312" w:cs="仿宋_GB2312" w:hint="eastAsia"/>
          <w:sz w:val="32"/>
          <w:szCs w:val="32"/>
        </w:rPr>
        <w:t>”</w:t>
      </w:r>
      <w:r w:rsidR="003B7B88" w:rsidRPr="0058545B">
        <w:rPr>
          <w:rFonts w:eastAsia="仿宋_GB2312" w:cs="仿宋_GB2312" w:hint="eastAsia"/>
          <w:sz w:val="32"/>
          <w:szCs w:val="32"/>
        </w:rPr>
        <w:t>（</w:t>
      </w:r>
      <w:r w:rsidRPr="0058545B">
        <w:rPr>
          <w:rFonts w:eastAsia="仿宋_GB2312" w:hAnsi="仿宋_GB2312" w:cs="仿宋_GB2312" w:hint="eastAsia"/>
          <w:sz w:val="32"/>
          <w:szCs w:val="32"/>
        </w:rPr>
        <w:t>第二十六条除外</w:t>
      </w:r>
      <w:r w:rsidR="003B7B88" w:rsidRPr="0058545B">
        <w:rPr>
          <w:rFonts w:eastAsia="仿宋_GB2312" w:cs="仿宋_GB2312" w:hint="eastAsia"/>
          <w:sz w:val="32"/>
          <w:szCs w:val="32"/>
        </w:rPr>
        <w:t>）</w:t>
      </w:r>
      <w:r w:rsidRPr="0058545B">
        <w:rPr>
          <w:rFonts w:eastAsia="仿宋_GB2312" w:hAnsi="仿宋_GB2312" w:cs="仿宋_GB2312" w:hint="eastAsia"/>
          <w:sz w:val="32"/>
          <w:szCs w:val="32"/>
        </w:rPr>
        <w:t>；</w:t>
      </w:r>
    </w:p>
    <w:p w:rsidR="004B09C7" w:rsidRPr="0058545B" w:rsidRDefault="00BD2F6C" w:rsidP="00FC5C4E">
      <w:pPr>
        <w:spacing w:line="600" w:lineRule="exact"/>
        <w:ind w:firstLineChars="200" w:firstLine="627"/>
        <w:jc w:val="left"/>
        <w:rPr>
          <w:rFonts w:eastAsia="仿宋_GB2312" w:cs="仿宋_GB2312"/>
          <w:bCs/>
          <w:sz w:val="32"/>
          <w:szCs w:val="32"/>
        </w:rPr>
      </w:pPr>
      <w:r w:rsidRPr="0058545B">
        <w:rPr>
          <w:rFonts w:eastAsia="仿宋_GB2312" w:cs="仿宋_GB2312"/>
          <w:bCs/>
          <w:sz w:val="32"/>
          <w:szCs w:val="32"/>
        </w:rPr>
        <w:t>2</w:t>
      </w:r>
      <w:r w:rsidRPr="0058545B">
        <w:rPr>
          <w:rFonts w:eastAsia="仿宋_GB2312" w:hAnsi="仿宋_GB2312" w:cs="仿宋_GB2312" w:hint="eastAsia"/>
          <w:bCs/>
          <w:sz w:val="32"/>
          <w:szCs w:val="32"/>
        </w:rPr>
        <w:t>．将第七条修改为：</w:t>
      </w:r>
      <w:r w:rsidRPr="0058545B">
        <w:rPr>
          <w:rFonts w:eastAsia="仿宋_GB2312" w:cs="仿宋_GB2312" w:hint="eastAsia"/>
          <w:bCs/>
          <w:sz w:val="32"/>
          <w:szCs w:val="32"/>
        </w:rPr>
        <w:t>“</w:t>
      </w:r>
      <w:r w:rsidRPr="0058545B">
        <w:rPr>
          <w:rFonts w:eastAsia="仿宋_GB2312" w:hAnsi="仿宋_GB2312" w:cs="仿宋_GB2312" w:hint="eastAsia"/>
          <w:bCs/>
          <w:sz w:val="32"/>
          <w:szCs w:val="32"/>
        </w:rPr>
        <w:t>施工单位、维护保养单位和使用单位应当向检验机构提供符合附件</w:t>
      </w:r>
      <w:r w:rsidRPr="0058545B">
        <w:rPr>
          <w:rFonts w:eastAsia="仿宋_GB2312" w:cs="仿宋_GB2312" w:hint="eastAsia"/>
          <w:bCs/>
          <w:sz w:val="32"/>
          <w:szCs w:val="32"/>
        </w:rPr>
        <w:t>A</w:t>
      </w:r>
      <w:r w:rsidRPr="00144641">
        <w:rPr>
          <w:rFonts w:ascii="仿宋_GB2312" w:eastAsia="仿宋_GB2312" w:cs="仿宋_GB2312" w:hint="eastAsia"/>
          <w:bCs/>
          <w:sz w:val="32"/>
          <w:szCs w:val="32"/>
        </w:rPr>
        <w:t>[</w:t>
      </w:r>
      <w:r w:rsidRPr="0058545B">
        <w:rPr>
          <w:rFonts w:eastAsia="仿宋_GB2312" w:hAnsi="仿宋_GB2312" w:cs="仿宋_GB2312" w:hint="eastAsia"/>
          <w:bCs/>
          <w:sz w:val="32"/>
          <w:szCs w:val="32"/>
        </w:rPr>
        <w:t>对于斜行电梯</w:t>
      </w:r>
      <w:r w:rsidR="003B7B88" w:rsidRPr="0058545B">
        <w:rPr>
          <w:rFonts w:eastAsia="仿宋_GB2312" w:cs="仿宋_GB2312" w:hint="eastAsia"/>
          <w:bCs/>
          <w:sz w:val="32"/>
          <w:szCs w:val="32"/>
        </w:rPr>
        <w:t>（</w:t>
      </w:r>
      <w:r w:rsidRPr="0058545B">
        <w:rPr>
          <w:rFonts w:eastAsia="仿宋_GB2312" w:hAnsi="仿宋_GB2312" w:cs="仿宋_GB2312" w:hint="eastAsia"/>
          <w:bCs/>
          <w:sz w:val="32"/>
          <w:szCs w:val="32"/>
        </w:rPr>
        <w:t>包括斜行曳引驱动与强制驱动电梯</w:t>
      </w:r>
      <w:r w:rsidR="003B7B88" w:rsidRPr="0058545B">
        <w:rPr>
          <w:rFonts w:eastAsia="仿宋_GB2312" w:cs="仿宋_GB2312" w:hint="eastAsia"/>
          <w:bCs/>
          <w:sz w:val="32"/>
          <w:szCs w:val="32"/>
        </w:rPr>
        <w:t>）</w:t>
      </w:r>
      <w:r w:rsidRPr="0058545B">
        <w:rPr>
          <w:rFonts w:eastAsia="仿宋_GB2312" w:hAnsi="仿宋_GB2312" w:cs="仿宋_GB2312" w:hint="eastAsia"/>
          <w:bCs/>
          <w:sz w:val="32"/>
          <w:szCs w:val="32"/>
        </w:rPr>
        <w:t>为附件</w:t>
      </w:r>
      <w:r w:rsidRPr="0058545B">
        <w:rPr>
          <w:rFonts w:eastAsia="仿宋_GB2312" w:cs="仿宋_GB2312" w:hint="eastAsia"/>
          <w:bCs/>
          <w:sz w:val="32"/>
          <w:szCs w:val="32"/>
        </w:rPr>
        <w:t>E</w:t>
      </w:r>
      <w:r w:rsidRPr="0058545B">
        <w:rPr>
          <w:rFonts w:eastAsia="仿宋_GB2312" w:hAnsi="仿宋_GB2312" w:cs="仿宋_GB2312" w:hint="eastAsia"/>
          <w:bCs/>
          <w:sz w:val="32"/>
          <w:szCs w:val="32"/>
        </w:rPr>
        <w:t>，下同</w:t>
      </w:r>
      <w:r w:rsidRPr="00144641">
        <w:rPr>
          <w:rFonts w:ascii="仿宋_GB2312" w:eastAsia="仿宋_GB2312" w:cs="仿宋_GB2312" w:hint="eastAsia"/>
          <w:bCs/>
          <w:sz w:val="32"/>
          <w:szCs w:val="32"/>
        </w:rPr>
        <w:t>]</w:t>
      </w:r>
      <w:r w:rsidRPr="0058545B">
        <w:rPr>
          <w:rFonts w:eastAsia="仿宋_GB2312" w:hAnsi="仿宋_GB2312" w:cs="仿宋_GB2312" w:hint="eastAsia"/>
          <w:bCs/>
          <w:sz w:val="32"/>
          <w:szCs w:val="32"/>
        </w:rPr>
        <w:t>要求的有关文件、资料，安排相关的专业人员配合检验机构实施检验。其中，施工自检报告、日常维护保养年度自行检查记录或者报告还须另行提交复印件备存。</w:t>
      </w:r>
      <w:r w:rsidRPr="0058545B">
        <w:rPr>
          <w:rFonts w:eastAsia="仿宋_GB2312" w:cs="仿宋_GB2312" w:hint="eastAsia"/>
          <w:bCs/>
          <w:sz w:val="32"/>
          <w:szCs w:val="32"/>
        </w:rPr>
        <w:t>”</w:t>
      </w:r>
    </w:p>
    <w:p w:rsidR="004B09C7" w:rsidRPr="0058545B" w:rsidRDefault="00BD2F6C" w:rsidP="00FC5C4E">
      <w:pPr>
        <w:spacing w:line="600" w:lineRule="exact"/>
        <w:ind w:firstLineChars="200" w:firstLine="627"/>
        <w:rPr>
          <w:rFonts w:eastAsia="黑体" w:cs="仿宋_GB2312"/>
          <w:bCs/>
          <w:sz w:val="32"/>
          <w:szCs w:val="32"/>
        </w:rPr>
      </w:pPr>
      <w:r w:rsidRPr="0058545B">
        <w:rPr>
          <w:rFonts w:eastAsia="黑体" w:hAnsi="黑体" w:cs="仿宋_GB2312" w:hint="eastAsia"/>
          <w:bCs/>
          <w:sz w:val="32"/>
          <w:szCs w:val="32"/>
        </w:rPr>
        <w:t>二、附件</w:t>
      </w:r>
      <w:r w:rsidRPr="0058545B">
        <w:rPr>
          <w:rFonts w:eastAsia="黑体" w:cs="仿宋_GB2312" w:hint="eastAsia"/>
          <w:bCs/>
          <w:sz w:val="32"/>
          <w:szCs w:val="32"/>
        </w:rPr>
        <w:t>A</w:t>
      </w:r>
      <w:r w:rsidRPr="0058545B">
        <w:rPr>
          <w:rFonts w:eastAsia="黑体" w:hAnsi="黑体" w:cs="仿宋_GB2312" w:hint="eastAsia"/>
          <w:bCs/>
          <w:sz w:val="32"/>
          <w:szCs w:val="32"/>
        </w:rPr>
        <w:t>修改</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1.</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删除</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3</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 xml:space="preserve"> </w:t>
      </w:r>
      <w:r w:rsidRPr="0058545B">
        <w:rPr>
          <w:rFonts w:eastAsia="仿宋_GB2312" w:hAnsi="仿宋_GB2312" w:cs="仿宋_GB2312" w:hint="eastAsia"/>
          <w:sz w:val="32"/>
          <w:szCs w:val="32"/>
        </w:rPr>
        <w:t>序号</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4</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5</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6</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7</w:t>
      </w:r>
      <w:r w:rsidR="00144641">
        <w:rPr>
          <w:rFonts w:eastAsia="仿宋_GB2312" w:cs="仿宋_GB2312" w:hint="eastAsia"/>
          <w:sz w:val="32"/>
          <w:szCs w:val="32"/>
        </w:rPr>
        <w:t>）</w:t>
      </w:r>
      <w:r w:rsidRPr="0058545B">
        <w:rPr>
          <w:rFonts w:eastAsia="仿宋_GB2312" w:hAnsi="仿宋_GB2312" w:cs="仿宋_GB2312" w:hint="eastAsia"/>
          <w:sz w:val="32"/>
          <w:szCs w:val="32"/>
        </w:rPr>
        <w:t>相应地调整为</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3</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4</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5</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6</w:t>
      </w:r>
      <w:r w:rsidR="00144641">
        <w:rPr>
          <w:rFonts w:eastAsia="仿宋_GB2312" w:cs="仿宋_GB2312" w:hint="eastAsia"/>
          <w:sz w:val="32"/>
          <w:szCs w:val="32"/>
        </w:rPr>
        <w:t>）</w:t>
      </w:r>
      <w:r w:rsidRPr="0058545B">
        <w:rPr>
          <w:rFonts w:eastAsia="仿宋_GB2312" w:hAnsi="仿宋_GB2312" w:cs="仿宋_GB2312" w:hint="eastAsia"/>
          <w:sz w:val="32"/>
          <w:szCs w:val="32"/>
        </w:rPr>
        <w:t>；</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2.</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将</w:t>
      </w:r>
      <w:r w:rsidRPr="0058545B">
        <w:rPr>
          <w:rFonts w:eastAsia="仿宋_GB2312" w:cs="仿宋_GB2312" w:hint="eastAsia"/>
          <w:sz w:val="32"/>
          <w:szCs w:val="32"/>
        </w:rPr>
        <w:t>1.2</w:t>
      </w:r>
      <w:r w:rsidRPr="0058545B">
        <w:rPr>
          <w:rFonts w:eastAsia="仿宋_GB2312" w:hAnsi="仿宋_GB2312" w:cs="仿宋_GB2312" w:hint="eastAsia"/>
          <w:sz w:val="32"/>
          <w:szCs w:val="32"/>
        </w:rPr>
        <w:t>的检验方法修改为</w:t>
      </w:r>
      <w:r w:rsidRPr="0058545B">
        <w:rPr>
          <w:rFonts w:eastAsia="仿宋_GB2312" w:cs="仿宋_GB2312" w:hint="eastAsia"/>
          <w:sz w:val="32"/>
          <w:szCs w:val="32"/>
        </w:rPr>
        <w:t>“</w:t>
      </w:r>
      <w:r w:rsidRPr="0058545B">
        <w:rPr>
          <w:rFonts w:eastAsia="仿宋_GB2312" w:hAnsi="仿宋_GB2312" w:cs="仿宋_GB2312" w:hint="eastAsia"/>
          <w:sz w:val="32"/>
          <w:szCs w:val="32"/>
        </w:rPr>
        <w:t>审查相应资料。</w:t>
      </w:r>
      <w:r w:rsidR="00144641">
        <w:rPr>
          <w:rFonts w:eastAsia="仿宋_GB2312" w:cs="仿宋_GB2312" w:hint="eastAsia"/>
          <w:sz w:val="32"/>
          <w:szCs w:val="32"/>
        </w:rPr>
        <w:t>（</w:t>
      </w:r>
      <w:r w:rsidRPr="0058545B">
        <w:rPr>
          <w:rFonts w:eastAsia="仿宋_GB2312" w:cs="仿宋_GB2312" w:hint="eastAsia"/>
          <w:sz w:val="32"/>
          <w:szCs w:val="32"/>
        </w:rPr>
        <w:t>1</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00144641">
        <w:rPr>
          <w:rFonts w:eastAsia="仿宋_GB2312" w:cs="仿宋_GB2312" w:hint="eastAsia"/>
          <w:sz w:val="32"/>
          <w:szCs w:val="32"/>
        </w:rPr>
        <w:t>（</w:t>
      </w:r>
      <w:r w:rsidRPr="0058545B">
        <w:rPr>
          <w:rFonts w:eastAsia="仿宋_GB2312" w:cs="仿宋_GB2312" w:hint="eastAsia"/>
          <w:sz w:val="32"/>
          <w:szCs w:val="32"/>
        </w:rPr>
        <w:t>3</w:t>
      </w:r>
      <w:r w:rsidR="00144641">
        <w:rPr>
          <w:rFonts w:eastAsia="仿宋_GB2312" w:cs="仿宋_GB2312" w:hint="eastAsia"/>
          <w:sz w:val="32"/>
          <w:szCs w:val="32"/>
        </w:rPr>
        <w:t>）</w:t>
      </w:r>
      <w:r w:rsidRPr="0058545B">
        <w:rPr>
          <w:rFonts w:eastAsia="仿宋_GB2312" w:hAnsi="仿宋_GB2312" w:cs="仿宋_GB2312" w:hint="eastAsia"/>
          <w:sz w:val="32"/>
          <w:szCs w:val="32"/>
        </w:rPr>
        <w:t>在报检时审查，</w:t>
      </w:r>
      <w:r w:rsidR="00144641">
        <w:rPr>
          <w:rFonts w:eastAsia="仿宋_GB2312" w:cs="仿宋_GB2312" w:hint="eastAsia"/>
          <w:sz w:val="32"/>
          <w:szCs w:val="32"/>
        </w:rPr>
        <w:t>（</w:t>
      </w:r>
      <w:r w:rsidRPr="0058545B">
        <w:rPr>
          <w:rFonts w:eastAsia="仿宋_GB2312" w:cs="仿宋_GB2312" w:hint="eastAsia"/>
          <w:sz w:val="32"/>
          <w:szCs w:val="32"/>
        </w:rPr>
        <w:t>3</w:t>
      </w:r>
      <w:r w:rsidR="00144641">
        <w:rPr>
          <w:rFonts w:eastAsia="仿宋_GB2312" w:cs="仿宋_GB2312" w:hint="eastAsia"/>
          <w:sz w:val="32"/>
          <w:szCs w:val="32"/>
        </w:rPr>
        <w:t>）</w:t>
      </w:r>
      <w:r w:rsidRPr="0058545B">
        <w:rPr>
          <w:rFonts w:eastAsia="仿宋_GB2312" w:hAnsi="仿宋_GB2312" w:cs="仿宋_GB2312" w:hint="eastAsia"/>
          <w:sz w:val="32"/>
          <w:szCs w:val="32"/>
        </w:rPr>
        <w:t>在其他项目检验时还应当审查；</w:t>
      </w:r>
      <w:r w:rsidR="00144641">
        <w:rPr>
          <w:rFonts w:eastAsia="仿宋_GB2312" w:cs="仿宋_GB2312" w:hint="eastAsia"/>
          <w:sz w:val="32"/>
          <w:szCs w:val="32"/>
        </w:rPr>
        <w:t>（</w:t>
      </w:r>
      <w:r w:rsidRPr="0058545B">
        <w:rPr>
          <w:rFonts w:eastAsia="仿宋_GB2312" w:cs="仿宋_GB2312" w:hint="eastAsia"/>
          <w:sz w:val="32"/>
          <w:szCs w:val="32"/>
        </w:rPr>
        <w:t>4</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00144641">
        <w:rPr>
          <w:rFonts w:eastAsia="仿宋_GB2312" w:cs="仿宋_GB2312" w:hint="eastAsia"/>
          <w:sz w:val="32"/>
          <w:szCs w:val="32"/>
        </w:rPr>
        <w:t>（</w:t>
      </w:r>
      <w:r w:rsidRPr="0058545B">
        <w:rPr>
          <w:rFonts w:eastAsia="仿宋_GB2312" w:cs="仿宋_GB2312" w:hint="eastAsia"/>
          <w:sz w:val="32"/>
          <w:szCs w:val="32"/>
        </w:rPr>
        <w:t>5</w:t>
      </w:r>
      <w:r w:rsidR="00144641">
        <w:rPr>
          <w:rFonts w:eastAsia="仿宋_GB2312" w:cs="仿宋_GB2312" w:hint="eastAsia"/>
          <w:sz w:val="32"/>
          <w:szCs w:val="32"/>
        </w:rPr>
        <w:t>）</w:t>
      </w:r>
      <w:r w:rsidRPr="0058545B">
        <w:rPr>
          <w:rFonts w:eastAsia="仿宋_GB2312" w:hAnsi="仿宋_GB2312" w:cs="仿宋_GB2312" w:hint="eastAsia"/>
          <w:sz w:val="32"/>
          <w:szCs w:val="32"/>
        </w:rPr>
        <w:t>在试验时审查；</w:t>
      </w:r>
      <w:r w:rsidR="00144641">
        <w:rPr>
          <w:rFonts w:eastAsia="仿宋_GB2312" w:cs="仿宋_GB2312" w:hint="eastAsia"/>
          <w:sz w:val="32"/>
          <w:szCs w:val="32"/>
        </w:rPr>
        <w:t>（</w:t>
      </w:r>
      <w:r w:rsidRPr="0058545B">
        <w:rPr>
          <w:rFonts w:eastAsia="仿宋_GB2312" w:cs="仿宋_GB2312" w:hint="eastAsia"/>
          <w:sz w:val="32"/>
          <w:szCs w:val="32"/>
        </w:rPr>
        <w:t>6</w:t>
      </w:r>
      <w:r w:rsidR="00144641">
        <w:rPr>
          <w:rFonts w:eastAsia="仿宋_GB2312" w:cs="仿宋_GB2312" w:hint="eastAsia"/>
          <w:sz w:val="32"/>
          <w:szCs w:val="32"/>
        </w:rPr>
        <w:t>）</w:t>
      </w:r>
      <w:r w:rsidRPr="0058545B">
        <w:rPr>
          <w:rFonts w:eastAsia="仿宋_GB2312" w:hAnsi="仿宋_GB2312" w:cs="仿宋_GB2312" w:hint="eastAsia"/>
          <w:sz w:val="32"/>
          <w:szCs w:val="32"/>
        </w:rPr>
        <w:t>在竣工后审查</w:t>
      </w:r>
      <w:r w:rsidRPr="0058545B">
        <w:rPr>
          <w:rFonts w:eastAsia="仿宋_GB2312" w:cs="仿宋_GB2312" w:hint="eastAsia"/>
          <w:sz w:val="32"/>
          <w:szCs w:val="32"/>
        </w:rPr>
        <w:t>”</w:t>
      </w:r>
      <w:r w:rsidRPr="0058545B">
        <w:rPr>
          <w:rFonts w:eastAsia="仿宋_GB2312" w:hAnsi="仿宋_GB2312" w:cs="仿宋_GB2312" w:hint="eastAsia"/>
          <w:sz w:val="32"/>
          <w:szCs w:val="32"/>
        </w:rPr>
        <w:t>；</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lastRenderedPageBreak/>
        <w:t>3.</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将</w:t>
      </w:r>
      <w:r w:rsidRPr="0058545B">
        <w:rPr>
          <w:rFonts w:eastAsia="仿宋_GB2312" w:cs="仿宋_GB2312" w:hint="eastAsia"/>
          <w:sz w:val="32"/>
          <w:szCs w:val="32"/>
        </w:rPr>
        <w:t>1.3</w:t>
      </w:r>
      <w:r w:rsidR="00144641">
        <w:rPr>
          <w:rFonts w:eastAsia="仿宋_GB2312" w:cs="仿宋_GB2312" w:hint="eastAsia"/>
          <w:sz w:val="32"/>
          <w:szCs w:val="32"/>
        </w:rPr>
        <w:t>（</w:t>
      </w:r>
      <w:r w:rsidRPr="0058545B">
        <w:rPr>
          <w:rFonts w:eastAsia="仿宋_GB2312" w:cs="仿宋_GB2312" w:hint="eastAsia"/>
          <w:sz w:val="32"/>
          <w:szCs w:val="32"/>
        </w:rPr>
        <w:t>4</w:t>
      </w:r>
      <w:r w:rsidR="00144641">
        <w:rPr>
          <w:rFonts w:eastAsia="仿宋_GB2312" w:cs="仿宋_GB2312" w:hint="eastAsia"/>
          <w:sz w:val="32"/>
          <w:szCs w:val="32"/>
        </w:rPr>
        <w:t>）</w:t>
      </w:r>
      <w:r w:rsidRPr="0058545B">
        <w:rPr>
          <w:rFonts w:eastAsia="仿宋_GB2312" w:hAnsi="仿宋_GB2312" w:cs="仿宋_GB2312" w:hint="eastAsia"/>
          <w:sz w:val="32"/>
          <w:szCs w:val="32"/>
        </w:rPr>
        <w:t>中的</w:t>
      </w:r>
      <w:r w:rsidRPr="0058545B">
        <w:rPr>
          <w:rFonts w:eastAsia="仿宋_GB2312" w:cs="仿宋_GB2312" w:hint="eastAsia"/>
          <w:sz w:val="32"/>
          <w:szCs w:val="32"/>
        </w:rPr>
        <w:t>“</w:t>
      </w:r>
      <w:r w:rsidRPr="0058545B">
        <w:rPr>
          <w:rFonts w:eastAsia="仿宋_GB2312" w:hAnsi="仿宋_GB2312" w:cs="仿宋_GB2312" w:hint="eastAsia"/>
          <w:sz w:val="32"/>
          <w:szCs w:val="32"/>
        </w:rPr>
        <w:t>拟加装的自动救援操作装置、能量回馈节能装置、</w:t>
      </w:r>
      <w:r w:rsidRPr="0058545B">
        <w:rPr>
          <w:rFonts w:eastAsia="仿宋_GB2312" w:cs="仿宋_GB2312" w:hint="eastAsia"/>
          <w:sz w:val="32"/>
          <w:szCs w:val="32"/>
        </w:rPr>
        <w:t>IC</w:t>
      </w:r>
      <w:r w:rsidRPr="0058545B">
        <w:rPr>
          <w:rFonts w:eastAsia="仿宋_GB2312" w:hAnsi="仿宋_GB2312" w:cs="仿宋_GB2312" w:hint="eastAsia"/>
          <w:sz w:val="32"/>
          <w:szCs w:val="32"/>
        </w:rPr>
        <w:t>卡系统的下述资料</w:t>
      </w:r>
      <w:r w:rsidR="00144641">
        <w:rPr>
          <w:rFonts w:eastAsia="仿宋_GB2312" w:cs="仿宋_GB2312" w:hint="eastAsia"/>
          <w:sz w:val="32"/>
          <w:szCs w:val="32"/>
        </w:rPr>
        <w:t>（</w:t>
      </w:r>
      <w:r w:rsidRPr="0058545B">
        <w:rPr>
          <w:rFonts w:eastAsia="仿宋_GB2312" w:hAnsi="仿宋_GB2312" w:cs="仿宋_GB2312" w:hint="eastAsia"/>
          <w:sz w:val="32"/>
          <w:szCs w:val="32"/>
        </w:rPr>
        <w:t>属于改造时</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w:t>
      </w:r>
      <w:r w:rsidRPr="0058545B">
        <w:rPr>
          <w:rFonts w:eastAsia="仿宋_GB2312" w:hAnsi="仿宋_GB2312" w:cs="仿宋_GB2312" w:hint="eastAsia"/>
          <w:sz w:val="32"/>
          <w:szCs w:val="32"/>
        </w:rPr>
        <w:t>修改为</w:t>
      </w:r>
      <w:r w:rsidRPr="0058545B">
        <w:rPr>
          <w:rFonts w:eastAsia="仿宋_GB2312" w:cs="仿宋_GB2312" w:hint="eastAsia"/>
          <w:sz w:val="32"/>
          <w:szCs w:val="32"/>
        </w:rPr>
        <w:t>“</w:t>
      </w:r>
      <w:r w:rsidRPr="0058545B">
        <w:rPr>
          <w:rFonts w:eastAsia="仿宋_GB2312" w:hAnsi="仿宋_GB2312" w:cs="仿宋_GB2312" w:hint="eastAsia"/>
          <w:sz w:val="32"/>
          <w:szCs w:val="32"/>
        </w:rPr>
        <w:t>拟加装的自动救援操作装置、能量回馈节能装置、</w:t>
      </w:r>
      <w:r w:rsidRPr="0058545B">
        <w:rPr>
          <w:rFonts w:eastAsia="仿宋_GB2312" w:cs="仿宋_GB2312" w:hint="eastAsia"/>
          <w:sz w:val="32"/>
          <w:szCs w:val="32"/>
        </w:rPr>
        <w:t>IC</w:t>
      </w:r>
      <w:r w:rsidRPr="0058545B">
        <w:rPr>
          <w:rFonts w:eastAsia="仿宋_GB2312" w:hAnsi="仿宋_GB2312" w:cs="仿宋_GB2312" w:hint="eastAsia"/>
          <w:sz w:val="32"/>
          <w:szCs w:val="32"/>
        </w:rPr>
        <w:t>卡系统的下述资料</w:t>
      </w:r>
      <w:r w:rsidR="00144641">
        <w:rPr>
          <w:rFonts w:eastAsia="仿宋_GB2312" w:cs="仿宋_GB2312" w:hint="eastAsia"/>
          <w:sz w:val="32"/>
          <w:szCs w:val="32"/>
        </w:rPr>
        <w:t>（</w:t>
      </w:r>
      <w:r w:rsidRPr="0058545B">
        <w:rPr>
          <w:rFonts w:eastAsia="仿宋_GB2312" w:hAnsi="仿宋_GB2312" w:cs="仿宋_GB2312" w:hint="eastAsia"/>
          <w:sz w:val="32"/>
          <w:szCs w:val="32"/>
        </w:rPr>
        <w:t>属于重大修理时</w:t>
      </w:r>
      <w:r w:rsidR="00144641">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w:t>
      </w:r>
      <w:r w:rsidRPr="0058545B">
        <w:rPr>
          <w:rFonts w:eastAsia="仿宋_GB2312" w:hAnsi="仿宋_GB2312" w:cs="仿宋_GB2312" w:hint="eastAsia"/>
          <w:sz w:val="32"/>
          <w:szCs w:val="32"/>
        </w:rPr>
        <w:t>；</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4.</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将</w:t>
      </w:r>
      <w:r w:rsidRPr="0058545B">
        <w:rPr>
          <w:rFonts w:eastAsia="仿宋_GB2312" w:cs="仿宋_GB2312" w:hint="eastAsia"/>
          <w:sz w:val="32"/>
          <w:szCs w:val="32"/>
        </w:rPr>
        <w:t>1.4</w:t>
      </w:r>
      <w:r w:rsidR="00144641">
        <w:rPr>
          <w:rFonts w:eastAsia="仿宋_GB2312" w:cs="仿宋_GB2312" w:hint="eastAsia"/>
          <w:sz w:val="32"/>
          <w:szCs w:val="32"/>
        </w:rPr>
        <w:t>（</w:t>
      </w:r>
      <w:r w:rsidRPr="0058545B">
        <w:rPr>
          <w:rFonts w:eastAsia="仿宋_GB2312" w:cs="仿宋_GB2312" w:hint="eastAsia"/>
          <w:sz w:val="32"/>
          <w:szCs w:val="32"/>
        </w:rPr>
        <w:t>2</w:t>
      </w:r>
      <w:r w:rsidR="00144641">
        <w:rPr>
          <w:rFonts w:eastAsia="仿宋_GB2312" w:cs="仿宋_GB2312" w:hint="eastAsia"/>
          <w:sz w:val="32"/>
          <w:szCs w:val="32"/>
        </w:rPr>
        <w:t>）</w:t>
      </w:r>
      <w:r w:rsidRPr="0058545B">
        <w:rPr>
          <w:rFonts w:eastAsia="仿宋_GB2312" w:hAnsi="仿宋_GB2312" w:cs="仿宋_GB2312" w:hint="eastAsia"/>
          <w:sz w:val="32"/>
          <w:szCs w:val="32"/>
        </w:rPr>
        <w:t>中的</w:t>
      </w:r>
      <w:r w:rsidRPr="0058545B">
        <w:rPr>
          <w:rFonts w:eastAsia="仿宋_GB2312" w:cs="仿宋_GB2312" w:hint="eastAsia"/>
          <w:sz w:val="32"/>
          <w:szCs w:val="32"/>
        </w:rPr>
        <w:t>“</w:t>
      </w:r>
      <w:r w:rsidRPr="0058545B">
        <w:rPr>
          <w:rFonts w:eastAsia="仿宋_GB2312" w:hAnsi="仿宋_GB2312" w:cs="仿宋_GB2312" w:hint="eastAsia"/>
          <w:sz w:val="32"/>
          <w:szCs w:val="32"/>
        </w:rPr>
        <w:t>安全技术档案，至少包括</w:t>
      </w:r>
      <w:r w:rsidRPr="0058545B">
        <w:rPr>
          <w:rFonts w:eastAsia="仿宋_GB2312" w:cs="仿宋_GB2312" w:hint="eastAsia"/>
          <w:sz w:val="32"/>
          <w:szCs w:val="32"/>
        </w:rPr>
        <w:t>1.1</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Pr="0058545B">
        <w:rPr>
          <w:rFonts w:eastAsia="仿宋_GB2312" w:hAnsi="仿宋_GB2312" w:cs="仿宋_GB2312" w:hint="eastAsia"/>
          <w:sz w:val="32"/>
          <w:szCs w:val="32"/>
        </w:rPr>
        <w:t>、</w:t>
      </w:r>
      <w:r w:rsidRPr="0058545B">
        <w:rPr>
          <w:rFonts w:eastAsia="仿宋_GB2312" w:cs="仿宋_GB2312" w:hint="eastAsia"/>
          <w:sz w:val="32"/>
          <w:szCs w:val="32"/>
        </w:rPr>
        <w:t xml:space="preserve">1.3 </w:t>
      </w:r>
      <w:r w:rsidRPr="0058545B">
        <w:rPr>
          <w:rFonts w:eastAsia="仿宋_GB2312" w:hAnsi="仿宋_GB2312" w:cs="仿宋_GB2312" w:hint="eastAsia"/>
          <w:sz w:val="32"/>
          <w:szCs w:val="32"/>
        </w:rPr>
        <w:t>所述文件资料</w:t>
      </w:r>
      <w:r w:rsidRPr="0058545B">
        <w:rPr>
          <w:rFonts w:eastAsia="仿宋_GB2312" w:cs="仿宋_GB2312" w:hint="eastAsia"/>
          <w:sz w:val="32"/>
          <w:szCs w:val="32"/>
        </w:rPr>
        <w:t>[1.2</w:t>
      </w:r>
      <w:r w:rsidR="00144641">
        <w:rPr>
          <w:rFonts w:eastAsia="仿宋_GB2312" w:cs="仿宋_GB2312" w:hint="eastAsia"/>
          <w:sz w:val="32"/>
          <w:szCs w:val="32"/>
        </w:rPr>
        <w:t>（</w:t>
      </w:r>
      <w:r w:rsidRPr="0058545B">
        <w:rPr>
          <w:rFonts w:eastAsia="仿宋_GB2312" w:cs="仿宋_GB2312" w:hint="eastAsia"/>
          <w:sz w:val="32"/>
          <w:szCs w:val="32"/>
        </w:rPr>
        <w:t>3</w:t>
      </w:r>
      <w:r w:rsidR="00144641">
        <w:rPr>
          <w:rFonts w:eastAsia="仿宋_GB2312" w:cs="仿宋_GB2312" w:hint="eastAsia"/>
          <w:sz w:val="32"/>
          <w:szCs w:val="32"/>
        </w:rPr>
        <w:t>）</w:t>
      </w:r>
      <w:r w:rsidRPr="0058545B">
        <w:rPr>
          <w:rFonts w:eastAsia="仿宋_GB2312" w:hAnsi="仿宋_GB2312" w:cs="仿宋_GB2312" w:hint="eastAsia"/>
          <w:sz w:val="32"/>
          <w:szCs w:val="32"/>
        </w:rPr>
        <w:t>和</w:t>
      </w:r>
      <w:r w:rsidRPr="0058545B">
        <w:rPr>
          <w:rFonts w:eastAsia="仿宋_GB2312" w:cs="仿宋_GB2312" w:hint="eastAsia"/>
          <w:sz w:val="32"/>
          <w:szCs w:val="32"/>
        </w:rPr>
        <w:t>1.3</w:t>
      </w:r>
      <w:r w:rsidR="00144641">
        <w:rPr>
          <w:rFonts w:eastAsia="仿宋_GB2312" w:cs="仿宋_GB2312" w:hint="eastAsia"/>
          <w:sz w:val="32"/>
          <w:szCs w:val="32"/>
        </w:rPr>
        <w:t>（</w:t>
      </w:r>
      <w:r w:rsidRPr="0058545B">
        <w:rPr>
          <w:rFonts w:eastAsia="仿宋_GB2312" w:cs="仿宋_GB2312" w:hint="eastAsia"/>
          <w:sz w:val="32"/>
          <w:szCs w:val="32"/>
        </w:rPr>
        <w:t>5</w:t>
      </w:r>
      <w:r w:rsidR="00144641">
        <w:rPr>
          <w:rFonts w:eastAsia="仿宋_GB2312" w:cs="仿宋_GB2312" w:hint="eastAsia"/>
          <w:sz w:val="32"/>
          <w:szCs w:val="32"/>
        </w:rPr>
        <w:t>）</w:t>
      </w:r>
      <w:r w:rsidRPr="0058545B">
        <w:rPr>
          <w:rFonts w:eastAsia="仿宋_GB2312" w:hAnsi="仿宋_GB2312" w:cs="仿宋_GB2312" w:hint="eastAsia"/>
          <w:sz w:val="32"/>
          <w:szCs w:val="32"/>
        </w:rPr>
        <w:t>除外</w:t>
      </w:r>
      <w:r w:rsidRPr="0058545B">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w:t>
      </w:r>
      <w:r w:rsidRPr="0058545B">
        <w:rPr>
          <w:rFonts w:eastAsia="仿宋_GB2312" w:hAnsi="仿宋_GB2312" w:cs="仿宋_GB2312" w:hint="eastAsia"/>
          <w:sz w:val="32"/>
          <w:szCs w:val="32"/>
        </w:rPr>
        <w:t>修改为</w:t>
      </w:r>
      <w:r w:rsidRPr="0058545B">
        <w:rPr>
          <w:rFonts w:eastAsia="仿宋_GB2312" w:cs="仿宋_GB2312" w:hint="eastAsia"/>
          <w:sz w:val="32"/>
          <w:szCs w:val="32"/>
        </w:rPr>
        <w:t>“</w:t>
      </w:r>
      <w:r w:rsidRPr="0058545B">
        <w:rPr>
          <w:rFonts w:eastAsia="仿宋_GB2312" w:hAnsi="仿宋_GB2312" w:cs="仿宋_GB2312" w:hint="eastAsia"/>
          <w:sz w:val="32"/>
          <w:szCs w:val="32"/>
        </w:rPr>
        <w:t>安全技术档案，至少包括</w:t>
      </w:r>
      <w:r w:rsidRPr="0058545B">
        <w:rPr>
          <w:rFonts w:eastAsia="仿宋_GB2312" w:cs="仿宋_GB2312" w:hint="eastAsia"/>
          <w:sz w:val="32"/>
          <w:szCs w:val="32"/>
        </w:rPr>
        <w:t>1.1</w:t>
      </w:r>
      <w:r w:rsidRPr="0058545B">
        <w:rPr>
          <w:rFonts w:eastAsia="仿宋_GB2312" w:hAnsi="仿宋_GB2312" w:cs="仿宋_GB2312" w:hint="eastAsia"/>
          <w:sz w:val="32"/>
          <w:szCs w:val="32"/>
        </w:rPr>
        <w:t>、</w:t>
      </w:r>
      <w:r w:rsidRPr="0058545B">
        <w:rPr>
          <w:rFonts w:eastAsia="仿宋_GB2312" w:cs="仿宋_GB2312" w:hint="eastAsia"/>
          <w:sz w:val="32"/>
          <w:szCs w:val="32"/>
        </w:rPr>
        <w:t>1.2</w:t>
      </w:r>
      <w:r w:rsidRPr="0058545B">
        <w:rPr>
          <w:rFonts w:eastAsia="仿宋_GB2312" w:hAnsi="仿宋_GB2312" w:cs="仿宋_GB2312" w:hint="eastAsia"/>
          <w:sz w:val="32"/>
          <w:szCs w:val="32"/>
        </w:rPr>
        <w:t>、</w:t>
      </w:r>
      <w:r w:rsidRPr="0058545B">
        <w:rPr>
          <w:rFonts w:eastAsia="仿宋_GB2312" w:cs="仿宋_GB2312" w:hint="eastAsia"/>
          <w:sz w:val="32"/>
          <w:szCs w:val="32"/>
        </w:rPr>
        <w:t>1.3</w:t>
      </w:r>
      <w:r w:rsidRPr="0058545B">
        <w:rPr>
          <w:rFonts w:eastAsia="仿宋_GB2312" w:hAnsi="仿宋_GB2312" w:cs="仿宋_GB2312" w:hint="eastAsia"/>
          <w:sz w:val="32"/>
          <w:szCs w:val="32"/>
        </w:rPr>
        <w:t>所述文件资料</w:t>
      </w:r>
      <w:r w:rsidRPr="0058545B">
        <w:rPr>
          <w:rFonts w:eastAsia="仿宋_GB2312" w:cs="仿宋_GB2312" w:hint="eastAsia"/>
          <w:sz w:val="32"/>
          <w:szCs w:val="32"/>
        </w:rPr>
        <w:t>[1.3</w:t>
      </w:r>
      <w:r w:rsidR="00144641">
        <w:rPr>
          <w:rFonts w:eastAsia="仿宋_GB2312" w:cs="仿宋_GB2312" w:hint="eastAsia"/>
          <w:sz w:val="32"/>
          <w:szCs w:val="32"/>
        </w:rPr>
        <w:t>（</w:t>
      </w:r>
      <w:r w:rsidRPr="0058545B">
        <w:rPr>
          <w:rFonts w:eastAsia="仿宋_GB2312" w:cs="仿宋_GB2312" w:hint="eastAsia"/>
          <w:sz w:val="32"/>
          <w:szCs w:val="32"/>
        </w:rPr>
        <w:t>5</w:t>
      </w:r>
      <w:r w:rsidR="00144641">
        <w:rPr>
          <w:rFonts w:eastAsia="仿宋_GB2312" w:cs="仿宋_GB2312" w:hint="eastAsia"/>
          <w:sz w:val="32"/>
          <w:szCs w:val="32"/>
        </w:rPr>
        <w:t>）</w:t>
      </w:r>
      <w:r w:rsidRPr="0058545B">
        <w:rPr>
          <w:rFonts w:eastAsia="仿宋_GB2312" w:hAnsi="仿宋_GB2312" w:cs="仿宋_GB2312" w:hint="eastAsia"/>
          <w:sz w:val="32"/>
          <w:szCs w:val="32"/>
        </w:rPr>
        <w:t>除外</w:t>
      </w:r>
      <w:r w:rsidRPr="0058545B">
        <w:rPr>
          <w:rFonts w:eastAsia="仿宋_GB2312" w:cs="仿宋_GB2312" w:hint="eastAsia"/>
          <w:sz w:val="32"/>
          <w:szCs w:val="32"/>
        </w:rPr>
        <w:t>]</w:t>
      </w:r>
      <w:r w:rsidRPr="0058545B">
        <w:rPr>
          <w:rFonts w:eastAsia="仿宋_GB2312" w:hAnsi="仿宋_GB2312" w:cs="仿宋_GB2312" w:hint="eastAsia"/>
          <w:sz w:val="32"/>
          <w:szCs w:val="32"/>
        </w:rPr>
        <w:t>，</w:t>
      </w:r>
      <w:r w:rsidRPr="0058545B">
        <w:rPr>
          <w:rFonts w:eastAsia="仿宋_GB2312" w:cs="仿宋_GB2312" w:hint="eastAsia"/>
          <w:sz w:val="32"/>
          <w:szCs w:val="32"/>
        </w:rPr>
        <w:t>”</w:t>
      </w:r>
      <w:r w:rsidRPr="0058545B">
        <w:rPr>
          <w:rFonts w:eastAsia="仿宋_GB2312" w:hAnsi="仿宋_GB2312" w:cs="仿宋_GB2312" w:hint="eastAsia"/>
          <w:sz w:val="32"/>
          <w:szCs w:val="32"/>
        </w:rPr>
        <w:t>；</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5.</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将</w:t>
      </w:r>
      <w:r w:rsidRPr="0058545B">
        <w:rPr>
          <w:rFonts w:eastAsia="仿宋_GB2312" w:cs="仿宋_GB2312" w:hint="eastAsia"/>
          <w:sz w:val="32"/>
          <w:szCs w:val="32"/>
        </w:rPr>
        <w:t>1.4</w:t>
      </w:r>
      <w:r w:rsidR="00144641">
        <w:rPr>
          <w:rFonts w:eastAsia="仿宋_GB2312" w:cs="仿宋_GB2312" w:hint="eastAsia"/>
          <w:sz w:val="32"/>
          <w:szCs w:val="32"/>
        </w:rPr>
        <w:t>（</w:t>
      </w:r>
      <w:r w:rsidRPr="0058545B">
        <w:rPr>
          <w:rFonts w:eastAsia="仿宋_GB2312" w:cs="仿宋_GB2312" w:hint="eastAsia"/>
          <w:sz w:val="32"/>
          <w:szCs w:val="32"/>
        </w:rPr>
        <w:t>5</w:t>
      </w:r>
      <w:r w:rsidR="00144641">
        <w:rPr>
          <w:rFonts w:eastAsia="仿宋_GB2312" w:cs="仿宋_GB2312" w:hint="eastAsia"/>
          <w:sz w:val="32"/>
          <w:szCs w:val="32"/>
        </w:rPr>
        <w:t>）</w:t>
      </w:r>
      <w:r w:rsidRPr="0058545B">
        <w:rPr>
          <w:rFonts w:eastAsia="仿宋_GB2312" w:hAnsi="仿宋_GB2312" w:cs="仿宋_GB2312" w:hint="eastAsia"/>
          <w:sz w:val="32"/>
          <w:szCs w:val="32"/>
        </w:rPr>
        <w:t>修改为</w:t>
      </w:r>
      <w:r w:rsidRPr="0058545B">
        <w:rPr>
          <w:rFonts w:eastAsia="仿宋_GB2312" w:cs="仿宋_GB2312" w:hint="eastAsia"/>
          <w:sz w:val="32"/>
          <w:szCs w:val="32"/>
        </w:rPr>
        <w:t>“</w:t>
      </w:r>
      <w:r w:rsidRPr="0058545B">
        <w:rPr>
          <w:rFonts w:eastAsia="仿宋_GB2312" w:hAnsi="仿宋_GB2312" w:cs="仿宋_GB2312" w:hint="eastAsia"/>
          <w:sz w:val="32"/>
          <w:szCs w:val="32"/>
        </w:rPr>
        <w:t>按照规定配备的电梯安全管理人员的特种设备作业人员证</w:t>
      </w:r>
      <w:r w:rsidRPr="0058545B">
        <w:rPr>
          <w:rFonts w:eastAsia="仿宋_GB2312" w:cs="仿宋_GB2312" w:hint="eastAsia"/>
          <w:sz w:val="32"/>
          <w:szCs w:val="32"/>
        </w:rPr>
        <w:t>”</w:t>
      </w:r>
      <w:r w:rsidRPr="0058545B">
        <w:rPr>
          <w:rFonts w:eastAsia="仿宋_GB2312" w:hAnsi="仿宋_GB2312" w:cs="仿宋_GB2312" w:hint="eastAsia"/>
          <w:sz w:val="32"/>
          <w:szCs w:val="32"/>
        </w:rPr>
        <w:t>。</w:t>
      </w:r>
    </w:p>
    <w:p w:rsidR="004B09C7" w:rsidRPr="0058545B" w:rsidRDefault="00BD2F6C" w:rsidP="00FC5C4E">
      <w:pPr>
        <w:spacing w:line="600" w:lineRule="exact"/>
        <w:ind w:firstLineChars="200" w:firstLine="627"/>
        <w:rPr>
          <w:rFonts w:eastAsia="黑体" w:cs="仿宋_GB2312"/>
          <w:bCs/>
          <w:sz w:val="32"/>
          <w:szCs w:val="32"/>
        </w:rPr>
      </w:pPr>
      <w:r w:rsidRPr="0058545B">
        <w:rPr>
          <w:rFonts w:eastAsia="黑体" w:hAnsi="黑体" w:cs="仿宋_GB2312" w:hint="eastAsia"/>
          <w:bCs/>
          <w:sz w:val="32"/>
          <w:szCs w:val="32"/>
        </w:rPr>
        <w:t>三、附件</w:t>
      </w:r>
      <w:r w:rsidRPr="0058545B">
        <w:rPr>
          <w:rFonts w:eastAsia="黑体" w:cs="仿宋_GB2312" w:hint="eastAsia"/>
          <w:bCs/>
          <w:sz w:val="32"/>
          <w:szCs w:val="32"/>
        </w:rPr>
        <w:t>B</w:t>
      </w:r>
      <w:r w:rsidRPr="0058545B">
        <w:rPr>
          <w:rFonts w:eastAsia="黑体" w:hAnsi="黑体" w:cs="仿宋_GB2312" w:hint="eastAsia"/>
          <w:bCs/>
          <w:sz w:val="32"/>
          <w:szCs w:val="32"/>
        </w:rPr>
        <w:t>修改</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1</w:t>
      </w:r>
      <w:r w:rsidRPr="0058545B">
        <w:rPr>
          <w:rFonts w:eastAsia="仿宋_GB2312" w:hAnsi="仿宋_GB2312" w:cs="仿宋_GB2312" w:hint="eastAsia"/>
          <w:sz w:val="32"/>
          <w:szCs w:val="32"/>
        </w:rPr>
        <w:t>．将</w:t>
      </w:r>
      <w:r w:rsidRPr="0058545B">
        <w:rPr>
          <w:rFonts w:eastAsia="仿宋_GB2312" w:cs="仿宋_GB2312" w:hint="eastAsia"/>
          <w:sz w:val="32"/>
          <w:szCs w:val="32"/>
        </w:rPr>
        <w:t>1.2</w:t>
      </w:r>
      <w:r w:rsidRPr="0058545B">
        <w:rPr>
          <w:rFonts w:eastAsia="仿宋_GB2312" w:hAnsi="仿宋_GB2312" w:cs="仿宋_GB2312" w:hint="eastAsia"/>
          <w:sz w:val="32"/>
          <w:szCs w:val="32"/>
        </w:rPr>
        <w:t>按照修改后的附件</w:t>
      </w:r>
      <w:r w:rsidRPr="0058545B">
        <w:rPr>
          <w:rFonts w:eastAsia="仿宋_GB2312" w:cs="仿宋_GB2312" w:hint="eastAsia"/>
          <w:sz w:val="32"/>
          <w:szCs w:val="32"/>
        </w:rPr>
        <w:t>A</w:t>
      </w:r>
      <w:r w:rsidRPr="0058545B">
        <w:rPr>
          <w:rFonts w:eastAsia="仿宋_GB2312" w:hAnsi="仿宋_GB2312" w:cs="仿宋_GB2312" w:hint="eastAsia"/>
          <w:sz w:val="32"/>
          <w:szCs w:val="32"/>
        </w:rPr>
        <w:t>作对应调整；</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 xml:space="preserve">2. </w:t>
      </w:r>
      <w:r w:rsidRPr="0058545B">
        <w:rPr>
          <w:rFonts w:eastAsia="仿宋_GB2312" w:hAnsi="仿宋_GB2312" w:cs="仿宋_GB2312" w:hint="eastAsia"/>
          <w:sz w:val="32"/>
          <w:szCs w:val="32"/>
        </w:rPr>
        <w:t>增</w:t>
      </w:r>
      <w:r w:rsidRPr="00FC5C4E">
        <w:rPr>
          <w:rFonts w:eastAsia="仿宋_GB2312" w:hAnsi="仿宋_GB2312" w:cs="仿宋_GB2312" w:hint="eastAsia"/>
          <w:spacing w:val="4"/>
          <w:sz w:val="32"/>
          <w:szCs w:val="32"/>
        </w:rPr>
        <w:t>加</w:t>
      </w:r>
      <w:bookmarkStart w:id="2" w:name="_Hlk20229774"/>
      <w:bookmarkStart w:id="3" w:name="_Hlk20746588"/>
      <w:r w:rsidRPr="00FC5C4E">
        <w:rPr>
          <w:rFonts w:eastAsia="仿宋_GB2312" w:hAnsi="仿宋_GB2312" w:cs="仿宋_GB2312" w:hint="eastAsia"/>
          <w:spacing w:val="4"/>
          <w:sz w:val="32"/>
          <w:szCs w:val="32"/>
        </w:rPr>
        <w:t>注</w:t>
      </w:r>
      <w:r w:rsidRPr="00FC5C4E">
        <w:rPr>
          <w:rFonts w:eastAsia="仿宋_GB2312" w:cs="仿宋_GB2312" w:hint="eastAsia"/>
          <w:spacing w:val="4"/>
          <w:sz w:val="32"/>
          <w:szCs w:val="32"/>
        </w:rPr>
        <w:t>B-4</w:t>
      </w:r>
      <w:r w:rsidRPr="00FC5C4E">
        <w:rPr>
          <w:rFonts w:eastAsia="仿宋_GB2312" w:hAnsi="仿宋_GB2312" w:cs="仿宋_GB2312" w:hint="eastAsia"/>
          <w:spacing w:val="4"/>
          <w:sz w:val="32"/>
          <w:szCs w:val="32"/>
        </w:rPr>
        <w:t>：</w:t>
      </w:r>
      <w:r w:rsidRPr="00FC5C4E">
        <w:rPr>
          <w:rFonts w:eastAsia="仿宋_GB2312" w:cs="仿宋_GB2312" w:hint="eastAsia"/>
          <w:spacing w:val="4"/>
          <w:sz w:val="32"/>
          <w:szCs w:val="32"/>
        </w:rPr>
        <w:t>“</w:t>
      </w:r>
      <w:bookmarkEnd w:id="2"/>
      <w:r w:rsidRPr="00FC5C4E">
        <w:rPr>
          <w:rFonts w:eastAsia="仿宋_GB2312" w:hAnsi="仿宋_GB2312" w:cs="仿宋_GB2312" w:hint="eastAsia"/>
          <w:spacing w:val="4"/>
          <w:sz w:val="32"/>
          <w:szCs w:val="32"/>
        </w:rPr>
        <w:t>当受检电梯为斜行电梯时，检验机构应当按照附件</w:t>
      </w:r>
      <w:r w:rsidRPr="00FC5C4E">
        <w:rPr>
          <w:rFonts w:eastAsia="仿宋_GB2312" w:cs="仿宋_GB2312" w:hint="eastAsia"/>
          <w:spacing w:val="4"/>
          <w:sz w:val="32"/>
          <w:szCs w:val="32"/>
        </w:rPr>
        <w:t>E</w:t>
      </w:r>
      <w:r w:rsidRPr="00FC5C4E">
        <w:rPr>
          <w:rFonts w:eastAsia="仿宋_GB2312" w:hAnsi="仿宋_GB2312" w:cs="仿宋_GB2312" w:hint="eastAsia"/>
          <w:spacing w:val="4"/>
          <w:sz w:val="32"/>
          <w:szCs w:val="32"/>
        </w:rPr>
        <w:t>中的第</w:t>
      </w:r>
      <w:r w:rsidRPr="00FC5C4E">
        <w:rPr>
          <w:rFonts w:eastAsia="仿宋_GB2312" w:cs="仿宋_GB2312" w:hint="eastAsia"/>
          <w:spacing w:val="4"/>
          <w:sz w:val="32"/>
          <w:szCs w:val="32"/>
        </w:rPr>
        <w:t>E2</w:t>
      </w:r>
      <w:r w:rsidRPr="00FC5C4E">
        <w:rPr>
          <w:rFonts w:eastAsia="仿宋_GB2312" w:hAnsi="仿宋_GB2312" w:cs="仿宋_GB2312" w:hint="eastAsia"/>
          <w:spacing w:val="4"/>
          <w:sz w:val="32"/>
          <w:szCs w:val="32"/>
        </w:rPr>
        <w:t>条，调整检验报告中的</w:t>
      </w:r>
      <w:r w:rsidRPr="00FC5C4E">
        <w:rPr>
          <w:rFonts w:eastAsia="仿宋_GB2312" w:cs="仿宋_GB2312" w:hint="eastAsia"/>
          <w:spacing w:val="4"/>
          <w:sz w:val="32"/>
          <w:szCs w:val="32"/>
        </w:rPr>
        <w:t>“</w:t>
      </w:r>
      <w:r w:rsidRPr="00FC5C4E">
        <w:rPr>
          <w:rFonts w:eastAsia="仿宋_GB2312" w:hAnsi="仿宋_GB2312" w:cs="仿宋_GB2312" w:hint="eastAsia"/>
          <w:spacing w:val="4"/>
          <w:sz w:val="32"/>
          <w:szCs w:val="32"/>
        </w:rPr>
        <w:t>设备技术参数</w:t>
      </w:r>
      <w:r w:rsidRPr="00FC5C4E">
        <w:rPr>
          <w:rFonts w:eastAsia="仿宋_GB2312" w:cs="仿宋_GB2312" w:hint="eastAsia"/>
          <w:spacing w:val="4"/>
          <w:sz w:val="32"/>
          <w:szCs w:val="32"/>
        </w:rPr>
        <w:t>”“</w:t>
      </w:r>
      <w:r w:rsidRPr="00FC5C4E">
        <w:rPr>
          <w:rFonts w:eastAsia="仿宋_GB2312" w:hAnsi="仿宋_GB2312" w:cs="仿宋_GB2312" w:hint="eastAsia"/>
          <w:spacing w:val="4"/>
          <w:sz w:val="32"/>
          <w:szCs w:val="32"/>
        </w:rPr>
        <w:t>检验项目及其内容</w:t>
      </w:r>
      <w:r w:rsidRPr="00FC5C4E">
        <w:rPr>
          <w:rFonts w:eastAsia="仿宋_GB2312" w:cs="仿宋_GB2312" w:hint="eastAsia"/>
          <w:spacing w:val="4"/>
          <w:sz w:val="32"/>
          <w:szCs w:val="32"/>
        </w:rPr>
        <w:t>”</w:t>
      </w:r>
      <w:r w:rsidRPr="00FC5C4E">
        <w:rPr>
          <w:rFonts w:eastAsia="仿宋_GB2312" w:hAnsi="仿宋_GB2312" w:cs="仿宋_GB2312" w:hint="eastAsia"/>
          <w:spacing w:val="4"/>
          <w:sz w:val="32"/>
          <w:szCs w:val="32"/>
        </w:rPr>
        <w:t>以及对应的</w:t>
      </w:r>
      <w:r w:rsidRPr="00FC5C4E">
        <w:rPr>
          <w:rFonts w:eastAsia="仿宋_GB2312" w:cs="仿宋_GB2312" w:hint="eastAsia"/>
          <w:spacing w:val="4"/>
          <w:sz w:val="32"/>
          <w:szCs w:val="32"/>
        </w:rPr>
        <w:t>“</w:t>
      </w:r>
      <w:r w:rsidRPr="00FC5C4E">
        <w:rPr>
          <w:rFonts w:eastAsia="仿宋_GB2312" w:hAnsi="仿宋_GB2312" w:cs="仿宋_GB2312" w:hint="eastAsia"/>
          <w:spacing w:val="4"/>
          <w:sz w:val="32"/>
          <w:szCs w:val="32"/>
        </w:rPr>
        <w:t>序号</w:t>
      </w:r>
      <w:r w:rsidRPr="00FC5C4E">
        <w:rPr>
          <w:rFonts w:eastAsia="仿宋_GB2312" w:cs="仿宋_GB2312" w:hint="eastAsia"/>
          <w:spacing w:val="4"/>
          <w:sz w:val="32"/>
          <w:szCs w:val="32"/>
        </w:rPr>
        <w:t>”</w:t>
      </w:r>
      <w:r w:rsidR="00942F03">
        <w:rPr>
          <w:rFonts w:eastAsia="仿宋_GB2312" w:cs="仿宋_GB2312" w:hint="eastAsia"/>
          <w:spacing w:val="4"/>
          <w:sz w:val="32"/>
          <w:szCs w:val="32"/>
        </w:rPr>
        <w:t>“检验类别”</w:t>
      </w:r>
      <w:r w:rsidRPr="00FC5C4E">
        <w:rPr>
          <w:rFonts w:eastAsia="仿宋_GB2312" w:cs="仿宋_GB2312" w:hint="eastAsia"/>
          <w:spacing w:val="4"/>
          <w:sz w:val="32"/>
          <w:szCs w:val="32"/>
        </w:rPr>
        <w:t>“</w:t>
      </w:r>
      <w:r w:rsidRPr="00FC5C4E">
        <w:rPr>
          <w:rFonts w:eastAsia="仿宋_GB2312" w:hAnsi="仿宋_GB2312" w:cs="仿宋_GB2312" w:hint="eastAsia"/>
          <w:spacing w:val="4"/>
          <w:sz w:val="32"/>
          <w:szCs w:val="32"/>
        </w:rPr>
        <w:t>检验结果</w:t>
      </w:r>
      <w:r w:rsidRPr="00FC5C4E">
        <w:rPr>
          <w:rFonts w:eastAsia="仿宋_GB2312" w:cs="仿宋_GB2312" w:hint="eastAsia"/>
          <w:spacing w:val="4"/>
          <w:sz w:val="32"/>
          <w:szCs w:val="32"/>
        </w:rPr>
        <w:t>”“</w:t>
      </w:r>
      <w:r w:rsidRPr="00FC5C4E">
        <w:rPr>
          <w:rFonts w:eastAsia="仿宋_GB2312" w:hAnsi="仿宋_GB2312" w:cs="仿宋_GB2312" w:hint="eastAsia"/>
          <w:spacing w:val="4"/>
          <w:sz w:val="32"/>
          <w:szCs w:val="32"/>
        </w:rPr>
        <w:t>检验结论</w:t>
      </w:r>
      <w:r w:rsidRPr="00FC5C4E">
        <w:rPr>
          <w:rFonts w:eastAsia="仿宋_GB2312" w:cs="仿宋_GB2312" w:hint="eastAsia"/>
          <w:spacing w:val="4"/>
          <w:sz w:val="32"/>
          <w:szCs w:val="32"/>
        </w:rPr>
        <w:t>”</w:t>
      </w:r>
      <w:r w:rsidRPr="00FC5C4E">
        <w:rPr>
          <w:rFonts w:eastAsia="仿宋_GB2312" w:hAnsi="仿宋_GB2312" w:cs="仿宋_GB2312" w:hint="eastAsia"/>
          <w:spacing w:val="4"/>
          <w:sz w:val="32"/>
          <w:szCs w:val="32"/>
        </w:rPr>
        <w:t>等栏目，确定各类型斜行电梯的适用检验项目。检验机构可以根据不同的斜行电梯类型和配置，按照实际的项目及其内容编排检验报告。</w:t>
      </w:r>
      <w:bookmarkEnd w:id="3"/>
      <w:r w:rsidRPr="00FC5C4E">
        <w:rPr>
          <w:rFonts w:eastAsia="仿宋_GB2312" w:cs="仿宋_GB2312" w:hint="eastAsia"/>
          <w:spacing w:val="4"/>
          <w:sz w:val="32"/>
          <w:szCs w:val="32"/>
        </w:rPr>
        <w:t>”</w:t>
      </w:r>
    </w:p>
    <w:p w:rsidR="004B09C7" w:rsidRPr="0058545B" w:rsidRDefault="00BD2F6C" w:rsidP="00FC5C4E">
      <w:pPr>
        <w:spacing w:line="600" w:lineRule="exact"/>
        <w:ind w:firstLineChars="200" w:firstLine="627"/>
        <w:rPr>
          <w:rFonts w:eastAsia="黑体" w:cs="仿宋_GB2312"/>
          <w:bCs/>
          <w:sz w:val="32"/>
          <w:szCs w:val="32"/>
        </w:rPr>
      </w:pPr>
      <w:r w:rsidRPr="0058545B">
        <w:rPr>
          <w:rFonts w:eastAsia="黑体" w:hAnsi="黑体" w:cs="仿宋_GB2312" w:hint="eastAsia"/>
          <w:bCs/>
          <w:sz w:val="32"/>
          <w:szCs w:val="32"/>
        </w:rPr>
        <w:t>四、附件</w:t>
      </w:r>
      <w:r w:rsidRPr="0058545B">
        <w:rPr>
          <w:rFonts w:eastAsia="黑体" w:cs="仿宋_GB2312" w:hint="eastAsia"/>
          <w:bCs/>
          <w:sz w:val="32"/>
          <w:szCs w:val="32"/>
        </w:rPr>
        <w:t>C</w:t>
      </w:r>
      <w:r w:rsidRPr="0058545B">
        <w:rPr>
          <w:rFonts w:eastAsia="黑体" w:hAnsi="黑体" w:cs="仿宋_GB2312" w:hint="eastAsia"/>
          <w:bCs/>
          <w:sz w:val="32"/>
          <w:szCs w:val="32"/>
        </w:rPr>
        <w:t>修改</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1.</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将</w:t>
      </w:r>
      <w:r w:rsidRPr="0058545B">
        <w:rPr>
          <w:rFonts w:eastAsia="仿宋_GB2312" w:cs="仿宋_GB2312" w:hint="eastAsia"/>
          <w:sz w:val="32"/>
          <w:szCs w:val="32"/>
        </w:rPr>
        <w:t>2.8</w:t>
      </w:r>
      <w:r w:rsidR="00144641">
        <w:rPr>
          <w:rFonts w:eastAsia="仿宋_GB2312" w:cs="仿宋_GB2312" w:hint="eastAsia"/>
          <w:sz w:val="32"/>
          <w:szCs w:val="32"/>
        </w:rPr>
        <w:t>（</w:t>
      </w:r>
      <w:r w:rsidRPr="0058545B">
        <w:rPr>
          <w:rFonts w:eastAsia="仿宋_GB2312" w:cs="仿宋_GB2312" w:hint="eastAsia"/>
          <w:sz w:val="32"/>
          <w:szCs w:val="32"/>
        </w:rPr>
        <w:t>9</w:t>
      </w:r>
      <w:r w:rsidR="00144641">
        <w:rPr>
          <w:rFonts w:eastAsia="仿宋_GB2312" w:cs="仿宋_GB2312" w:hint="eastAsia"/>
          <w:sz w:val="32"/>
          <w:szCs w:val="32"/>
        </w:rPr>
        <w:t>）</w:t>
      </w:r>
      <w:r w:rsidRPr="0058545B">
        <w:rPr>
          <w:rFonts w:eastAsia="仿宋_GB2312" w:hAnsi="仿宋_GB2312" w:cs="仿宋_GB2312" w:hint="eastAsia"/>
          <w:sz w:val="32"/>
          <w:szCs w:val="32"/>
        </w:rPr>
        <w:t>修改为</w:t>
      </w:r>
      <w:r w:rsidRPr="0058545B">
        <w:rPr>
          <w:rFonts w:eastAsia="仿宋_GB2312" w:cs="仿宋_GB2312" w:hint="eastAsia"/>
          <w:sz w:val="32"/>
          <w:szCs w:val="32"/>
        </w:rPr>
        <w:t>“</w:t>
      </w:r>
      <w:r w:rsidRPr="0058545B">
        <w:rPr>
          <w:rFonts w:eastAsia="仿宋_GB2312" w:hAnsi="仿宋_GB2312" w:cs="仿宋_GB2312" w:hint="eastAsia"/>
          <w:sz w:val="32"/>
          <w:szCs w:val="32"/>
        </w:rPr>
        <w:t>自动救援操作装置</w:t>
      </w:r>
      <w:r w:rsidRPr="00144641">
        <w:rPr>
          <w:rFonts w:ascii="仿宋_GB2312" w:eastAsia="仿宋_GB2312" w:cs="仿宋_GB2312" w:hint="eastAsia"/>
          <w:sz w:val="32"/>
          <w:szCs w:val="32"/>
        </w:rPr>
        <w:t>[</w:t>
      </w:r>
      <w:r w:rsidRPr="0058545B">
        <w:rPr>
          <w:rFonts w:eastAsia="仿宋_GB2312" w:hAnsi="仿宋_GB2312" w:cs="仿宋_GB2312" w:hint="eastAsia"/>
          <w:sz w:val="32"/>
          <w:szCs w:val="32"/>
        </w:rPr>
        <w:t>不含</w:t>
      </w:r>
      <w:r w:rsidRPr="0058545B">
        <w:rPr>
          <w:rFonts w:eastAsia="仿宋_GB2312" w:cs="仿宋_GB2312" w:hint="eastAsia"/>
          <w:sz w:val="32"/>
          <w:szCs w:val="32"/>
        </w:rPr>
        <w:t>2.8</w:t>
      </w:r>
      <w:r w:rsidR="00144641">
        <w:rPr>
          <w:rFonts w:eastAsia="仿宋_GB2312" w:cs="仿宋_GB2312" w:hint="eastAsia"/>
          <w:sz w:val="32"/>
          <w:szCs w:val="32"/>
        </w:rPr>
        <w:t>（</w:t>
      </w:r>
      <w:r w:rsidRPr="0058545B">
        <w:rPr>
          <w:rFonts w:eastAsia="仿宋_GB2312" w:cs="仿宋_GB2312" w:hint="eastAsia"/>
          <w:sz w:val="32"/>
          <w:szCs w:val="32"/>
        </w:rPr>
        <w:t>9</w:t>
      </w:r>
      <w:r w:rsidR="00144641">
        <w:rPr>
          <w:rFonts w:eastAsia="仿宋_GB2312" w:cs="仿宋_GB2312" w:hint="eastAsia"/>
          <w:sz w:val="32"/>
          <w:szCs w:val="32"/>
        </w:rPr>
        <w:t>）</w:t>
      </w:r>
      <w:r w:rsidRPr="0058545B">
        <w:rPr>
          <w:rFonts w:eastAsia="仿宋_GB2312" w:hAnsi="仿宋_GB2312" w:cs="仿宋_GB2312" w:hint="eastAsia"/>
          <w:sz w:val="32"/>
          <w:szCs w:val="32"/>
        </w:rPr>
        <w:t>①</w:t>
      </w:r>
      <w:r w:rsidRPr="00144641">
        <w:rPr>
          <w:rFonts w:ascii="仿宋_GB2312" w:eastAsia="仿宋_GB2312" w:cs="仿宋_GB2312" w:hint="eastAsia"/>
          <w:sz w:val="32"/>
          <w:szCs w:val="32"/>
        </w:rPr>
        <w:t>]</w:t>
      </w:r>
      <w:r w:rsidRPr="0058545B">
        <w:rPr>
          <w:rFonts w:eastAsia="仿宋_GB2312" w:cs="仿宋_GB2312" w:hint="eastAsia"/>
          <w:sz w:val="32"/>
          <w:szCs w:val="32"/>
        </w:rPr>
        <w:t>”</w:t>
      </w:r>
      <w:r w:rsidRPr="0058545B">
        <w:rPr>
          <w:rFonts w:eastAsia="仿宋_GB2312" w:cs="仿宋_GB2312" w:hint="eastAsia"/>
          <w:sz w:val="32"/>
          <w:szCs w:val="32"/>
        </w:rPr>
        <w:t>;</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2.</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将</w:t>
      </w:r>
      <w:r w:rsidRPr="0058545B">
        <w:rPr>
          <w:rFonts w:eastAsia="仿宋_GB2312" w:cs="仿宋_GB2312" w:hint="eastAsia"/>
          <w:sz w:val="32"/>
          <w:szCs w:val="32"/>
        </w:rPr>
        <w:t>6.9</w:t>
      </w:r>
      <w:r w:rsidR="00144641">
        <w:rPr>
          <w:rFonts w:eastAsia="仿宋_GB2312" w:cs="仿宋_GB2312" w:hint="eastAsia"/>
          <w:sz w:val="32"/>
          <w:szCs w:val="32"/>
        </w:rPr>
        <w:t>（</w:t>
      </w:r>
      <w:r w:rsidRPr="0058545B">
        <w:rPr>
          <w:rFonts w:eastAsia="仿宋_GB2312" w:cs="仿宋_GB2312" w:hint="eastAsia"/>
          <w:sz w:val="32"/>
          <w:szCs w:val="32"/>
        </w:rPr>
        <w:t>1</w:t>
      </w:r>
      <w:r w:rsidR="00144641">
        <w:rPr>
          <w:rFonts w:eastAsia="仿宋_GB2312" w:cs="仿宋_GB2312" w:hint="eastAsia"/>
          <w:sz w:val="32"/>
          <w:szCs w:val="32"/>
        </w:rPr>
        <w:t>）</w:t>
      </w:r>
      <w:r w:rsidRPr="0058545B">
        <w:rPr>
          <w:rFonts w:eastAsia="仿宋_GB2312" w:hAnsi="仿宋_GB2312" w:cs="仿宋_GB2312" w:hint="eastAsia"/>
          <w:sz w:val="32"/>
          <w:szCs w:val="32"/>
        </w:rPr>
        <w:t>修改为</w:t>
      </w:r>
      <w:r w:rsidRPr="0058545B">
        <w:rPr>
          <w:rFonts w:eastAsia="仿宋_GB2312" w:cs="仿宋_GB2312" w:hint="eastAsia"/>
          <w:sz w:val="32"/>
          <w:szCs w:val="32"/>
        </w:rPr>
        <w:t>“</w:t>
      </w:r>
      <w:r w:rsidRPr="0058545B">
        <w:rPr>
          <w:rFonts w:eastAsia="仿宋_GB2312" w:hAnsi="仿宋_GB2312" w:cs="仿宋_GB2312" w:hint="eastAsia"/>
          <w:sz w:val="32"/>
          <w:szCs w:val="32"/>
        </w:rPr>
        <w:t>层门门锁装置</w:t>
      </w:r>
      <w:r w:rsidRPr="00144641">
        <w:rPr>
          <w:rFonts w:ascii="仿宋_GB2312" w:eastAsia="仿宋_GB2312" w:cs="仿宋_GB2312" w:hint="eastAsia"/>
          <w:sz w:val="32"/>
          <w:szCs w:val="32"/>
        </w:rPr>
        <w:t>[</w:t>
      </w:r>
      <w:r w:rsidRPr="0058545B">
        <w:rPr>
          <w:rFonts w:eastAsia="仿宋_GB2312" w:hAnsi="仿宋_GB2312" w:cs="仿宋_GB2312" w:hint="eastAsia"/>
          <w:sz w:val="32"/>
          <w:szCs w:val="32"/>
        </w:rPr>
        <w:t>不含</w:t>
      </w:r>
      <w:r w:rsidRPr="0058545B">
        <w:rPr>
          <w:rFonts w:eastAsia="仿宋_GB2312" w:cs="仿宋_GB2312" w:hint="eastAsia"/>
          <w:sz w:val="32"/>
          <w:szCs w:val="32"/>
        </w:rPr>
        <w:t>6.9</w:t>
      </w:r>
      <w:r w:rsidR="00144641">
        <w:rPr>
          <w:rFonts w:eastAsia="仿宋_GB2312" w:cs="仿宋_GB2312" w:hint="eastAsia"/>
          <w:sz w:val="32"/>
          <w:szCs w:val="32"/>
        </w:rPr>
        <w:t>（</w:t>
      </w:r>
      <w:r w:rsidRPr="0058545B">
        <w:rPr>
          <w:rFonts w:eastAsia="仿宋_GB2312" w:cs="仿宋_GB2312" w:hint="eastAsia"/>
          <w:sz w:val="32"/>
          <w:szCs w:val="32"/>
        </w:rPr>
        <w:t>1</w:t>
      </w:r>
      <w:r w:rsidR="00144641">
        <w:rPr>
          <w:rFonts w:eastAsia="仿宋_GB2312" w:cs="仿宋_GB2312" w:hint="eastAsia"/>
          <w:sz w:val="32"/>
          <w:szCs w:val="32"/>
        </w:rPr>
        <w:t>）</w:t>
      </w:r>
      <w:r w:rsidRPr="0058545B">
        <w:rPr>
          <w:rFonts w:eastAsia="仿宋_GB2312" w:hAnsi="仿宋_GB2312" w:cs="仿宋_GB2312" w:hint="eastAsia"/>
          <w:sz w:val="32"/>
          <w:szCs w:val="32"/>
        </w:rPr>
        <w:t>①</w:t>
      </w:r>
      <w:r w:rsidRPr="00144641">
        <w:rPr>
          <w:rFonts w:ascii="仿宋_GB2312" w:eastAsia="仿宋_GB2312" w:cs="仿宋_GB2312" w:hint="eastAsia"/>
          <w:sz w:val="32"/>
          <w:szCs w:val="32"/>
        </w:rPr>
        <w:t>]</w:t>
      </w:r>
      <w:r w:rsidRPr="0058545B">
        <w:rPr>
          <w:rFonts w:eastAsia="仿宋_GB2312" w:cs="仿宋_GB2312" w:hint="eastAsia"/>
          <w:sz w:val="32"/>
          <w:szCs w:val="32"/>
        </w:rPr>
        <w:t>”</w:t>
      </w:r>
      <w:r w:rsidRPr="0058545B">
        <w:rPr>
          <w:rFonts w:eastAsia="仿宋_GB2312" w:cs="仿宋_GB2312" w:hint="eastAsia"/>
          <w:sz w:val="32"/>
          <w:szCs w:val="32"/>
        </w:rPr>
        <w:t>;</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t>3.</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将</w:t>
      </w:r>
      <w:r w:rsidRPr="0058545B">
        <w:rPr>
          <w:rFonts w:eastAsia="仿宋_GB2312" w:cs="仿宋_GB2312" w:hint="eastAsia"/>
          <w:sz w:val="32"/>
          <w:szCs w:val="32"/>
        </w:rPr>
        <w:t>6.9</w:t>
      </w:r>
      <w:r w:rsidR="00144641">
        <w:rPr>
          <w:rFonts w:eastAsia="仿宋_GB2312" w:cs="仿宋_GB2312" w:hint="eastAsia"/>
          <w:sz w:val="32"/>
          <w:szCs w:val="32"/>
        </w:rPr>
        <w:t>（</w:t>
      </w:r>
      <w:r w:rsidRPr="0058545B">
        <w:rPr>
          <w:rFonts w:eastAsia="仿宋_GB2312" w:cs="仿宋_GB2312" w:hint="eastAsia"/>
          <w:sz w:val="32"/>
          <w:szCs w:val="32"/>
        </w:rPr>
        <w:t>2</w:t>
      </w:r>
      <w:r w:rsidR="00144641">
        <w:rPr>
          <w:rFonts w:eastAsia="仿宋_GB2312" w:cs="仿宋_GB2312" w:hint="eastAsia"/>
          <w:sz w:val="32"/>
          <w:szCs w:val="32"/>
        </w:rPr>
        <w:t>）</w:t>
      </w:r>
      <w:r w:rsidRPr="0058545B">
        <w:rPr>
          <w:rFonts w:eastAsia="仿宋_GB2312" w:hAnsi="仿宋_GB2312" w:cs="仿宋_GB2312" w:hint="eastAsia"/>
          <w:sz w:val="32"/>
          <w:szCs w:val="32"/>
        </w:rPr>
        <w:t>修改为</w:t>
      </w:r>
      <w:r w:rsidRPr="0058545B">
        <w:rPr>
          <w:rFonts w:eastAsia="仿宋_GB2312" w:cs="仿宋_GB2312" w:hint="eastAsia"/>
          <w:sz w:val="32"/>
          <w:szCs w:val="32"/>
        </w:rPr>
        <w:t>“</w:t>
      </w:r>
      <w:r w:rsidRPr="0058545B">
        <w:rPr>
          <w:rFonts w:eastAsia="仿宋_GB2312" w:hAnsi="仿宋_GB2312" w:cs="仿宋_GB2312" w:hint="eastAsia"/>
          <w:sz w:val="32"/>
          <w:szCs w:val="32"/>
        </w:rPr>
        <w:t>轿门门锁装置</w:t>
      </w:r>
      <w:r w:rsidRPr="00144641">
        <w:rPr>
          <w:rFonts w:ascii="仿宋_GB2312" w:eastAsia="仿宋_GB2312" w:cs="仿宋_GB2312" w:hint="eastAsia"/>
          <w:sz w:val="32"/>
          <w:szCs w:val="32"/>
        </w:rPr>
        <w:t>[</w:t>
      </w:r>
      <w:r w:rsidRPr="0058545B">
        <w:rPr>
          <w:rFonts w:eastAsia="仿宋_GB2312" w:hAnsi="仿宋_GB2312" w:cs="仿宋_GB2312" w:hint="eastAsia"/>
          <w:sz w:val="32"/>
          <w:szCs w:val="32"/>
        </w:rPr>
        <w:t>不含</w:t>
      </w:r>
      <w:r w:rsidRPr="0058545B">
        <w:rPr>
          <w:rFonts w:eastAsia="仿宋_GB2312" w:cs="仿宋_GB2312" w:hint="eastAsia"/>
          <w:sz w:val="32"/>
          <w:szCs w:val="32"/>
        </w:rPr>
        <w:t>6.9</w:t>
      </w:r>
      <w:r w:rsidR="00144641">
        <w:rPr>
          <w:rFonts w:eastAsia="仿宋_GB2312" w:cs="仿宋_GB2312" w:hint="eastAsia"/>
          <w:sz w:val="32"/>
          <w:szCs w:val="32"/>
        </w:rPr>
        <w:t>（</w:t>
      </w:r>
      <w:r w:rsidRPr="0058545B">
        <w:rPr>
          <w:rFonts w:eastAsia="仿宋_GB2312" w:cs="仿宋_GB2312" w:hint="eastAsia"/>
          <w:sz w:val="32"/>
          <w:szCs w:val="32"/>
        </w:rPr>
        <w:t>1</w:t>
      </w:r>
      <w:r w:rsidR="00144641">
        <w:rPr>
          <w:rFonts w:eastAsia="仿宋_GB2312" w:cs="仿宋_GB2312" w:hint="eastAsia"/>
          <w:sz w:val="32"/>
          <w:szCs w:val="32"/>
        </w:rPr>
        <w:t>）</w:t>
      </w:r>
      <w:r w:rsidRPr="0058545B">
        <w:rPr>
          <w:rFonts w:eastAsia="仿宋_GB2312" w:hAnsi="仿宋_GB2312" w:cs="仿宋_GB2312" w:hint="eastAsia"/>
          <w:sz w:val="32"/>
          <w:szCs w:val="32"/>
        </w:rPr>
        <w:t>①</w:t>
      </w:r>
      <w:r w:rsidRPr="00144641">
        <w:rPr>
          <w:rFonts w:ascii="仿宋_GB2312" w:eastAsia="仿宋_GB2312" w:cs="仿宋_GB2312" w:hint="eastAsia"/>
          <w:sz w:val="32"/>
          <w:szCs w:val="32"/>
        </w:rPr>
        <w:t>]</w:t>
      </w:r>
      <w:r w:rsidRPr="0058545B">
        <w:rPr>
          <w:rFonts w:eastAsia="仿宋_GB2312" w:cs="仿宋_GB2312" w:hint="eastAsia"/>
          <w:sz w:val="32"/>
          <w:szCs w:val="32"/>
        </w:rPr>
        <w:t>”</w:t>
      </w:r>
      <w:r w:rsidRPr="0058545B">
        <w:rPr>
          <w:rFonts w:eastAsia="仿宋_GB2312" w:cs="仿宋_GB2312" w:hint="eastAsia"/>
          <w:sz w:val="32"/>
          <w:szCs w:val="32"/>
        </w:rPr>
        <w:t>;</w:t>
      </w:r>
    </w:p>
    <w:p w:rsidR="004B09C7" w:rsidRPr="0058545B" w:rsidRDefault="00BD2F6C" w:rsidP="00FC5C4E">
      <w:pPr>
        <w:spacing w:line="600" w:lineRule="exact"/>
        <w:ind w:firstLineChars="200" w:firstLine="627"/>
        <w:rPr>
          <w:rFonts w:eastAsia="仿宋_GB2312" w:cs="仿宋_GB2312"/>
          <w:sz w:val="32"/>
          <w:szCs w:val="32"/>
        </w:rPr>
      </w:pPr>
      <w:r w:rsidRPr="0058545B">
        <w:rPr>
          <w:rFonts w:eastAsia="仿宋_GB2312" w:cs="仿宋_GB2312" w:hint="eastAsia"/>
          <w:sz w:val="32"/>
          <w:szCs w:val="32"/>
        </w:rPr>
        <w:lastRenderedPageBreak/>
        <w:t>4.</w:t>
      </w:r>
      <w:r w:rsidR="00144641">
        <w:rPr>
          <w:rFonts w:eastAsia="仿宋_GB2312" w:cs="仿宋_GB2312" w:hint="eastAsia"/>
          <w:sz w:val="32"/>
          <w:szCs w:val="32"/>
        </w:rPr>
        <w:t xml:space="preserve"> </w:t>
      </w:r>
      <w:r w:rsidRPr="0058545B">
        <w:rPr>
          <w:rFonts w:eastAsia="仿宋_GB2312" w:hAnsi="仿宋_GB2312" w:cs="仿宋_GB2312" w:hint="eastAsia"/>
          <w:sz w:val="32"/>
          <w:szCs w:val="32"/>
        </w:rPr>
        <w:t>增</w:t>
      </w:r>
      <w:r w:rsidRPr="00144641">
        <w:rPr>
          <w:rFonts w:eastAsia="仿宋_GB2312" w:hAnsi="仿宋_GB2312" w:cs="仿宋_GB2312" w:hint="eastAsia"/>
          <w:spacing w:val="4"/>
          <w:sz w:val="32"/>
          <w:szCs w:val="32"/>
        </w:rPr>
        <w:t>加</w:t>
      </w:r>
      <w:bookmarkStart w:id="4" w:name="_Hlk20746704"/>
      <w:r w:rsidRPr="00144641">
        <w:rPr>
          <w:rFonts w:eastAsia="仿宋_GB2312" w:hAnsi="仿宋_GB2312" w:cs="仿宋_GB2312" w:hint="eastAsia"/>
          <w:spacing w:val="4"/>
          <w:sz w:val="32"/>
          <w:szCs w:val="32"/>
        </w:rPr>
        <w:t>注</w:t>
      </w:r>
      <w:r w:rsidRPr="00144641">
        <w:rPr>
          <w:rFonts w:eastAsia="仿宋_GB2312" w:cs="仿宋_GB2312" w:hint="eastAsia"/>
          <w:spacing w:val="4"/>
          <w:sz w:val="32"/>
          <w:szCs w:val="32"/>
        </w:rPr>
        <w:t>C-6</w:t>
      </w:r>
      <w:r w:rsidRPr="00144641">
        <w:rPr>
          <w:rFonts w:eastAsia="仿宋_GB2312" w:hAnsi="仿宋_GB2312" w:cs="仿宋_GB2312" w:hint="eastAsia"/>
          <w:spacing w:val="4"/>
          <w:sz w:val="32"/>
          <w:szCs w:val="32"/>
        </w:rPr>
        <w:t>：</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当受检电梯为斜行电梯时，检验机构应当按照附件</w:t>
      </w:r>
      <w:r w:rsidRPr="00144641">
        <w:rPr>
          <w:rFonts w:eastAsia="仿宋_GB2312" w:cs="仿宋_GB2312" w:hint="eastAsia"/>
          <w:spacing w:val="4"/>
          <w:sz w:val="32"/>
          <w:szCs w:val="32"/>
        </w:rPr>
        <w:t>E</w:t>
      </w:r>
      <w:r w:rsidRPr="00144641">
        <w:rPr>
          <w:rFonts w:eastAsia="仿宋_GB2312" w:hAnsi="仿宋_GB2312" w:cs="仿宋_GB2312" w:hint="eastAsia"/>
          <w:spacing w:val="4"/>
          <w:sz w:val="32"/>
          <w:szCs w:val="32"/>
        </w:rPr>
        <w:t>中的第</w:t>
      </w:r>
      <w:r w:rsidRPr="00144641">
        <w:rPr>
          <w:rFonts w:eastAsia="仿宋_GB2312" w:cs="仿宋_GB2312" w:hint="eastAsia"/>
          <w:spacing w:val="4"/>
          <w:sz w:val="32"/>
          <w:szCs w:val="32"/>
        </w:rPr>
        <w:t>E3</w:t>
      </w:r>
      <w:r w:rsidRPr="00144641">
        <w:rPr>
          <w:rFonts w:eastAsia="仿宋_GB2312" w:hAnsi="仿宋_GB2312" w:cs="仿宋_GB2312" w:hint="eastAsia"/>
          <w:spacing w:val="4"/>
          <w:sz w:val="32"/>
          <w:szCs w:val="32"/>
        </w:rPr>
        <w:t>条，调整检验报告中的</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设备技术参数</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检验项目及其内容</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以及对应的</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序号</w:t>
      </w:r>
      <w:r w:rsidRPr="00144641">
        <w:rPr>
          <w:rFonts w:eastAsia="仿宋_GB2312" w:cs="仿宋_GB2312" w:hint="eastAsia"/>
          <w:spacing w:val="4"/>
          <w:sz w:val="32"/>
          <w:szCs w:val="32"/>
        </w:rPr>
        <w:t>”</w:t>
      </w:r>
      <w:r w:rsidR="00942F03">
        <w:rPr>
          <w:rFonts w:eastAsia="仿宋_GB2312" w:cs="仿宋_GB2312" w:hint="eastAsia"/>
          <w:spacing w:val="4"/>
          <w:sz w:val="32"/>
          <w:szCs w:val="32"/>
        </w:rPr>
        <w:t>“检验类别”</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检验结果</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检验结论</w:t>
      </w:r>
      <w:r w:rsidRPr="00144641">
        <w:rPr>
          <w:rFonts w:eastAsia="仿宋_GB2312" w:cs="仿宋_GB2312" w:hint="eastAsia"/>
          <w:spacing w:val="4"/>
          <w:sz w:val="32"/>
          <w:szCs w:val="32"/>
        </w:rPr>
        <w:t>”</w:t>
      </w:r>
      <w:r w:rsidRPr="00144641">
        <w:rPr>
          <w:rFonts w:eastAsia="仿宋_GB2312" w:hAnsi="仿宋_GB2312" w:cs="仿宋_GB2312" w:hint="eastAsia"/>
          <w:spacing w:val="4"/>
          <w:sz w:val="32"/>
          <w:szCs w:val="32"/>
        </w:rPr>
        <w:t>等栏目，确定各类型斜行电梯的适用检验项目。检验机构可以根据不同的斜行电梯类型和配置，按照实际的项目及其内容编排检验报告。</w:t>
      </w:r>
      <w:r w:rsidRPr="00144641">
        <w:rPr>
          <w:rFonts w:eastAsia="仿宋_GB2312" w:cs="仿宋_GB2312" w:hint="eastAsia"/>
          <w:spacing w:val="4"/>
          <w:sz w:val="32"/>
          <w:szCs w:val="32"/>
        </w:rPr>
        <w:t>”</w:t>
      </w:r>
      <w:bookmarkEnd w:id="4"/>
    </w:p>
    <w:p w:rsidR="004B09C7" w:rsidRPr="0058545B" w:rsidRDefault="00BD2F6C" w:rsidP="00FC5C4E">
      <w:pPr>
        <w:spacing w:line="600" w:lineRule="exact"/>
        <w:ind w:firstLineChars="200" w:firstLine="630"/>
        <w:rPr>
          <w:rFonts w:eastAsia="仿宋_GB2312" w:cs="仿宋_GB2312"/>
          <w:b/>
          <w:sz w:val="32"/>
          <w:szCs w:val="32"/>
        </w:rPr>
      </w:pPr>
      <w:r w:rsidRPr="0058545B">
        <w:rPr>
          <w:rFonts w:eastAsia="仿宋_GB2312" w:hAnsi="仿宋_GB2312" w:cs="仿宋_GB2312" w:hint="eastAsia"/>
          <w:b/>
          <w:sz w:val="32"/>
          <w:szCs w:val="32"/>
        </w:rPr>
        <w:t>五、增加附件</w:t>
      </w:r>
      <w:r w:rsidRPr="0058545B">
        <w:rPr>
          <w:rFonts w:eastAsia="仿宋_GB2312" w:cs="仿宋_GB2312" w:hint="eastAsia"/>
          <w:b/>
          <w:sz w:val="32"/>
          <w:szCs w:val="32"/>
        </w:rPr>
        <w:t>E</w:t>
      </w:r>
    </w:p>
    <w:p w:rsidR="004B09C7" w:rsidRPr="0058545B" w:rsidRDefault="00BD2F6C" w:rsidP="00FC5C4E">
      <w:pPr>
        <w:spacing w:line="600" w:lineRule="exact"/>
        <w:ind w:firstLineChars="200" w:firstLine="627"/>
        <w:rPr>
          <w:rFonts w:eastAsia="仿宋"/>
          <w:sz w:val="32"/>
          <w:szCs w:val="32"/>
        </w:rPr>
      </w:pPr>
      <w:r w:rsidRPr="0058545B">
        <w:rPr>
          <w:rFonts w:eastAsia="仿宋_GB2312" w:hAnsi="仿宋_GB2312" w:cs="仿宋_GB2312" w:hint="eastAsia"/>
          <w:sz w:val="32"/>
          <w:szCs w:val="32"/>
        </w:rPr>
        <w:t>增加附件</w:t>
      </w:r>
      <w:r w:rsidRPr="0058545B">
        <w:rPr>
          <w:rFonts w:eastAsia="仿宋_GB2312" w:cs="仿宋_GB2312" w:hint="eastAsia"/>
          <w:sz w:val="32"/>
          <w:szCs w:val="32"/>
        </w:rPr>
        <w:t>E</w:t>
      </w:r>
      <w:r w:rsidRPr="0058545B">
        <w:rPr>
          <w:rFonts w:eastAsia="仿宋_GB2312" w:hAnsi="仿宋_GB2312" w:cs="仿宋_GB2312" w:hint="eastAsia"/>
          <w:sz w:val="32"/>
          <w:szCs w:val="32"/>
        </w:rPr>
        <w:t>，其内容如下：</w:t>
      </w:r>
    </w:p>
    <w:p w:rsidR="004B09C7" w:rsidRDefault="004B09C7">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Default="00E50C3A">
      <w:pPr>
        <w:spacing w:line="410" w:lineRule="exact"/>
        <w:rPr>
          <w:sz w:val="24"/>
          <w:szCs w:val="24"/>
        </w:rPr>
      </w:pPr>
    </w:p>
    <w:p w:rsidR="00E50C3A" w:rsidRPr="0058545B" w:rsidRDefault="00E50C3A">
      <w:pPr>
        <w:spacing w:line="410" w:lineRule="exact"/>
        <w:rPr>
          <w:sz w:val="24"/>
          <w:szCs w:val="24"/>
        </w:rPr>
      </w:pPr>
    </w:p>
    <w:p w:rsidR="004B09C7" w:rsidRPr="0058545B" w:rsidRDefault="00BD2F6C">
      <w:pPr>
        <w:spacing w:line="410" w:lineRule="exact"/>
        <w:rPr>
          <w:sz w:val="24"/>
          <w:szCs w:val="24"/>
        </w:rPr>
      </w:pPr>
      <w:r w:rsidRPr="0058545B">
        <w:rPr>
          <w:rFonts w:hAnsi="宋体" w:hint="eastAsia"/>
          <w:sz w:val="24"/>
          <w:szCs w:val="24"/>
        </w:rPr>
        <w:t>附件</w:t>
      </w:r>
      <w:r w:rsidRPr="0058545B">
        <w:rPr>
          <w:rFonts w:hint="eastAsia"/>
          <w:sz w:val="24"/>
          <w:szCs w:val="24"/>
        </w:rPr>
        <w:t>E</w:t>
      </w:r>
    </w:p>
    <w:p w:rsidR="004B09C7" w:rsidRPr="0058545B" w:rsidRDefault="00BD2F6C">
      <w:pPr>
        <w:spacing w:line="360" w:lineRule="auto"/>
        <w:jc w:val="center"/>
        <w:rPr>
          <w:rFonts w:eastAsia="方正小标宋简体" w:cs="方正小标宋简体"/>
          <w:sz w:val="30"/>
          <w:szCs w:val="30"/>
        </w:rPr>
      </w:pPr>
      <w:r w:rsidRPr="0058545B">
        <w:rPr>
          <w:rFonts w:eastAsia="方正小标宋简体" w:hAnsi="方正小标宋简体" w:cs="方正小标宋简体" w:hint="eastAsia"/>
          <w:sz w:val="30"/>
          <w:szCs w:val="30"/>
        </w:rPr>
        <w:t>斜行电梯监督检验和定期检验专项要求</w:t>
      </w:r>
    </w:p>
    <w:p w:rsidR="004B09C7" w:rsidRPr="0058545B" w:rsidRDefault="00BD2F6C">
      <w:pPr>
        <w:spacing w:line="410" w:lineRule="exact"/>
        <w:rPr>
          <w:b/>
          <w:bCs/>
          <w:sz w:val="24"/>
          <w:szCs w:val="24"/>
        </w:rPr>
      </w:pPr>
      <w:r w:rsidRPr="0058545B">
        <w:rPr>
          <w:rFonts w:eastAsia="黑体" w:cs="黑体" w:hint="eastAsia"/>
          <w:sz w:val="24"/>
          <w:szCs w:val="24"/>
        </w:rPr>
        <w:t xml:space="preserve">E1  </w:t>
      </w:r>
      <w:r w:rsidRPr="0058545B">
        <w:rPr>
          <w:rFonts w:eastAsia="黑体" w:hAnsi="黑体" w:cs="黑体" w:hint="eastAsia"/>
          <w:sz w:val="24"/>
          <w:szCs w:val="24"/>
        </w:rPr>
        <w:t>检验项目及类别、检验内容与要求以及检验方法</w:t>
      </w:r>
    </w:p>
    <w:p w:rsidR="004B09C7" w:rsidRPr="0058545B" w:rsidRDefault="00BD2F6C" w:rsidP="00FC5C4E">
      <w:pPr>
        <w:spacing w:line="410" w:lineRule="exact"/>
        <w:ind w:firstLineChars="200" w:firstLine="467"/>
        <w:rPr>
          <w:sz w:val="24"/>
          <w:szCs w:val="24"/>
        </w:rPr>
      </w:pPr>
      <w:r w:rsidRPr="0058545B">
        <w:rPr>
          <w:rFonts w:hAnsi="宋体"/>
          <w:sz w:val="24"/>
          <w:szCs w:val="24"/>
        </w:rPr>
        <w:t>斜行电梯</w:t>
      </w:r>
      <w:r w:rsidRPr="0058545B">
        <w:rPr>
          <w:rFonts w:hAnsi="宋体" w:hint="eastAsia"/>
          <w:sz w:val="24"/>
          <w:szCs w:val="24"/>
        </w:rPr>
        <w:t>的</w:t>
      </w:r>
      <w:r w:rsidRPr="0058545B">
        <w:rPr>
          <w:rFonts w:hAnsi="宋体"/>
          <w:sz w:val="24"/>
          <w:szCs w:val="24"/>
        </w:rPr>
        <w:t>监督检验和定期检验项目及类别、检验内容与要求以及检验方法，除以下涉及项目按照调整后的要求执行外，其他项目</w:t>
      </w:r>
      <w:r w:rsidRPr="0058545B">
        <w:rPr>
          <w:rFonts w:hint="eastAsia"/>
          <w:sz w:val="24"/>
          <w:szCs w:val="24"/>
        </w:rPr>
        <w:t>(</w:t>
      </w:r>
      <w:r w:rsidRPr="0058545B">
        <w:rPr>
          <w:rFonts w:hAnsi="宋体" w:hint="eastAsia"/>
          <w:sz w:val="24"/>
          <w:szCs w:val="24"/>
        </w:rPr>
        <w:t>不含</w:t>
      </w:r>
      <w:r w:rsidRPr="0058545B">
        <w:rPr>
          <w:rFonts w:hint="eastAsia"/>
          <w:sz w:val="24"/>
          <w:szCs w:val="24"/>
        </w:rPr>
        <w:t>3.4</w:t>
      </w:r>
      <w:r w:rsidRPr="0058545B">
        <w:rPr>
          <w:rFonts w:hAnsi="宋体" w:hint="eastAsia"/>
          <w:sz w:val="24"/>
          <w:szCs w:val="24"/>
        </w:rPr>
        <w:t>、</w:t>
      </w:r>
      <w:r w:rsidRPr="0058545B">
        <w:rPr>
          <w:rFonts w:hint="eastAsia"/>
          <w:sz w:val="24"/>
          <w:szCs w:val="24"/>
        </w:rPr>
        <w:t>7.4</w:t>
      </w:r>
      <w:r w:rsidR="009C51E2" w:rsidRPr="0058545B">
        <w:rPr>
          <w:rFonts w:hAnsi="宋体" w:hint="eastAsia"/>
          <w:sz w:val="24"/>
          <w:szCs w:val="24"/>
        </w:rPr>
        <w:t>、</w:t>
      </w:r>
      <w:r w:rsidR="009C51E2" w:rsidRPr="0058545B">
        <w:rPr>
          <w:rFonts w:hint="eastAsia"/>
          <w:sz w:val="24"/>
          <w:szCs w:val="24"/>
        </w:rPr>
        <w:t>8.12</w:t>
      </w:r>
      <w:r w:rsidRPr="0058545B">
        <w:rPr>
          <w:rFonts w:hAnsi="宋体" w:hint="eastAsia"/>
          <w:sz w:val="24"/>
          <w:szCs w:val="24"/>
        </w:rPr>
        <w:t>项以及</w:t>
      </w:r>
      <w:r w:rsidR="009C51E2" w:rsidRPr="0058545B">
        <w:rPr>
          <w:rFonts w:hint="eastAsia"/>
          <w:sz w:val="24"/>
          <w:szCs w:val="24"/>
        </w:rPr>
        <w:t>4.6</w:t>
      </w:r>
      <w:r w:rsidR="009C51E2" w:rsidRPr="0058545B">
        <w:rPr>
          <w:rFonts w:hAnsi="宋体" w:hint="eastAsia"/>
          <w:sz w:val="24"/>
          <w:szCs w:val="24"/>
        </w:rPr>
        <w:t>、</w:t>
      </w:r>
      <w:r w:rsidR="009C51E2" w:rsidRPr="0058545B">
        <w:rPr>
          <w:rFonts w:hint="eastAsia"/>
          <w:sz w:val="24"/>
          <w:szCs w:val="24"/>
        </w:rPr>
        <w:t>8.4</w:t>
      </w:r>
      <w:r w:rsidR="009C51E2" w:rsidRPr="0058545B">
        <w:rPr>
          <w:rFonts w:hAnsi="宋体" w:hint="eastAsia"/>
          <w:sz w:val="24"/>
          <w:szCs w:val="24"/>
        </w:rPr>
        <w:t>项中</w:t>
      </w:r>
      <w:r w:rsidRPr="0058545B">
        <w:rPr>
          <w:rFonts w:hAnsi="宋体" w:hint="eastAsia"/>
          <w:sz w:val="24"/>
          <w:szCs w:val="24"/>
        </w:rPr>
        <w:t>针对汽车电梯和轿厢面积超出规定载货电梯的项目和要求</w:t>
      </w:r>
      <w:r w:rsidRPr="0058545B">
        <w:rPr>
          <w:rFonts w:hint="eastAsia"/>
          <w:sz w:val="24"/>
          <w:szCs w:val="24"/>
        </w:rPr>
        <w:t>)</w:t>
      </w:r>
      <w:r w:rsidRPr="0058545B">
        <w:rPr>
          <w:rFonts w:hAnsi="宋体"/>
          <w:sz w:val="24"/>
          <w:szCs w:val="24"/>
        </w:rPr>
        <w:t>按照本规则附件</w:t>
      </w:r>
      <w:r w:rsidRPr="0058545B">
        <w:rPr>
          <w:sz w:val="24"/>
          <w:szCs w:val="24"/>
        </w:rPr>
        <w:t>A</w:t>
      </w:r>
      <w:r w:rsidRPr="0058545B">
        <w:rPr>
          <w:rFonts w:hAnsi="宋体"/>
          <w:sz w:val="24"/>
          <w:szCs w:val="24"/>
        </w:rPr>
        <w:t>相应要求执行：</w:t>
      </w:r>
    </w:p>
    <w:p w:rsidR="004B09C7" w:rsidRPr="0058545B" w:rsidRDefault="00BD2F6C" w:rsidP="00FC5C4E">
      <w:pPr>
        <w:spacing w:line="410" w:lineRule="exact"/>
        <w:ind w:firstLineChars="200" w:firstLine="467"/>
        <w:rPr>
          <w:bCs/>
          <w:sz w:val="24"/>
          <w:szCs w:val="24"/>
        </w:rPr>
      </w:pPr>
      <w:r w:rsidRPr="0058545B">
        <w:rPr>
          <w:bCs/>
          <w:sz w:val="24"/>
          <w:szCs w:val="24"/>
        </w:rPr>
        <w:t>(1)</w:t>
      </w:r>
      <w:r w:rsidRPr="0058545B">
        <w:rPr>
          <w:rFonts w:hAnsi="宋体"/>
          <w:bCs/>
          <w:sz w:val="24"/>
          <w:szCs w:val="24"/>
        </w:rPr>
        <w:t>将</w:t>
      </w:r>
      <w:r w:rsidRPr="0058545B">
        <w:rPr>
          <w:bCs/>
          <w:sz w:val="24"/>
          <w:szCs w:val="24"/>
        </w:rPr>
        <w:t>1.1(3)</w:t>
      </w:r>
      <w:r w:rsidRPr="0058545B">
        <w:rPr>
          <w:rFonts w:hAnsi="宋体"/>
          <w:bCs/>
          <w:sz w:val="24"/>
          <w:szCs w:val="24"/>
        </w:rPr>
        <w:t>项的检验内容与要求调整为：</w:t>
      </w:r>
      <w:r w:rsidRPr="0058545B">
        <w:rPr>
          <w:bCs/>
          <w:sz w:val="24"/>
          <w:szCs w:val="24"/>
        </w:rPr>
        <w:t>“</w:t>
      </w:r>
      <w:r w:rsidRPr="0058545B">
        <w:rPr>
          <w:rFonts w:hAnsi="宋体"/>
          <w:bCs/>
          <w:sz w:val="24"/>
          <w:szCs w:val="24"/>
        </w:rPr>
        <w:t>产品质量证明文件，注有制造许可证明文件编号、产品编号、主要技术参数，限速器、安全钳、缓冲器、含有电子元件的安全电路</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、可编程电子安全相关系统</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、运载装置上行超速保护装置</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、运载装置意外移动保护装置、驱动主机、控制柜的型号和编号，门锁装置、层门、玻璃轿门</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、前置轿门</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的型号，以及悬挂装置的名称、型号、主要参数</w:t>
      </w:r>
      <w:r w:rsidRPr="0058545B">
        <w:rPr>
          <w:bCs/>
          <w:sz w:val="24"/>
          <w:szCs w:val="24"/>
        </w:rPr>
        <w:t>(</w:t>
      </w:r>
      <w:r w:rsidRPr="0058545B">
        <w:rPr>
          <w:rFonts w:hAnsi="宋体"/>
          <w:bCs/>
          <w:sz w:val="24"/>
          <w:szCs w:val="24"/>
        </w:rPr>
        <w:t>如直径、数量</w:t>
      </w:r>
      <w:r w:rsidRPr="0058545B">
        <w:rPr>
          <w:bCs/>
          <w:sz w:val="24"/>
          <w:szCs w:val="24"/>
        </w:rPr>
        <w:t>)</w:t>
      </w:r>
      <w:r w:rsidRPr="0058545B">
        <w:rPr>
          <w:rFonts w:hAnsi="宋体"/>
          <w:bCs/>
          <w:sz w:val="24"/>
          <w:szCs w:val="24"/>
        </w:rPr>
        <w:t>，并且有电梯整机制造单位的公章或者检验专用章以及制造日期；</w:t>
      </w:r>
      <w:r w:rsidRPr="0058545B">
        <w:rPr>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w:t>
      </w:r>
      <w:r w:rsidRPr="0058545B">
        <w:rPr>
          <w:rFonts w:hAnsi="宋体"/>
          <w:bCs/>
          <w:sz w:val="24"/>
          <w:szCs w:val="24"/>
        </w:rPr>
        <w:t>将</w:t>
      </w:r>
      <w:r w:rsidRPr="0058545B">
        <w:rPr>
          <w:bCs/>
          <w:sz w:val="24"/>
          <w:szCs w:val="24"/>
        </w:rPr>
        <w:t>1.1(4)</w:t>
      </w:r>
      <w:r w:rsidRPr="0058545B">
        <w:rPr>
          <w:rFonts w:hAnsi="宋体"/>
          <w:bCs/>
          <w:sz w:val="24"/>
          <w:szCs w:val="24"/>
        </w:rPr>
        <w:t>项的检验内容与要求调整为：</w:t>
      </w:r>
      <w:r w:rsidRPr="0058545B">
        <w:rPr>
          <w:bCs/>
          <w:sz w:val="24"/>
          <w:szCs w:val="24"/>
        </w:rPr>
        <w:t>“</w:t>
      </w:r>
      <w:r w:rsidRPr="0058545B">
        <w:rPr>
          <w:rFonts w:hAnsi="宋体"/>
          <w:bCs/>
          <w:sz w:val="24"/>
          <w:szCs w:val="24"/>
        </w:rPr>
        <w:t>门锁装置、限速器、安全钳、缓冲器、含有电子元件的安全电路</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、可编程电子安全相关系统</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、运载装置上行超速保护装置</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、运载装置意外移动保护装置、驱动主机、控制柜、层门、玻璃轿门</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、前置轿门</w:t>
      </w:r>
      <w:r w:rsidRPr="0058545B">
        <w:rPr>
          <w:bCs/>
          <w:sz w:val="24"/>
          <w:szCs w:val="24"/>
        </w:rPr>
        <w:t>(</w:t>
      </w:r>
      <w:r w:rsidRPr="0058545B">
        <w:rPr>
          <w:rFonts w:hAnsi="宋体"/>
          <w:bCs/>
          <w:sz w:val="24"/>
          <w:szCs w:val="24"/>
        </w:rPr>
        <w:t>如果有</w:t>
      </w:r>
      <w:r w:rsidRPr="0058545B">
        <w:rPr>
          <w:bCs/>
          <w:sz w:val="24"/>
          <w:szCs w:val="24"/>
        </w:rPr>
        <w:t>)</w:t>
      </w:r>
      <w:r w:rsidRPr="0058545B">
        <w:rPr>
          <w:rFonts w:hAnsi="宋体"/>
          <w:bCs/>
          <w:sz w:val="24"/>
          <w:szCs w:val="24"/>
        </w:rPr>
        <w:t>的型式试验证书，以及限速器和渐进式安全钳的调试证书；</w:t>
      </w:r>
      <w:r w:rsidRPr="0058545B">
        <w:rPr>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(3)</w:t>
      </w:r>
      <w:r w:rsidRPr="0058545B">
        <w:rPr>
          <w:rFonts w:hAnsi="宋体" w:hint="eastAsia"/>
          <w:bCs/>
          <w:sz w:val="24"/>
          <w:szCs w:val="24"/>
        </w:rPr>
        <w:t>将</w:t>
      </w:r>
      <w:r w:rsidRPr="0058545B">
        <w:rPr>
          <w:rFonts w:hint="eastAsia"/>
          <w:bCs/>
          <w:sz w:val="24"/>
          <w:szCs w:val="24"/>
        </w:rPr>
        <w:t>2.12</w:t>
      </w:r>
      <w:r w:rsidRPr="0058545B">
        <w:rPr>
          <w:rFonts w:hAnsi="宋体" w:hint="eastAsia"/>
          <w:bCs/>
          <w:sz w:val="24"/>
          <w:szCs w:val="24"/>
        </w:rPr>
        <w:t>、</w:t>
      </w:r>
      <w:r w:rsidRPr="0058545B">
        <w:rPr>
          <w:rFonts w:hint="eastAsia"/>
          <w:bCs/>
          <w:sz w:val="24"/>
          <w:szCs w:val="24"/>
        </w:rPr>
        <w:t>2.13</w:t>
      </w:r>
      <w:r w:rsidRPr="0058545B">
        <w:rPr>
          <w:rFonts w:hAnsi="宋体" w:hint="eastAsia"/>
          <w:bCs/>
          <w:sz w:val="24"/>
          <w:szCs w:val="24"/>
        </w:rPr>
        <w:t>、</w:t>
      </w:r>
      <w:r w:rsidRPr="0058545B">
        <w:rPr>
          <w:rFonts w:hint="eastAsia"/>
          <w:bCs/>
          <w:sz w:val="24"/>
          <w:szCs w:val="24"/>
        </w:rPr>
        <w:t>3.7</w:t>
      </w:r>
      <w:r w:rsidRPr="0058545B">
        <w:rPr>
          <w:rFonts w:hAnsi="宋体" w:hint="eastAsia"/>
          <w:bCs/>
          <w:sz w:val="24"/>
          <w:szCs w:val="24"/>
        </w:rPr>
        <w:t>、</w:t>
      </w:r>
      <w:r w:rsidRPr="0058545B">
        <w:rPr>
          <w:rFonts w:hint="eastAsia"/>
          <w:bCs/>
          <w:sz w:val="24"/>
          <w:szCs w:val="24"/>
        </w:rPr>
        <w:t>4.4</w:t>
      </w:r>
      <w:r w:rsidRPr="0058545B">
        <w:rPr>
          <w:rFonts w:hAnsi="宋体" w:hint="eastAsia"/>
          <w:bCs/>
          <w:sz w:val="24"/>
          <w:szCs w:val="24"/>
        </w:rPr>
        <w:t>、</w:t>
      </w:r>
      <w:r w:rsidRPr="0058545B">
        <w:rPr>
          <w:rFonts w:hint="eastAsia"/>
          <w:bCs/>
          <w:sz w:val="24"/>
          <w:szCs w:val="24"/>
        </w:rPr>
        <w:t>8.2</w:t>
      </w:r>
      <w:r w:rsidRPr="0058545B">
        <w:rPr>
          <w:rFonts w:hAnsi="宋体" w:hint="eastAsia"/>
          <w:bCs/>
          <w:sz w:val="24"/>
          <w:szCs w:val="24"/>
        </w:rPr>
        <w:t>、</w:t>
      </w:r>
      <w:r w:rsidRPr="0058545B">
        <w:rPr>
          <w:rFonts w:hint="eastAsia"/>
          <w:bCs/>
          <w:sz w:val="24"/>
          <w:szCs w:val="24"/>
        </w:rPr>
        <w:t>8.3</w:t>
      </w:r>
      <w:r w:rsidRPr="0058545B">
        <w:rPr>
          <w:rFonts w:hAnsi="宋体" w:hint="eastAsia"/>
          <w:bCs/>
          <w:sz w:val="24"/>
          <w:szCs w:val="24"/>
        </w:rPr>
        <w:t>、</w:t>
      </w:r>
      <w:r w:rsidRPr="0058545B">
        <w:rPr>
          <w:rFonts w:hint="eastAsia"/>
          <w:bCs/>
          <w:sz w:val="24"/>
          <w:szCs w:val="24"/>
        </w:rPr>
        <w:t>8.4</w:t>
      </w:r>
      <w:r w:rsidRPr="0058545B">
        <w:rPr>
          <w:rFonts w:hAnsi="宋体" w:hint="eastAsia"/>
          <w:bCs/>
          <w:sz w:val="24"/>
          <w:szCs w:val="24"/>
        </w:rPr>
        <w:t>项的项目及类别中出现的</w:t>
      </w:r>
      <w:r w:rsidRPr="0058545B">
        <w:rPr>
          <w:rFonts w:hint="eastAsia"/>
          <w:bCs/>
          <w:sz w:val="24"/>
          <w:szCs w:val="24"/>
        </w:rPr>
        <w:t>“</w:t>
      </w:r>
      <w:r w:rsidRPr="0058545B">
        <w:rPr>
          <w:rFonts w:hAnsi="宋体" w:hint="eastAsia"/>
          <w:bCs/>
          <w:sz w:val="24"/>
          <w:szCs w:val="24"/>
        </w:rPr>
        <w:t>轿厢</w:t>
      </w:r>
      <w:r w:rsidRPr="0058545B">
        <w:rPr>
          <w:rFonts w:hint="eastAsia"/>
          <w:bCs/>
          <w:sz w:val="24"/>
          <w:szCs w:val="24"/>
        </w:rPr>
        <w:t>”</w:t>
      </w:r>
      <w:r w:rsidRPr="0058545B">
        <w:rPr>
          <w:rFonts w:hAnsi="宋体" w:hint="eastAsia"/>
          <w:bCs/>
          <w:sz w:val="24"/>
          <w:szCs w:val="24"/>
        </w:rPr>
        <w:t>，</w:t>
      </w:r>
      <w:r w:rsidRPr="0058545B">
        <w:rPr>
          <w:rFonts w:hint="eastAsia"/>
          <w:bCs/>
          <w:sz w:val="24"/>
          <w:szCs w:val="24"/>
        </w:rPr>
        <w:t>2.7</w:t>
      </w:r>
      <w:r w:rsidRPr="0058545B">
        <w:rPr>
          <w:rFonts w:hAnsi="宋体" w:hint="eastAsia"/>
          <w:bCs/>
          <w:sz w:val="24"/>
          <w:szCs w:val="24"/>
        </w:rPr>
        <w:t>、</w:t>
      </w:r>
      <w:r w:rsidRPr="0058545B">
        <w:rPr>
          <w:rFonts w:hint="eastAsia"/>
          <w:bCs/>
          <w:sz w:val="24"/>
          <w:szCs w:val="24"/>
        </w:rPr>
        <w:t>2.8</w:t>
      </w:r>
      <w:r w:rsidRPr="0058545B">
        <w:rPr>
          <w:rFonts w:hAnsi="宋体" w:hint="eastAsia"/>
          <w:bCs/>
          <w:sz w:val="24"/>
          <w:szCs w:val="24"/>
        </w:rPr>
        <w:t>、</w:t>
      </w:r>
      <w:r w:rsidRPr="0058545B">
        <w:rPr>
          <w:rFonts w:hint="eastAsia"/>
          <w:bCs/>
          <w:sz w:val="24"/>
          <w:szCs w:val="24"/>
        </w:rPr>
        <w:t>2.9</w:t>
      </w:r>
      <w:r w:rsidRPr="0058545B">
        <w:rPr>
          <w:rFonts w:hAnsi="宋体" w:hint="eastAsia"/>
          <w:bCs/>
          <w:sz w:val="24"/>
          <w:szCs w:val="24"/>
        </w:rPr>
        <w:t>、</w:t>
      </w:r>
      <w:r w:rsidRPr="0058545B">
        <w:rPr>
          <w:rFonts w:hint="eastAsia"/>
          <w:bCs/>
          <w:sz w:val="24"/>
          <w:szCs w:val="24"/>
        </w:rPr>
        <w:t>2.12</w:t>
      </w:r>
      <w:r w:rsidRPr="0058545B">
        <w:rPr>
          <w:rFonts w:hAnsi="宋体" w:hint="eastAsia"/>
          <w:bCs/>
          <w:sz w:val="24"/>
          <w:szCs w:val="24"/>
        </w:rPr>
        <w:t>、</w:t>
      </w:r>
      <w:r w:rsidRPr="0058545B">
        <w:rPr>
          <w:rFonts w:hint="eastAsia"/>
          <w:bCs/>
          <w:sz w:val="24"/>
          <w:szCs w:val="24"/>
        </w:rPr>
        <w:t>2.13</w:t>
      </w:r>
      <w:r w:rsidRPr="0058545B">
        <w:rPr>
          <w:rFonts w:hAnsi="宋体" w:hint="eastAsia"/>
          <w:bCs/>
          <w:sz w:val="24"/>
          <w:szCs w:val="24"/>
        </w:rPr>
        <w:t>、</w:t>
      </w:r>
      <w:r w:rsidRPr="0058545B">
        <w:rPr>
          <w:rFonts w:hint="eastAsia"/>
          <w:bCs/>
          <w:sz w:val="24"/>
          <w:szCs w:val="24"/>
        </w:rPr>
        <w:t>3.7</w:t>
      </w:r>
      <w:r w:rsidRPr="0058545B">
        <w:rPr>
          <w:rFonts w:hAnsi="宋体" w:hint="eastAsia"/>
          <w:bCs/>
          <w:sz w:val="24"/>
          <w:szCs w:val="24"/>
        </w:rPr>
        <w:t>、</w:t>
      </w:r>
      <w:r w:rsidRPr="0058545B">
        <w:rPr>
          <w:rFonts w:hint="eastAsia"/>
          <w:bCs/>
          <w:sz w:val="24"/>
          <w:szCs w:val="24"/>
        </w:rPr>
        <w:t>3.15(5)</w:t>
      </w:r>
      <w:r w:rsidRPr="0058545B">
        <w:rPr>
          <w:rFonts w:hAnsi="宋体" w:hint="eastAsia"/>
          <w:bCs/>
          <w:sz w:val="24"/>
          <w:szCs w:val="24"/>
        </w:rPr>
        <w:t>、</w:t>
      </w:r>
      <w:r w:rsidRPr="0058545B">
        <w:rPr>
          <w:rFonts w:hint="eastAsia"/>
          <w:bCs/>
          <w:sz w:val="24"/>
          <w:szCs w:val="24"/>
        </w:rPr>
        <w:t>4.4</w:t>
      </w:r>
      <w:r w:rsidRPr="0058545B">
        <w:rPr>
          <w:rFonts w:hAnsi="宋体" w:hint="eastAsia"/>
          <w:bCs/>
          <w:sz w:val="24"/>
          <w:szCs w:val="24"/>
        </w:rPr>
        <w:t>、</w:t>
      </w:r>
      <w:r w:rsidRPr="0058545B">
        <w:rPr>
          <w:rFonts w:hint="eastAsia"/>
          <w:bCs/>
          <w:sz w:val="24"/>
          <w:szCs w:val="24"/>
        </w:rPr>
        <w:t>4.11</w:t>
      </w:r>
      <w:r w:rsidRPr="0058545B">
        <w:rPr>
          <w:rFonts w:hAnsi="宋体" w:hint="eastAsia"/>
          <w:bCs/>
          <w:sz w:val="24"/>
          <w:szCs w:val="24"/>
        </w:rPr>
        <w:t>、</w:t>
      </w:r>
      <w:r w:rsidRPr="0058545B">
        <w:rPr>
          <w:rFonts w:hint="eastAsia"/>
          <w:bCs/>
          <w:sz w:val="24"/>
          <w:szCs w:val="24"/>
        </w:rPr>
        <w:t>5.5</w:t>
      </w:r>
      <w:r w:rsidRPr="0058545B">
        <w:rPr>
          <w:rFonts w:hAnsi="宋体" w:hint="eastAsia"/>
          <w:bCs/>
          <w:sz w:val="24"/>
          <w:szCs w:val="24"/>
        </w:rPr>
        <w:t>、</w:t>
      </w:r>
      <w:r w:rsidRPr="0058545B">
        <w:rPr>
          <w:rFonts w:hint="eastAsia"/>
          <w:bCs/>
          <w:sz w:val="24"/>
          <w:szCs w:val="24"/>
        </w:rPr>
        <w:t>5.6</w:t>
      </w:r>
      <w:r w:rsidRPr="0058545B">
        <w:rPr>
          <w:rFonts w:hAnsi="宋体" w:hint="eastAsia"/>
          <w:bCs/>
          <w:sz w:val="24"/>
          <w:szCs w:val="24"/>
        </w:rPr>
        <w:t>、</w:t>
      </w:r>
      <w:r w:rsidRPr="0058545B">
        <w:rPr>
          <w:rFonts w:hint="eastAsia"/>
          <w:bCs/>
          <w:sz w:val="24"/>
          <w:szCs w:val="24"/>
        </w:rPr>
        <w:t>6.7</w:t>
      </w:r>
      <w:r w:rsidRPr="0058545B">
        <w:rPr>
          <w:rFonts w:hAnsi="宋体" w:hint="eastAsia"/>
          <w:bCs/>
          <w:sz w:val="24"/>
          <w:szCs w:val="24"/>
        </w:rPr>
        <w:t>、</w:t>
      </w:r>
      <w:r w:rsidRPr="0058545B">
        <w:rPr>
          <w:rFonts w:hint="eastAsia"/>
          <w:bCs/>
          <w:sz w:val="24"/>
          <w:szCs w:val="24"/>
        </w:rPr>
        <w:t>6.9</w:t>
      </w:r>
      <w:r w:rsidRPr="0058545B">
        <w:rPr>
          <w:rFonts w:hAnsi="宋体" w:hint="eastAsia"/>
          <w:bCs/>
          <w:sz w:val="24"/>
          <w:szCs w:val="24"/>
        </w:rPr>
        <w:t>、</w:t>
      </w:r>
      <w:r w:rsidRPr="0058545B">
        <w:rPr>
          <w:rFonts w:hint="eastAsia"/>
          <w:bCs/>
          <w:sz w:val="24"/>
          <w:szCs w:val="24"/>
        </w:rPr>
        <w:t>6.10</w:t>
      </w:r>
      <w:r w:rsidRPr="0058545B">
        <w:rPr>
          <w:rFonts w:hAnsi="宋体" w:hint="eastAsia"/>
          <w:bCs/>
          <w:sz w:val="24"/>
          <w:szCs w:val="24"/>
        </w:rPr>
        <w:t>、</w:t>
      </w:r>
      <w:r w:rsidRPr="0058545B">
        <w:rPr>
          <w:rFonts w:hint="eastAsia"/>
          <w:bCs/>
          <w:sz w:val="24"/>
          <w:szCs w:val="24"/>
        </w:rPr>
        <w:t>6.11</w:t>
      </w:r>
      <w:r w:rsidRPr="0058545B">
        <w:rPr>
          <w:rFonts w:hAnsi="宋体" w:hint="eastAsia"/>
          <w:bCs/>
          <w:sz w:val="24"/>
          <w:szCs w:val="24"/>
        </w:rPr>
        <w:t>、</w:t>
      </w:r>
      <w:r w:rsidRPr="0058545B">
        <w:rPr>
          <w:rFonts w:hint="eastAsia"/>
          <w:bCs/>
          <w:sz w:val="24"/>
          <w:szCs w:val="24"/>
        </w:rPr>
        <w:t>7.1(1)</w:t>
      </w:r>
      <w:r w:rsidRPr="0058545B">
        <w:rPr>
          <w:rFonts w:hAnsi="宋体" w:hint="eastAsia"/>
          <w:bCs/>
          <w:sz w:val="24"/>
          <w:szCs w:val="24"/>
        </w:rPr>
        <w:t>、</w:t>
      </w:r>
      <w:r w:rsidRPr="0058545B">
        <w:rPr>
          <w:rFonts w:hint="eastAsia"/>
          <w:bCs/>
          <w:sz w:val="24"/>
          <w:szCs w:val="24"/>
        </w:rPr>
        <w:t>7.1(2)</w:t>
      </w:r>
      <w:r w:rsidRPr="0058545B">
        <w:rPr>
          <w:rFonts w:hAnsi="宋体" w:hint="eastAsia"/>
          <w:bCs/>
          <w:sz w:val="24"/>
          <w:szCs w:val="24"/>
        </w:rPr>
        <w:t>、</w:t>
      </w:r>
      <w:r w:rsidRPr="0058545B">
        <w:rPr>
          <w:rFonts w:hint="eastAsia"/>
          <w:bCs/>
          <w:sz w:val="24"/>
          <w:szCs w:val="24"/>
        </w:rPr>
        <w:t>7.1(4)</w:t>
      </w:r>
      <w:r w:rsidRPr="0058545B">
        <w:rPr>
          <w:rFonts w:hAnsi="宋体" w:hint="eastAsia"/>
          <w:bCs/>
          <w:sz w:val="24"/>
          <w:szCs w:val="24"/>
        </w:rPr>
        <w:t>、</w:t>
      </w:r>
      <w:r w:rsidRPr="0058545B">
        <w:rPr>
          <w:rFonts w:hint="eastAsia"/>
          <w:bCs/>
          <w:sz w:val="24"/>
          <w:szCs w:val="24"/>
        </w:rPr>
        <w:t>7.2(2)</w:t>
      </w:r>
      <w:r w:rsidRPr="0058545B">
        <w:rPr>
          <w:rFonts w:hAnsi="宋体" w:hint="eastAsia"/>
          <w:bCs/>
          <w:sz w:val="24"/>
          <w:szCs w:val="24"/>
        </w:rPr>
        <w:t>、</w:t>
      </w:r>
      <w:r w:rsidRPr="0058545B">
        <w:rPr>
          <w:rFonts w:hint="eastAsia"/>
          <w:bCs/>
          <w:sz w:val="24"/>
          <w:szCs w:val="24"/>
        </w:rPr>
        <w:t>7.3</w:t>
      </w:r>
      <w:r w:rsidRPr="0058545B">
        <w:rPr>
          <w:rFonts w:hAnsi="宋体" w:hint="eastAsia"/>
          <w:bCs/>
          <w:sz w:val="24"/>
          <w:szCs w:val="24"/>
        </w:rPr>
        <w:t>、</w:t>
      </w:r>
      <w:r w:rsidRPr="0058545B">
        <w:rPr>
          <w:rFonts w:hint="eastAsia"/>
          <w:bCs/>
          <w:sz w:val="24"/>
          <w:szCs w:val="24"/>
        </w:rPr>
        <w:t>8.2</w:t>
      </w:r>
      <w:r w:rsidRPr="0058545B">
        <w:rPr>
          <w:rFonts w:hAnsi="宋体" w:hint="eastAsia"/>
          <w:bCs/>
          <w:sz w:val="24"/>
          <w:szCs w:val="24"/>
        </w:rPr>
        <w:t>～</w:t>
      </w:r>
      <w:r w:rsidRPr="0058545B">
        <w:rPr>
          <w:rFonts w:hint="eastAsia"/>
          <w:bCs/>
          <w:sz w:val="24"/>
          <w:szCs w:val="24"/>
        </w:rPr>
        <w:t>8.11</w:t>
      </w:r>
      <w:r w:rsidRPr="0058545B">
        <w:rPr>
          <w:rFonts w:hAnsi="宋体" w:hint="eastAsia"/>
          <w:bCs/>
          <w:sz w:val="24"/>
          <w:szCs w:val="24"/>
        </w:rPr>
        <w:t>、</w:t>
      </w:r>
      <w:r w:rsidRPr="0058545B">
        <w:rPr>
          <w:rFonts w:hint="eastAsia"/>
          <w:bCs/>
          <w:sz w:val="24"/>
          <w:szCs w:val="24"/>
        </w:rPr>
        <w:t>8.13</w:t>
      </w:r>
      <w:r w:rsidRPr="0058545B">
        <w:rPr>
          <w:rFonts w:hAnsi="宋体" w:hint="eastAsia"/>
          <w:bCs/>
          <w:sz w:val="24"/>
          <w:szCs w:val="24"/>
        </w:rPr>
        <w:t>项的检验内容与要求中出现的</w:t>
      </w:r>
      <w:r w:rsidRPr="0058545B">
        <w:rPr>
          <w:rFonts w:hint="eastAsia"/>
          <w:bCs/>
          <w:sz w:val="24"/>
          <w:szCs w:val="24"/>
        </w:rPr>
        <w:t>“</w:t>
      </w:r>
      <w:r w:rsidRPr="0058545B">
        <w:rPr>
          <w:rFonts w:hAnsi="宋体" w:hint="eastAsia"/>
          <w:bCs/>
          <w:sz w:val="24"/>
          <w:szCs w:val="24"/>
        </w:rPr>
        <w:t>轿厢</w:t>
      </w:r>
      <w:r w:rsidRPr="0058545B">
        <w:rPr>
          <w:rFonts w:hint="eastAsia"/>
          <w:bCs/>
          <w:sz w:val="24"/>
          <w:szCs w:val="24"/>
        </w:rPr>
        <w:t>”</w:t>
      </w:r>
      <w:r w:rsidRPr="0058545B">
        <w:rPr>
          <w:rFonts w:hint="eastAsia"/>
          <w:bCs/>
          <w:sz w:val="24"/>
          <w:szCs w:val="24"/>
        </w:rPr>
        <w:t>[</w:t>
      </w:r>
      <w:r w:rsidRPr="0058545B">
        <w:rPr>
          <w:bCs/>
          <w:sz w:val="24"/>
          <w:szCs w:val="24"/>
        </w:rPr>
        <w:t>6</w:t>
      </w:r>
      <w:r w:rsidRPr="0058545B">
        <w:rPr>
          <w:rFonts w:hint="eastAsia"/>
          <w:bCs/>
          <w:sz w:val="24"/>
          <w:szCs w:val="24"/>
        </w:rPr>
        <w:t>.</w:t>
      </w:r>
      <w:r w:rsidRPr="0058545B">
        <w:rPr>
          <w:bCs/>
          <w:sz w:val="24"/>
          <w:szCs w:val="24"/>
        </w:rPr>
        <w:t>11(1)</w:t>
      </w:r>
      <w:r w:rsidRPr="0058545B">
        <w:rPr>
          <w:rFonts w:hint="eastAsia"/>
          <w:bCs/>
          <w:sz w:val="24"/>
          <w:szCs w:val="24"/>
        </w:rPr>
        <w:t>“</w:t>
      </w:r>
      <w:r w:rsidRPr="0058545B">
        <w:rPr>
          <w:rFonts w:hAnsi="宋体" w:hint="eastAsia"/>
          <w:bCs/>
          <w:sz w:val="24"/>
          <w:szCs w:val="24"/>
        </w:rPr>
        <w:t>能够防止轿厢内的人员打开轿门离开轿厢</w:t>
      </w:r>
      <w:r w:rsidRPr="0058545B">
        <w:rPr>
          <w:rFonts w:hint="eastAsia"/>
          <w:bCs/>
          <w:sz w:val="24"/>
          <w:szCs w:val="24"/>
        </w:rPr>
        <w:t>”</w:t>
      </w:r>
      <w:r w:rsidRPr="0058545B">
        <w:rPr>
          <w:rFonts w:hAnsi="宋体" w:hint="eastAsia"/>
          <w:bCs/>
          <w:sz w:val="24"/>
          <w:szCs w:val="24"/>
        </w:rPr>
        <w:t>的</w:t>
      </w:r>
      <w:r w:rsidRPr="0058545B">
        <w:rPr>
          <w:rFonts w:hint="eastAsia"/>
          <w:bCs/>
          <w:sz w:val="24"/>
          <w:szCs w:val="24"/>
        </w:rPr>
        <w:t>“</w:t>
      </w:r>
      <w:r w:rsidRPr="0058545B">
        <w:rPr>
          <w:rFonts w:hAnsi="宋体" w:hint="eastAsia"/>
          <w:bCs/>
          <w:sz w:val="24"/>
          <w:szCs w:val="24"/>
        </w:rPr>
        <w:t>轿厢</w:t>
      </w:r>
      <w:r w:rsidRPr="0058545B">
        <w:rPr>
          <w:rFonts w:hint="eastAsia"/>
          <w:bCs/>
          <w:sz w:val="24"/>
          <w:szCs w:val="24"/>
        </w:rPr>
        <w:t>”</w:t>
      </w:r>
      <w:r w:rsidRPr="0058545B">
        <w:rPr>
          <w:rFonts w:hAnsi="宋体" w:hint="eastAsia"/>
          <w:bCs/>
          <w:sz w:val="24"/>
          <w:szCs w:val="24"/>
        </w:rPr>
        <w:t>、</w:t>
      </w:r>
      <w:r w:rsidRPr="0058545B">
        <w:rPr>
          <w:rFonts w:hint="eastAsia"/>
          <w:bCs/>
          <w:sz w:val="24"/>
          <w:szCs w:val="24"/>
        </w:rPr>
        <w:t>8</w:t>
      </w:r>
      <w:r w:rsidRPr="0058545B">
        <w:rPr>
          <w:bCs/>
          <w:sz w:val="24"/>
          <w:szCs w:val="24"/>
        </w:rPr>
        <w:t>.6</w:t>
      </w:r>
      <w:r w:rsidRPr="0058545B">
        <w:rPr>
          <w:rFonts w:hint="eastAsia"/>
          <w:bCs/>
          <w:sz w:val="24"/>
          <w:szCs w:val="24"/>
        </w:rPr>
        <w:t>“</w:t>
      </w:r>
      <w:r w:rsidRPr="0058545B">
        <w:rPr>
          <w:rFonts w:hAnsi="宋体" w:hint="eastAsia"/>
          <w:bCs/>
          <w:sz w:val="24"/>
          <w:szCs w:val="24"/>
        </w:rPr>
        <w:t>轿厢内的人员</w:t>
      </w:r>
      <w:r w:rsidRPr="0058545B">
        <w:rPr>
          <w:rFonts w:hint="eastAsia"/>
          <w:bCs/>
          <w:sz w:val="24"/>
          <w:szCs w:val="24"/>
        </w:rPr>
        <w:t>”</w:t>
      </w:r>
      <w:r w:rsidRPr="0058545B">
        <w:rPr>
          <w:rFonts w:hAnsi="宋体" w:hint="eastAsia"/>
          <w:bCs/>
          <w:sz w:val="24"/>
          <w:szCs w:val="24"/>
        </w:rPr>
        <w:t>的</w:t>
      </w:r>
      <w:r w:rsidRPr="0058545B">
        <w:rPr>
          <w:rFonts w:hint="eastAsia"/>
          <w:bCs/>
          <w:sz w:val="24"/>
          <w:szCs w:val="24"/>
        </w:rPr>
        <w:t>“</w:t>
      </w:r>
      <w:r w:rsidRPr="0058545B">
        <w:rPr>
          <w:rFonts w:hAnsi="宋体" w:hint="eastAsia"/>
          <w:bCs/>
          <w:sz w:val="24"/>
          <w:szCs w:val="24"/>
        </w:rPr>
        <w:t>轿厢</w:t>
      </w:r>
      <w:r w:rsidRPr="0058545B">
        <w:rPr>
          <w:rFonts w:hint="eastAsia"/>
          <w:bCs/>
          <w:sz w:val="24"/>
          <w:szCs w:val="24"/>
        </w:rPr>
        <w:t>”</w:t>
      </w:r>
      <w:r w:rsidRPr="0058545B">
        <w:rPr>
          <w:rFonts w:hAnsi="宋体" w:hint="eastAsia"/>
          <w:bCs/>
          <w:sz w:val="24"/>
          <w:szCs w:val="24"/>
        </w:rPr>
        <w:t>除外</w:t>
      </w:r>
      <w:r w:rsidRPr="0058545B">
        <w:rPr>
          <w:bCs/>
          <w:sz w:val="24"/>
          <w:szCs w:val="24"/>
        </w:rPr>
        <w:t>]</w:t>
      </w:r>
      <w:r w:rsidRPr="0058545B">
        <w:rPr>
          <w:rFonts w:hAnsi="宋体" w:hint="eastAsia"/>
          <w:bCs/>
          <w:sz w:val="24"/>
          <w:szCs w:val="24"/>
        </w:rPr>
        <w:t>，</w:t>
      </w:r>
      <w:r w:rsidRPr="0058545B">
        <w:rPr>
          <w:rFonts w:hint="eastAsia"/>
          <w:bCs/>
          <w:sz w:val="24"/>
          <w:szCs w:val="24"/>
        </w:rPr>
        <w:t>2.13</w:t>
      </w:r>
      <w:r w:rsidRPr="0058545B">
        <w:rPr>
          <w:rFonts w:hAnsi="宋体" w:hint="eastAsia"/>
          <w:bCs/>
          <w:sz w:val="24"/>
          <w:szCs w:val="24"/>
        </w:rPr>
        <w:t>、</w:t>
      </w:r>
      <w:r w:rsidRPr="0058545B">
        <w:rPr>
          <w:rFonts w:hint="eastAsia"/>
          <w:bCs/>
          <w:sz w:val="24"/>
          <w:szCs w:val="24"/>
        </w:rPr>
        <w:t>3.2</w:t>
      </w:r>
      <w:r w:rsidRPr="0058545B">
        <w:rPr>
          <w:rFonts w:hAnsi="宋体" w:hint="eastAsia"/>
          <w:bCs/>
          <w:sz w:val="24"/>
          <w:szCs w:val="24"/>
        </w:rPr>
        <w:t>、</w:t>
      </w:r>
      <w:r w:rsidRPr="0058545B">
        <w:rPr>
          <w:rFonts w:hint="eastAsia"/>
          <w:bCs/>
          <w:sz w:val="24"/>
          <w:szCs w:val="24"/>
        </w:rPr>
        <w:t>3.3</w:t>
      </w:r>
      <w:r w:rsidRPr="0058545B">
        <w:rPr>
          <w:rFonts w:hAnsi="宋体" w:hint="eastAsia"/>
          <w:bCs/>
          <w:sz w:val="24"/>
          <w:szCs w:val="24"/>
        </w:rPr>
        <w:t>、</w:t>
      </w:r>
      <w:r w:rsidRPr="0058545B">
        <w:rPr>
          <w:rFonts w:hint="eastAsia"/>
          <w:bCs/>
          <w:sz w:val="24"/>
          <w:szCs w:val="24"/>
        </w:rPr>
        <w:t>3.7</w:t>
      </w:r>
      <w:r w:rsidRPr="0058545B">
        <w:rPr>
          <w:rFonts w:hAnsi="宋体" w:hint="eastAsia"/>
          <w:bCs/>
          <w:sz w:val="24"/>
          <w:szCs w:val="24"/>
        </w:rPr>
        <w:t>、</w:t>
      </w:r>
      <w:r w:rsidRPr="0058545B">
        <w:rPr>
          <w:rFonts w:hint="eastAsia"/>
          <w:bCs/>
          <w:sz w:val="24"/>
          <w:szCs w:val="24"/>
        </w:rPr>
        <w:t>3.10</w:t>
      </w:r>
      <w:r w:rsidRPr="0058545B">
        <w:rPr>
          <w:rFonts w:hAnsi="宋体" w:hint="eastAsia"/>
          <w:bCs/>
          <w:sz w:val="24"/>
          <w:szCs w:val="24"/>
        </w:rPr>
        <w:t>、</w:t>
      </w:r>
      <w:r w:rsidRPr="0058545B">
        <w:rPr>
          <w:rFonts w:hint="eastAsia"/>
          <w:bCs/>
          <w:sz w:val="24"/>
          <w:szCs w:val="24"/>
        </w:rPr>
        <w:t>3.13</w:t>
      </w:r>
      <w:r w:rsidRPr="0058545B">
        <w:rPr>
          <w:rFonts w:hAnsi="宋体" w:hint="eastAsia"/>
          <w:bCs/>
          <w:sz w:val="24"/>
          <w:szCs w:val="24"/>
        </w:rPr>
        <w:t>、</w:t>
      </w:r>
      <w:r w:rsidRPr="0058545B">
        <w:rPr>
          <w:rFonts w:hint="eastAsia"/>
          <w:bCs/>
          <w:sz w:val="24"/>
          <w:szCs w:val="24"/>
        </w:rPr>
        <w:t>3.15</w:t>
      </w:r>
      <w:r w:rsidRPr="0058545B">
        <w:rPr>
          <w:rFonts w:hAnsi="宋体" w:hint="eastAsia"/>
          <w:bCs/>
          <w:sz w:val="24"/>
          <w:szCs w:val="24"/>
        </w:rPr>
        <w:t>、</w:t>
      </w:r>
      <w:r w:rsidRPr="0058545B">
        <w:rPr>
          <w:rFonts w:hint="eastAsia"/>
          <w:bCs/>
          <w:sz w:val="24"/>
          <w:szCs w:val="24"/>
        </w:rPr>
        <w:t>5.5</w:t>
      </w:r>
      <w:r w:rsidRPr="0058545B">
        <w:rPr>
          <w:rFonts w:hAnsi="宋体" w:hint="eastAsia"/>
          <w:bCs/>
          <w:sz w:val="24"/>
          <w:szCs w:val="24"/>
        </w:rPr>
        <w:t>、</w:t>
      </w:r>
      <w:r w:rsidRPr="0058545B">
        <w:rPr>
          <w:rFonts w:hint="eastAsia"/>
          <w:bCs/>
          <w:sz w:val="24"/>
          <w:szCs w:val="24"/>
        </w:rPr>
        <w:t>6.7</w:t>
      </w:r>
      <w:r w:rsidRPr="0058545B">
        <w:rPr>
          <w:rFonts w:hAnsi="宋体" w:hint="eastAsia"/>
          <w:bCs/>
          <w:sz w:val="24"/>
          <w:szCs w:val="24"/>
        </w:rPr>
        <w:t>、</w:t>
      </w:r>
      <w:r w:rsidRPr="0058545B">
        <w:rPr>
          <w:rFonts w:hint="eastAsia"/>
          <w:bCs/>
          <w:sz w:val="24"/>
          <w:szCs w:val="24"/>
        </w:rPr>
        <w:t>7.2</w:t>
      </w:r>
      <w:r w:rsidRPr="0058545B">
        <w:rPr>
          <w:rFonts w:hAnsi="宋体" w:hint="eastAsia"/>
          <w:bCs/>
          <w:sz w:val="24"/>
          <w:szCs w:val="24"/>
        </w:rPr>
        <w:t>、</w:t>
      </w:r>
      <w:r w:rsidRPr="0058545B">
        <w:rPr>
          <w:rFonts w:hint="eastAsia"/>
          <w:bCs/>
          <w:sz w:val="24"/>
          <w:szCs w:val="24"/>
        </w:rPr>
        <w:t>8.1</w:t>
      </w:r>
      <w:r w:rsidRPr="0058545B">
        <w:rPr>
          <w:rFonts w:hAnsi="宋体" w:hint="eastAsia"/>
          <w:bCs/>
          <w:sz w:val="24"/>
          <w:szCs w:val="24"/>
        </w:rPr>
        <w:t>、</w:t>
      </w:r>
      <w:r w:rsidRPr="0058545B">
        <w:rPr>
          <w:rFonts w:hint="eastAsia"/>
          <w:bCs/>
          <w:sz w:val="24"/>
          <w:szCs w:val="24"/>
        </w:rPr>
        <w:t>8.4</w:t>
      </w:r>
      <w:r w:rsidRPr="0058545B">
        <w:rPr>
          <w:rFonts w:hAnsi="宋体" w:hint="eastAsia"/>
          <w:bCs/>
          <w:sz w:val="24"/>
          <w:szCs w:val="24"/>
        </w:rPr>
        <w:t>～</w:t>
      </w:r>
      <w:r w:rsidRPr="0058545B">
        <w:rPr>
          <w:rFonts w:hint="eastAsia"/>
          <w:bCs/>
          <w:sz w:val="24"/>
          <w:szCs w:val="24"/>
        </w:rPr>
        <w:t>8.7</w:t>
      </w:r>
      <w:r w:rsidRPr="0058545B">
        <w:rPr>
          <w:rFonts w:hAnsi="宋体" w:hint="eastAsia"/>
          <w:bCs/>
          <w:sz w:val="24"/>
          <w:szCs w:val="24"/>
        </w:rPr>
        <w:t>、</w:t>
      </w:r>
      <w:r w:rsidRPr="0058545B">
        <w:rPr>
          <w:rFonts w:hint="eastAsia"/>
          <w:bCs/>
          <w:sz w:val="24"/>
          <w:szCs w:val="24"/>
        </w:rPr>
        <w:t>8.9</w:t>
      </w:r>
      <w:r w:rsidRPr="0058545B">
        <w:rPr>
          <w:rFonts w:hAnsi="宋体" w:hint="eastAsia"/>
          <w:bCs/>
          <w:sz w:val="24"/>
          <w:szCs w:val="24"/>
        </w:rPr>
        <w:t>、</w:t>
      </w:r>
      <w:r w:rsidRPr="0058545B">
        <w:rPr>
          <w:rFonts w:hint="eastAsia"/>
          <w:bCs/>
          <w:sz w:val="24"/>
          <w:szCs w:val="24"/>
        </w:rPr>
        <w:t>8.10</w:t>
      </w:r>
      <w:r w:rsidRPr="0058545B">
        <w:rPr>
          <w:rFonts w:hAnsi="宋体" w:hint="eastAsia"/>
          <w:bCs/>
          <w:sz w:val="24"/>
          <w:szCs w:val="24"/>
        </w:rPr>
        <w:t>项的检验方法中出现的</w:t>
      </w:r>
      <w:r w:rsidRPr="0058545B">
        <w:rPr>
          <w:rFonts w:hint="eastAsia"/>
          <w:bCs/>
          <w:sz w:val="24"/>
          <w:szCs w:val="24"/>
        </w:rPr>
        <w:t>“</w:t>
      </w:r>
      <w:r w:rsidRPr="0058545B">
        <w:rPr>
          <w:rFonts w:hAnsi="宋体" w:hint="eastAsia"/>
          <w:bCs/>
          <w:sz w:val="24"/>
          <w:szCs w:val="24"/>
        </w:rPr>
        <w:t>轿厢</w:t>
      </w:r>
      <w:r w:rsidRPr="0058545B">
        <w:rPr>
          <w:rFonts w:hint="eastAsia"/>
          <w:bCs/>
          <w:sz w:val="24"/>
          <w:szCs w:val="24"/>
        </w:rPr>
        <w:t>”</w:t>
      </w:r>
      <w:r w:rsidRPr="0058545B">
        <w:rPr>
          <w:rFonts w:hAnsi="宋体" w:hint="eastAsia"/>
          <w:bCs/>
          <w:sz w:val="24"/>
          <w:szCs w:val="24"/>
        </w:rPr>
        <w:t>均调整为</w:t>
      </w:r>
      <w:r w:rsidRPr="0058545B">
        <w:rPr>
          <w:rFonts w:hint="eastAsia"/>
          <w:bCs/>
          <w:sz w:val="24"/>
          <w:szCs w:val="24"/>
        </w:rPr>
        <w:t>“</w:t>
      </w:r>
      <w:r w:rsidRPr="0058545B">
        <w:rPr>
          <w:rFonts w:hAnsi="宋体" w:hint="eastAsia"/>
          <w:bCs/>
          <w:sz w:val="24"/>
          <w:szCs w:val="24"/>
        </w:rPr>
        <w:t>运载装置</w:t>
      </w:r>
      <w:r w:rsidRPr="0058545B">
        <w:rPr>
          <w:rFonts w:hint="eastAsia"/>
          <w:bCs/>
          <w:sz w:val="24"/>
          <w:szCs w:val="24"/>
        </w:rPr>
        <w:t>”</w:t>
      </w:r>
      <w:r w:rsidRPr="0058545B">
        <w:rPr>
          <w:rFonts w:hAnsi="宋体" w:hint="eastAsia"/>
          <w:bCs/>
          <w:sz w:val="24"/>
          <w:szCs w:val="24"/>
        </w:rPr>
        <w:t>；将项目及类别中的</w:t>
      </w:r>
      <w:r w:rsidRPr="0058545B">
        <w:rPr>
          <w:rFonts w:hint="eastAsia"/>
          <w:bCs/>
          <w:sz w:val="24"/>
          <w:szCs w:val="24"/>
        </w:rPr>
        <w:t>“</w:t>
      </w:r>
      <w:r w:rsidRPr="0058545B">
        <w:rPr>
          <w:rFonts w:hint="eastAsia"/>
          <w:bCs/>
          <w:sz w:val="24"/>
          <w:szCs w:val="24"/>
        </w:rPr>
        <w:t xml:space="preserve">4 </w:t>
      </w:r>
      <w:r w:rsidRPr="0058545B">
        <w:rPr>
          <w:rFonts w:hAnsi="宋体" w:hint="eastAsia"/>
          <w:bCs/>
          <w:sz w:val="24"/>
          <w:szCs w:val="24"/>
        </w:rPr>
        <w:t>轿厢与对重</w:t>
      </w:r>
      <w:r w:rsidRPr="0058545B">
        <w:rPr>
          <w:rFonts w:hint="eastAsia"/>
          <w:bCs/>
          <w:sz w:val="24"/>
          <w:szCs w:val="24"/>
        </w:rPr>
        <w:t>(</w:t>
      </w:r>
      <w:r w:rsidRPr="0058545B">
        <w:rPr>
          <w:rFonts w:hAnsi="宋体" w:hint="eastAsia"/>
          <w:bCs/>
          <w:sz w:val="24"/>
          <w:szCs w:val="24"/>
        </w:rPr>
        <w:t>平衡重</w:t>
      </w:r>
      <w:r w:rsidRPr="0058545B">
        <w:rPr>
          <w:rFonts w:hint="eastAsia"/>
          <w:bCs/>
          <w:sz w:val="24"/>
          <w:szCs w:val="24"/>
        </w:rPr>
        <w:t>)</w:t>
      </w:r>
      <w:r w:rsidRPr="0058545B">
        <w:rPr>
          <w:rFonts w:hint="eastAsia"/>
          <w:bCs/>
          <w:sz w:val="24"/>
          <w:szCs w:val="24"/>
        </w:rPr>
        <w:t>”</w:t>
      </w:r>
      <w:r w:rsidRPr="0058545B">
        <w:rPr>
          <w:rFonts w:hAnsi="宋体" w:hint="eastAsia"/>
          <w:bCs/>
          <w:sz w:val="24"/>
          <w:szCs w:val="24"/>
        </w:rPr>
        <w:t>调整为</w:t>
      </w:r>
      <w:r w:rsidRPr="0058545B">
        <w:rPr>
          <w:rFonts w:hint="eastAsia"/>
          <w:bCs/>
          <w:sz w:val="24"/>
          <w:szCs w:val="24"/>
        </w:rPr>
        <w:t>“</w:t>
      </w:r>
      <w:r w:rsidRPr="0058545B">
        <w:rPr>
          <w:rFonts w:hint="eastAsia"/>
          <w:bCs/>
          <w:sz w:val="24"/>
          <w:szCs w:val="24"/>
        </w:rPr>
        <w:t xml:space="preserve">4 </w:t>
      </w:r>
      <w:r w:rsidRPr="0058545B">
        <w:rPr>
          <w:rFonts w:hAnsi="宋体" w:hint="eastAsia"/>
          <w:bCs/>
          <w:sz w:val="24"/>
          <w:szCs w:val="24"/>
        </w:rPr>
        <w:t>运载装置与对重</w:t>
      </w:r>
      <w:r w:rsidRPr="0058545B">
        <w:rPr>
          <w:rFonts w:hint="eastAsia"/>
          <w:bCs/>
          <w:sz w:val="24"/>
          <w:szCs w:val="24"/>
        </w:rPr>
        <w:t>(</w:t>
      </w:r>
      <w:r w:rsidRPr="0058545B">
        <w:rPr>
          <w:rFonts w:hAnsi="宋体" w:hint="eastAsia"/>
          <w:bCs/>
          <w:sz w:val="24"/>
          <w:szCs w:val="24"/>
        </w:rPr>
        <w:t>平衡重</w:t>
      </w:r>
      <w:r w:rsidRPr="0058545B">
        <w:rPr>
          <w:rFonts w:hint="eastAsia"/>
          <w:bCs/>
          <w:sz w:val="24"/>
          <w:szCs w:val="24"/>
        </w:rPr>
        <w:t>)</w:t>
      </w:r>
      <w:r w:rsidRPr="0058545B">
        <w:rPr>
          <w:rFonts w:hint="eastAsia"/>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(4)</w:t>
      </w:r>
      <w:r w:rsidRPr="0058545B">
        <w:rPr>
          <w:rFonts w:hAnsi="宋体" w:hint="eastAsia"/>
          <w:bCs/>
          <w:sz w:val="24"/>
          <w:szCs w:val="24"/>
        </w:rPr>
        <w:t>将</w:t>
      </w:r>
      <w:r w:rsidRPr="0058545B">
        <w:rPr>
          <w:bCs/>
          <w:sz w:val="24"/>
          <w:szCs w:val="24"/>
        </w:rPr>
        <w:t>2.8</w:t>
      </w:r>
      <w:r w:rsidRPr="0058545B">
        <w:rPr>
          <w:rFonts w:hAnsi="宋体" w:hint="eastAsia"/>
          <w:bCs/>
          <w:sz w:val="24"/>
          <w:szCs w:val="24"/>
        </w:rPr>
        <w:t>项的</w:t>
      </w:r>
      <w:r w:rsidRPr="0058545B">
        <w:rPr>
          <w:rFonts w:hAnsi="宋体"/>
          <w:bCs/>
          <w:sz w:val="24"/>
          <w:szCs w:val="24"/>
        </w:rPr>
        <w:t>项目及类别调整为</w:t>
      </w:r>
      <w:r w:rsidRPr="0058545B">
        <w:rPr>
          <w:bCs/>
          <w:sz w:val="24"/>
          <w:szCs w:val="24"/>
        </w:rPr>
        <w:t>“</w:t>
      </w:r>
      <w:r w:rsidRPr="0058545B">
        <w:rPr>
          <w:rFonts w:hAnsi="宋体" w:hint="eastAsia"/>
          <w:bCs/>
          <w:sz w:val="24"/>
          <w:szCs w:val="24"/>
        </w:rPr>
        <w:t>控制柜</w:t>
      </w:r>
      <w:r w:rsidRPr="0058545B">
        <w:rPr>
          <w:rFonts w:hAnsi="宋体"/>
          <w:bCs/>
          <w:sz w:val="24"/>
          <w:szCs w:val="24"/>
        </w:rPr>
        <w:t>、紧急操作和动态测试装置及</w:t>
      </w:r>
      <w:r w:rsidRPr="0058545B">
        <w:rPr>
          <w:rFonts w:hAnsi="宋体" w:hint="eastAsia"/>
          <w:bCs/>
          <w:sz w:val="24"/>
          <w:szCs w:val="24"/>
        </w:rPr>
        <w:t>检修</w:t>
      </w:r>
      <w:r w:rsidRPr="0058545B">
        <w:rPr>
          <w:rFonts w:hAnsi="宋体"/>
          <w:bCs/>
          <w:sz w:val="24"/>
          <w:szCs w:val="24"/>
        </w:rPr>
        <w:t>控制装置</w:t>
      </w:r>
      <w:r w:rsidRPr="0058545B">
        <w:rPr>
          <w:bCs/>
          <w:sz w:val="24"/>
          <w:szCs w:val="24"/>
        </w:rPr>
        <w:t>B”</w:t>
      </w:r>
      <w:r w:rsidRPr="0058545B">
        <w:rPr>
          <w:rFonts w:hAnsi="宋体" w:hint="eastAsia"/>
          <w:bCs/>
          <w:sz w:val="24"/>
          <w:szCs w:val="24"/>
        </w:rPr>
        <w:t>，</w:t>
      </w:r>
      <w:r w:rsidRPr="0058545B">
        <w:rPr>
          <w:rFonts w:hAnsi="宋体"/>
          <w:bCs/>
          <w:sz w:val="24"/>
          <w:szCs w:val="24"/>
        </w:rPr>
        <w:t>在检验内容与要求中增加</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“(12)</w:t>
      </w:r>
      <w:r w:rsidRPr="0058545B">
        <w:rPr>
          <w:rFonts w:hAnsi="宋体" w:hint="eastAsia"/>
          <w:bCs/>
          <w:sz w:val="24"/>
          <w:szCs w:val="24"/>
        </w:rPr>
        <w:t>检修控制装置应当满足以下要求：</w:t>
      </w:r>
    </w:p>
    <w:p w:rsidR="004B09C7" w:rsidRPr="0058545B" w:rsidRDefault="00BD2F6C" w:rsidP="00FC5C4E">
      <w:pPr>
        <w:pStyle w:val="a4"/>
        <w:spacing w:line="410" w:lineRule="exact"/>
        <w:ind w:firstLineChars="200" w:firstLine="467"/>
        <w:rPr>
          <w:bCs/>
          <w:snapToGrid w:val="0"/>
          <w:kern w:val="2"/>
          <w:szCs w:val="24"/>
        </w:rPr>
      </w:pPr>
      <w:r w:rsidRPr="0058545B">
        <w:rPr>
          <w:rFonts w:hAnsi="宋体" w:cs="宋体" w:hint="eastAsia"/>
          <w:bCs/>
          <w:snapToGrid w:val="0"/>
          <w:kern w:val="2"/>
          <w:szCs w:val="24"/>
        </w:rPr>
        <w:t>①</w:t>
      </w:r>
      <w:r w:rsidRPr="0058545B">
        <w:rPr>
          <w:rFonts w:hint="eastAsia"/>
          <w:bCs/>
          <w:snapToGrid w:val="0"/>
          <w:kern w:val="2"/>
          <w:szCs w:val="24"/>
        </w:rPr>
        <w:t>由一个符合电气安全装置要求，能够防止误操作的双稳态开关</w:t>
      </w:r>
      <w:r w:rsidRPr="0058545B">
        <w:rPr>
          <w:bCs/>
          <w:snapToGrid w:val="0"/>
          <w:kern w:val="2"/>
          <w:szCs w:val="24"/>
        </w:rPr>
        <w:t>(</w:t>
      </w:r>
      <w:r w:rsidRPr="0058545B">
        <w:rPr>
          <w:rFonts w:hint="eastAsia"/>
          <w:bCs/>
          <w:snapToGrid w:val="0"/>
          <w:kern w:val="2"/>
          <w:szCs w:val="24"/>
        </w:rPr>
        <w:t>检修开关</w:t>
      </w:r>
      <w:r w:rsidRPr="0058545B">
        <w:rPr>
          <w:bCs/>
          <w:snapToGrid w:val="0"/>
          <w:kern w:val="2"/>
          <w:szCs w:val="24"/>
        </w:rPr>
        <w:t>)</w:t>
      </w:r>
      <w:r w:rsidRPr="0058545B">
        <w:rPr>
          <w:rFonts w:hint="eastAsia"/>
          <w:bCs/>
          <w:snapToGrid w:val="0"/>
          <w:kern w:val="2"/>
          <w:szCs w:val="24"/>
        </w:rPr>
        <w:t>进行操作；</w:t>
      </w:r>
    </w:p>
    <w:p w:rsidR="004B09C7" w:rsidRPr="0058545B" w:rsidRDefault="00BD2F6C" w:rsidP="00FC5C4E">
      <w:pPr>
        <w:spacing w:line="410" w:lineRule="exact"/>
        <w:ind w:firstLineChars="200" w:firstLine="467"/>
        <w:rPr>
          <w:bCs/>
          <w:snapToGrid w:val="0"/>
          <w:sz w:val="24"/>
          <w:szCs w:val="24"/>
        </w:rPr>
      </w:pPr>
      <w:r w:rsidRPr="0058545B">
        <w:rPr>
          <w:rFonts w:hAnsi="宋体" w:cs="宋体" w:hint="eastAsia"/>
          <w:bCs/>
          <w:snapToGrid w:val="0"/>
          <w:sz w:val="24"/>
          <w:szCs w:val="24"/>
        </w:rPr>
        <w:t>②</w:t>
      </w:r>
      <w:r w:rsidRPr="0058545B">
        <w:rPr>
          <w:rFonts w:hint="eastAsia"/>
          <w:bCs/>
          <w:snapToGrid w:val="0"/>
          <w:sz w:val="24"/>
          <w:szCs w:val="24"/>
        </w:rPr>
        <w:t>一经进入检修运行时，即取消正常运行</w:t>
      </w:r>
      <w:r w:rsidRPr="0058545B">
        <w:rPr>
          <w:bCs/>
          <w:snapToGrid w:val="0"/>
          <w:sz w:val="24"/>
          <w:szCs w:val="24"/>
        </w:rPr>
        <w:t>(</w:t>
      </w:r>
      <w:r w:rsidRPr="0058545B">
        <w:rPr>
          <w:rFonts w:hint="eastAsia"/>
          <w:bCs/>
          <w:snapToGrid w:val="0"/>
          <w:sz w:val="24"/>
          <w:szCs w:val="24"/>
        </w:rPr>
        <w:t>包括任何自动门操作</w:t>
      </w:r>
      <w:r w:rsidRPr="0058545B">
        <w:rPr>
          <w:bCs/>
          <w:snapToGrid w:val="0"/>
          <w:sz w:val="24"/>
          <w:szCs w:val="24"/>
        </w:rPr>
        <w:t>)</w:t>
      </w:r>
      <w:r w:rsidRPr="0058545B">
        <w:rPr>
          <w:rFonts w:hint="eastAsia"/>
          <w:bCs/>
          <w:snapToGrid w:val="0"/>
          <w:sz w:val="24"/>
          <w:szCs w:val="24"/>
        </w:rPr>
        <w:t>、紧急电动运行，</w:t>
      </w:r>
      <w:r w:rsidRPr="0058545B">
        <w:rPr>
          <w:rFonts w:hint="eastAsia"/>
          <w:bCs/>
          <w:snapToGrid w:val="0"/>
          <w:sz w:val="24"/>
          <w:szCs w:val="24"/>
        </w:rPr>
        <w:lastRenderedPageBreak/>
        <w:t>只有再一次操作检修开关，才能使电梯恢复正常工作；</w:t>
      </w:r>
    </w:p>
    <w:p w:rsidR="004B09C7" w:rsidRPr="0058545B" w:rsidRDefault="00BD2F6C" w:rsidP="00FC5C4E">
      <w:pPr>
        <w:spacing w:line="410" w:lineRule="exact"/>
        <w:ind w:firstLineChars="200" w:firstLine="467"/>
        <w:rPr>
          <w:bCs/>
          <w:snapToGrid w:val="0"/>
          <w:sz w:val="24"/>
          <w:szCs w:val="24"/>
        </w:rPr>
      </w:pPr>
      <w:r w:rsidRPr="0058545B">
        <w:rPr>
          <w:rFonts w:hAnsi="宋体" w:cs="宋体" w:hint="eastAsia"/>
          <w:bCs/>
          <w:snapToGrid w:val="0"/>
          <w:sz w:val="24"/>
          <w:szCs w:val="24"/>
        </w:rPr>
        <w:t>③</w:t>
      </w:r>
      <w:r w:rsidRPr="0058545B">
        <w:rPr>
          <w:rFonts w:hint="eastAsia"/>
          <w:bCs/>
          <w:snapToGrid w:val="0"/>
          <w:sz w:val="24"/>
          <w:szCs w:val="24"/>
        </w:rPr>
        <w:t>依靠持续揿压按钮来控制运载装置运行，此按钮有防止误操作的保护，按钮上或者其近旁标出相应的运行方向；</w:t>
      </w:r>
    </w:p>
    <w:p w:rsidR="004B09C7" w:rsidRPr="0058545B" w:rsidRDefault="00BD2F6C" w:rsidP="00FC5C4E">
      <w:pPr>
        <w:spacing w:line="410" w:lineRule="exact"/>
        <w:ind w:firstLineChars="200" w:firstLine="467"/>
        <w:rPr>
          <w:bCs/>
          <w:snapToGrid w:val="0"/>
          <w:sz w:val="24"/>
          <w:szCs w:val="24"/>
        </w:rPr>
      </w:pPr>
      <w:r w:rsidRPr="0058545B">
        <w:rPr>
          <w:rFonts w:hAnsi="宋体" w:cs="宋体" w:hint="eastAsia"/>
          <w:bCs/>
          <w:snapToGrid w:val="0"/>
          <w:sz w:val="24"/>
          <w:szCs w:val="24"/>
        </w:rPr>
        <w:t>④</w:t>
      </w:r>
      <w:r w:rsidRPr="0058545B">
        <w:rPr>
          <w:rFonts w:hint="eastAsia"/>
          <w:bCs/>
          <w:snapToGrid w:val="0"/>
          <w:sz w:val="24"/>
          <w:szCs w:val="24"/>
        </w:rPr>
        <w:t>该装置上设有一个停止装置，停止装置的操作装置为双稳态、红色、标以</w:t>
      </w:r>
      <w:r w:rsidRPr="0058545B">
        <w:rPr>
          <w:bCs/>
          <w:snapToGrid w:val="0"/>
          <w:sz w:val="24"/>
          <w:szCs w:val="24"/>
        </w:rPr>
        <w:t>“</w:t>
      </w:r>
      <w:r w:rsidRPr="0058545B">
        <w:rPr>
          <w:rFonts w:hint="eastAsia"/>
          <w:bCs/>
          <w:snapToGrid w:val="0"/>
          <w:sz w:val="24"/>
          <w:szCs w:val="24"/>
        </w:rPr>
        <w:t>停止</w:t>
      </w:r>
      <w:r w:rsidRPr="0058545B">
        <w:rPr>
          <w:bCs/>
          <w:snapToGrid w:val="0"/>
          <w:sz w:val="24"/>
          <w:szCs w:val="24"/>
        </w:rPr>
        <w:t>”</w:t>
      </w:r>
      <w:r w:rsidRPr="0058545B">
        <w:rPr>
          <w:rFonts w:hint="eastAsia"/>
          <w:bCs/>
          <w:snapToGrid w:val="0"/>
          <w:sz w:val="24"/>
          <w:szCs w:val="24"/>
        </w:rPr>
        <w:t>字样，并且有防止误操作的保护；</w:t>
      </w:r>
    </w:p>
    <w:p w:rsidR="004B09C7" w:rsidRPr="0058545B" w:rsidRDefault="00BD2F6C" w:rsidP="00FC5C4E">
      <w:pPr>
        <w:spacing w:line="410" w:lineRule="exact"/>
        <w:ind w:firstLineChars="200" w:firstLine="467"/>
        <w:rPr>
          <w:bCs/>
          <w:snapToGrid w:val="0"/>
          <w:sz w:val="24"/>
          <w:szCs w:val="24"/>
        </w:rPr>
      </w:pPr>
      <w:r w:rsidRPr="0058545B">
        <w:rPr>
          <w:rFonts w:hAnsi="宋体" w:cs="宋体" w:hint="eastAsia"/>
          <w:bCs/>
          <w:snapToGrid w:val="0"/>
          <w:sz w:val="24"/>
          <w:szCs w:val="24"/>
        </w:rPr>
        <w:t>⑤</w:t>
      </w:r>
      <w:r w:rsidRPr="0058545B">
        <w:rPr>
          <w:rFonts w:hint="eastAsia"/>
          <w:bCs/>
          <w:snapToGrid w:val="0"/>
          <w:sz w:val="24"/>
          <w:szCs w:val="24"/>
        </w:rPr>
        <w:t>检修运行时，安全装置仍然起作用；</w:t>
      </w:r>
    </w:p>
    <w:p w:rsidR="004B09C7" w:rsidRPr="0058545B" w:rsidRDefault="00BD2F6C" w:rsidP="00FC5C4E">
      <w:pPr>
        <w:spacing w:line="410" w:lineRule="exact"/>
        <w:ind w:firstLineChars="200" w:firstLine="467"/>
        <w:rPr>
          <w:bCs/>
          <w:sz w:val="24"/>
          <w:szCs w:val="24"/>
        </w:rPr>
      </w:pPr>
      <w:r w:rsidRPr="0058545B">
        <w:rPr>
          <w:rFonts w:hAnsi="宋体" w:cs="宋体" w:hint="eastAsia"/>
          <w:bCs/>
          <w:snapToGrid w:val="0"/>
          <w:sz w:val="24"/>
          <w:szCs w:val="24"/>
          <w:lang w:eastAsia="ja-JP"/>
        </w:rPr>
        <w:t>⑥</w:t>
      </w:r>
      <w:r w:rsidRPr="0058545B">
        <w:rPr>
          <w:rFonts w:hint="eastAsia"/>
          <w:bCs/>
          <w:snapToGrid w:val="0"/>
          <w:sz w:val="24"/>
          <w:szCs w:val="24"/>
        </w:rPr>
        <w:t>当</w:t>
      </w:r>
      <w:r w:rsidRPr="0058545B">
        <w:rPr>
          <w:rFonts w:hAnsi="宋体" w:hint="eastAsia"/>
          <w:bCs/>
          <w:sz w:val="24"/>
          <w:szCs w:val="24"/>
        </w:rPr>
        <w:t>设有两</w:t>
      </w:r>
      <w:r w:rsidRPr="0058545B">
        <w:rPr>
          <w:rFonts w:hAnsi="宋体"/>
          <w:bCs/>
          <w:sz w:val="24"/>
          <w:szCs w:val="24"/>
        </w:rPr>
        <w:t>个</w:t>
      </w:r>
      <w:r w:rsidRPr="0058545B">
        <w:rPr>
          <w:rFonts w:hAnsi="宋体" w:cs="宋体" w:hint="eastAsia"/>
          <w:bCs/>
          <w:snapToGrid w:val="0"/>
          <w:sz w:val="24"/>
          <w:szCs w:val="24"/>
        </w:rPr>
        <w:t>检修</w:t>
      </w:r>
      <w:r w:rsidRPr="0058545B">
        <w:rPr>
          <w:rFonts w:hAnsi="宋体" w:cs="宋体"/>
          <w:bCs/>
          <w:snapToGrid w:val="0"/>
          <w:sz w:val="24"/>
          <w:szCs w:val="24"/>
        </w:rPr>
        <w:t>控制装置时，</w:t>
      </w:r>
      <w:r w:rsidRPr="0058545B">
        <w:rPr>
          <w:rFonts w:hAnsi="宋体"/>
          <w:bCs/>
          <w:sz w:val="24"/>
          <w:szCs w:val="24"/>
        </w:rPr>
        <w:t>如果两个检修控制装置均被转换到</w:t>
      </w:r>
      <w:r w:rsidRPr="0058545B">
        <w:rPr>
          <w:bCs/>
          <w:sz w:val="24"/>
          <w:szCs w:val="24"/>
        </w:rPr>
        <w:t>“</w:t>
      </w:r>
      <w:r w:rsidRPr="0058545B">
        <w:rPr>
          <w:rFonts w:hAnsi="宋体"/>
          <w:bCs/>
          <w:sz w:val="24"/>
          <w:szCs w:val="24"/>
        </w:rPr>
        <w:t>检修</w:t>
      </w:r>
      <w:r w:rsidRPr="0058545B">
        <w:rPr>
          <w:bCs/>
          <w:sz w:val="24"/>
          <w:szCs w:val="24"/>
        </w:rPr>
        <w:t>”</w:t>
      </w:r>
      <w:r w:rsidRPr="0058545B">
        <w:rPr>
          <w:rFonts w:hAnsi="宋体"/>
          <w:bCs/>
          <w:sz w:val="24"/>
          <w:szCs w:val="24"/>
        </w:rPr>
        <w:t>位置，从任何一个检修控制装置都不能移动</w:t>
      </w:r>
      <w:r w:rsidRPr="0058545B">
        <w:rPr>
          <w:rFonts w:hAnsi="宋体" w:hint="eastAsia"/>
          <w:bCs/>
          <w:sz w:val="24"/>
          <w:szCs w:val="24"/>
        </w:rPr>
        <w:t>运载</w:t>
      </w:r>
      <w:r w:rsidRPr="0058545B">
        <w:rPr>
          <w:rFonts w:hAnsi="宋体"/>
          <w:bCs/>
          <w:sz w:val="24"/>
          <w:szCs w:val="24"/>
        </w:rPr>
        <w:t>装置，或者当同时按压两个检修控制装置上相同方向的按钮时才能移动</w:t>
      </w:r>
      <w:r w:rsidRPr="0058545B">
        <w:rPr>
          <w:rFonts w:hAnsi="宋体" w:hint="eastAsia"/>
          <w:bCs/>
          <w:sz w:val="24"/>
          <w:szCs w:val="24"/>
        </w:rPr>
        <w:t>运载装置</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检验方法为：</w:t>
      </w:r>
      <w:r w:rsidRPr="0058545B">
        <w:rPr>
          <w:bCs/>
          <w:sz w:val="24"/>
          <w:szCs w:val="24"/>
        </w:rPr>
        <w:t>“</w:t>
      </w:r>
      <w:r w:rsidRPr="0058545B">
        <w:rPr>
          <w:rFonts w:hAnsi="宋体" w:hint="eastAsia"/>
          <w:bCs/>
          <w:sz w:val="24"/>
          <w:szCs w:val="24"/>
        </w:rPr>
        <w:t>目测</w:t>
      </w:r>
      <w:r w:rsidRPr="0058545B">
        <w:rPr>
          <w:rFonts w:hAnsi="宋体"/>
          <w:bCs/>
          <w:sz w:val="24"/>
          <w:szCs w:val="24"/>
        </w:rPr>
        <w:t>；</w:t>
      </w:r>
      <w:r w:rsidRPr="0058545B">
        <w:rPr>
          <w:rFonts w:hint="eastAsia"/>
          <w:bCs/>
          <w:snapToGrid w:val="0"/>
          <w:sz w:val="24"/>
          <w:szCs w:val="24"/>
        </w:rPr>
        <w:t>操作验证检修控制装置功能</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(5)</w:t>
      </w:r>
      <w:r w:rsidRPr="0058545B">
        <w:rPr>
          <w:rFonts w:hAnsi="宋体"/>
          <w:bCs/>
          <w:sz w:val="24"/>
          <w:szCs w:val="24"/>
        </w:rPr>
        <w:t>将</w:t>
      </w:r>
      <w:r w:rsidRPr="0058545B">
        <w:rPr>
          <w:bCs/>
          <w:sz w:val="24"/>
          <w:szCs w:val="24"/>
        </w:rPr>
        <w:t>3.1</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“(1)</w:t>
      </w:r>
      <w:r w:rsidRPr="0058545B">
        <w:rPr>
          <w:rFonts w:hAnsi="宋体"/>
          <w:bCs/>
          <w:sz w:val="24"/>
          <w:szCs w:val="24"/>
        </w:rPr>
        <w:t>除必要的开口外井道应当完全封闭；</w:t>
      </w:r>
    </w:p>
    <w:p w:rsidR="004B09C7" w:rsidRPr="0058545B" w:rsidRDefault="00BD2F6C" w:rsidP="00FC5C4E">
      <w:pPr>
        <w:spacing w:line="410" w:lineRule="exact"/>
        <w:ind w:firstLineChars="200" w:firstLine="467"/>
        <w:rPr>
          <w:bCs/>
          <w:sz w:val="24"/>
          <w:szCs w:val="24"/>
        </w:rPr>
      </w:pPr>
      <w:r w:rsidRPr="0058545B">
        <w:rPr>
          <w:bCs/>
          <w:sz w:val="24"/>
          <w:szCs w:val="24"/>
        </w:rPr>
        <w:t>(2)</w:t>
      </w:r>
      <w:r w:rsidRPr="0058545B">
        <w:rPr>
          <w:rFonts w:hAnsi="宋体"/>
          <w:bCs/>
          <w:sz w:val="24"/>
          <w:szCs w:val="24"/>
        </w:rPr>
        <w:t>当建筑物中不要求井道在火灾情况下具有防止火焰蔓延的功能时，允许采用部分封闭井道，部分封闭井道围壁应当满足</w:t>
      </w:r>
      <w:r w:rsidRPr="0058545B">
        <w:rPr>
          <w:rFonts w:hAnsi="宋体" w:hint="eastAsia"/>
          <w:bCs/>
          <w:sz w:val="24"/>
          <w:szCs w:val="24"/>
        </w:rPr>
        <w:t>以下</w:t>
      </w:r>
      <w:r w:rsidRPr="0058545B">
        <w:rPr>
          <w:rFonts w:hAnsi="宋体"/>
          <w:bCs/>
          <w:sz w:val="24"/>
          <w:szCs w:val="24"/>
        </w:rPr>
        <w:t>要求：</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①</w:t>
      </w:r>
      <w:r w:rsidRPr="0058545B">
        <w:rPr>
          <w:rFonts w:hAnsi="宋体"/>
          <w:bCs/>
          <w:sz w:val="24"/>
          <w:szCs w:val="24"/>
        </w:rPr>
        <w:t>当</w:t>
      </w:r>
      <w:r w:rsidRPr="0058545B">
        <w:rPr>
          <w:bCs/>
          <w:sz w:val="24"/>
          <w:szCs w:val="24"/>
        </w:rPr>
        <w:t>θ</w:t>
      </w:r>
      <w:r w:rsidRPr="0058545B">
        <w:rPr>
          <w:rFonts w:hAnsi="宋体"/>
          <w:bCs/>
          <w:sz w:val="24"/>
          <w:szCs w:val="24"/>
        </w:rPr>
        <w:t>＞</w:t>
      </w:r>
      <w:r w:rsidRPr="0058545B">
        <w:rPr>
          <w:bCs/>
          <w:sz w:val="24"/>
          <w:szCs w:val="24"/>
        </w:rPr>
        <w:t>45°</w:t>
      </w:r>
      <w:r w:rsidRPr="0058545B">
        <w:rPr>
          <w:rFonts w:hAnsi="宋体"/>
          <w:bCs/>
          <w:sz w:val="24"/>
          <w:szCs w:val="24"/>
        </w:rPr>
        <w:t>时：</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层门侧：</w:t>
      </w:r>
      <w:r w:rsidRPr="0058545B">
        <w:rPr>
          <w:bCs/>
          <w:sz w:val="24"/>
          <w:szCs w:val="24"/>
        </w:rPr>
        <w:t>H≥3.50 m</w:t>
      </w:r>
      <w:r w:rsidRPr="0058545B">
        <w:rPr>
          <w:rFonts w:hAnsi="宋体"/>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其余侧：</w:t>
      </w:r>
      <w:r w:rsidRPr="0058545B">
        <w:rPr>
          <w:bCs/>
          <w:sz w:val="24"/>
          <w:szCs w:val="24"/>
        </w:rPr>
        <w:t>D</w:t>
      </w:r>
      <w:r w:rsidRPr="0058545B">
        <w:rPr>
          <w:bCs/>
          <w:snapToGrid w:val="0"/>
          <w:sz w:val="24"/>
          <w:szCs w:val="24"/>
        </w:rPr>
        <w:t>≥</w:t>
      </w:r>
      <w:r w:rsidRPr="0058545B">
        <w:rPr>
          <w:bCs/>
          <w:sz w:val="24"/>
          <w:szCs w:val="24"/>
        </w:rPr>
        <w:t>0.50 m</w:t>
      </w:r>
      <w:r w:rsidRPr="0058545B">
        <w:rPr>
          <w:rFonts w:hAnsi="宋体"/>
          <w:bCs/>
          <w:snapToGrid w:val="0"/>
          <w:sz w:val="24"/>
          <w:szCs w:val="24"/>
        </w:rPr>
        <w:t>，</w:t>
      </w:r>
      <w:r w:rsidRPr="0058545B">
        <w:rPr>
          <w:bCs/>
          <w:sz w:val="24"/>
          <w:szCs w:val="24"/>
        </w:rPr>
        <w:t>H≥(89-28D)/30(m)</w:t>
      </w:r>
      <w:r w:rsidRPr="0058545B">
        <w:rPr>
          <w:rFonts w:hAnsi="宋体"/>
          <w:bCs/>
          <w:sz w:val="24"/>
          <w:szCs w:val="24"/>
        </w:rPr>
        <w:t>且</w:t>
      </w:r>
      <w:r w:rsidRPr="0058545B">
        <w:rPr>
          <w:bCs/>
          <w:snapToGrid w:val="0"/>
          <w:sz w:val="24"/>
          <w:szCs w:val="24"/>
        </w:rPr>
        <w:t>H≥1.1 m</w:t>
      </w:r>
      <w:r w:rsidRPr="0058545B">
        <w:rPr>
          <w:rFonts w:hAnsi="宋体"/>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②当</w:t>
      </w:r>
      <w:r w:rsidRPr="0058545B">
        <w:rPr>
          <w:bCs/>
          <w:sz w:val="24"/>
          <w:szCs w:val="24"/>
        </w:rPr>
        <w:t>θ≤45°</w:t>
      </w:r>
      <w:r w:rsidRPr="0058545B">
        <w:rPr>
          <w:rFonts w:hAnsi="宋体"/>
          <w:bCs/>
          <w:sz w:val="24"/>
          <w:szCs w:val="24"/>
        </w:rPr>
        <w:t>时：</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层门侧：</w:t>
      </w:r>
      <w:r w:rsidRPr="0058545B">
        <w:rPr>
          <w:bCs/>
          <w:sz w:val="24"/>
          <w:szCs w:val="24"/>
        </w:rPr>
        <w:t>H≥L</w:t>
      </w:r>
      <w:r w:rsidRPr="0058545B">
        <w:rPr>
          <w:rFonts w:hAnsi="宋体"/>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其余侧：</w:t>
      </w:r>
      <w:r w:rsidRPr="0058545B">
        <w:rPr>
          <w:bCs/>
          <w:sz w:val="24"/>
          <w:szCs w:val="24"/>
        </w:rPr>
        <w:t>D</w:t>
      </w:r>
      <w:r w:rsidRPr="0058545B">
        <w:rPr>
          <w:bCs/>
          <w:snapToGrid w:val="0"/>
          <w:sz w:val="24"/>
          <w:szCs w:val="24"/>
        </w:rPr>
        <w:t>≥</w:t>
      </w:r>
      <w:r w:rsidRPr="0058545B">
        <w:rPr>
          <w:bCs/>
          <w:sz w:val="24"/>
          <w:szCs w:val="24"/>
        </w:rPr>
        <w:t>0.50 m</w:t>
      </w:r>
      <w:r w:rsidRPr="0058545B">
        <w:rPr>
          <w:rFonts w:hAnsi="宋体"/>
          <w:bCs/>
          <w:sz w:val="24"/>
          <w:szCs w:val="24"/>
        </w:rPr>
        <w:t>，</w:t>
      </w:r>
      <w:r w:rsidRPr="0058545B">
        <w:rPr>
          <w:bCs/>
          <w:sz w:val="24"/>
          <w:szCs w:val="24"/>
        </w:rPr>
        <w:t>H≥2.50</w:t>
      </w:r>
      <w:r w:rsidRPr="0058545B">
        <w:rPr>
          <w:rFonts w:hAnsi="宋体"/>
          <w:bCs/>
          <w:snapToGrid w:val="0"/>
          <w:sz w:val="24"/>
          <w:szCs w:val="24"/>
        </w:rPr>
        <w:t>－</w:t>
      </w:r>
      <w:r w:rsidRPr="0058545B">
        <w:rPr>
          <w:bCs/>
          <w:sz w:val="24"/>
          <w:szCs w:val="24"/>
        </w:rPr>
        <w:t>D(m)</w:t>
      </w:r>
      <w:r w:rsidRPr="0058545B">
        <w:rPr>
          <w:rFonts w:hAnsi="宋体"/>
          <w:bCs/>
          <w:sz w:val="24"/>
          <w:szCs w:val="24"/>
        </w:rPr>
        <w:t>且</w:t>
      </w:r>
      <w:r w:rsidRPr="0058545B">
        <w:rPr>
          <w:bCs/>
          <w:sz w:val="24"/>
          <w:szCs w:val="24"/>
        </w:rPr>
        <w:t>H≥1.80 m</w:t>
      </w:r>
      <w:r w:rsidRPr="0058545B">
        <w:rPr>
          <w:rFonts w:hAnsi="宋体"/>
          <w:bCs/>
          <w:snapToGrid w:val="0"/>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上述要求中，</w:t>
      </w:r>
      <w:r w:rsidRPr="0058545B">
        <w:rPr>
          <w:bCs/>
          <w:sz w:val="24"/>
          <w:szCs w:val="24"/>
        </w:rPr>
        <w:t>θ</w:t>
      </w:r>
      <w:r w:rsidRPr="0058545B">
        <w:rPr>
          <w:rFonts w:hAnsi="宋体" w:hint="eastAsia"/>
          <w:bCs/>
          <w:sz w:val="24"/>
          <w:szCs w:val="24"/>
        </w:rPr>
        <w:t>指电梯运行路径与水平面的夹角</w:t>
      </w:r>
      <w:r w:rsidRPr="0058545B">
        <w:rPr>
          <w:rFonts w:hint="eastAsia"/>
          <w:bCs/>
          <w:sz w:val="24"/>
          <w:szCs w:val="24"/>
        </w:rPr>
        <w:t>(</w:t>
      </w:r>
      <w:r w:rsidRPr="0058545B">
        <w:rPr>
          <w:rFonts w:hAnsi="宋体" w:hint="eastAsia"/>
          <w:bCs/>
          <w:sz w:val="24"/>
          <w:szCs w:val="24"/>
        </w:rPr>
        <w:t>下同</w:t>
      </w:r>
      <w:r w:rsidRPr="0058545B">
        <w:rPr>
          <w:bCs/>
          <w:sz w:val="24"/>
          <w:szCs w:val="24"/>
        </w:rPr>
        <w:t>)</w:t>
      </w:r>
      <w:r w:rsidRPr="0058545B">
        <w:rPr>
          <w:rFonts w:hAnsi="宋体" w:hint="eastAsia"/>
          <w:bCs/>
          <w:sz w:val="24"/>
          <w:szCs w:val="24"/>
        </w:rPr>
        <w:t>，</w:t>
      </w:r>
      <w:r w:rsidRPr="0058545B">
        <w:rPr>
          <w:bCs/>
          <w:sz w:val="24"/>
          <w:szCs w:val="24"/>
        </w:rPr>
        <w:t>H</w:t>
      </w:r>
      <w:r w:rsidRPr="0058545B">
        <w:rPr>
          <w:rFonts w:hAnsi="宋体"/>
          <w:bCs/>
          <w:sz w:val="24"/>
          <w:szCs w:val="24"/>
        </w:rPr>
        <w:t>指井道围壁垂直高度；</w:t>
      </w:r>
      <w:r w:rsidRPr="0058545B">
        <w:rPr>
          <w:bCs/>
          <w:sz w:val="24"/>
          <w:szCs w:val="24"/>
        </w:rPr>
        <w:t>D</w:t>
      </w:r>
      <w:r w:rsidRPr="0058545B">
        <w:rPr>
          <w:rFonts w:hAnsi="宋体"/>
          <w:bCs/>
          <w:sz w:val="24"/>
          <w:szCs w:val="24"/>
        </w:rPr>
        <w:t>指墙体和电梯运动部件之间</w:t>
      </w:r>
      <w:r w:rsidRPr="0058545B">
        <w:rPr>
          <w:rFonts w:hAnsi="宋体" w:hint="eastAsia"/>
          <w:bCs/>
          <w:sz w:val="24"/>
          <w:szCs w:val="24"/>
        </w:rPr>
        <w:t>的</w:t>
      </w:r>
      <w:r w:rsidRPr="0058545B">
        <w:rPr>
          <w:rFonts w:hAnsi="宋体"/>
          <w:bCs/>
          <w:sz w:val="24"/>
          <w:szCs w:val="24"/>
        </w:rPr>
        <w:t>水平距离；</w:t>
      </w:r>
      <w:r w:rsidRPr="0058545B">
        <w:rPr>
          <w:bCs/>
          <w:sz w:val="24"/>
          <w:szCs w:val="24"/>
        </w:rPr>
        <w:t>L</w:t>
      </w:r>
      <w:r w:rsidRPr="0058545B">
        <w:rPr>
          <w:rFonts w:hAnsi="宋体"/>
          <w:bCs/>
          <w:sz w:val="24"/>
          <w:szCs w:val="24"/>
        </w:rPr>
        <w:t>指运载装置运行区域的高度</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检验方法调整为：</w:t>
      </w:r>
      <w:r w:rsidRPr="0058545B">
        <w:rPr>
          <w:bCs/>
          <w:sz w:val="24"/>
          <w:szCs w:val="24"/>
        </w:rPr>
        <w:t>“</w:t>
      </w:r>
      <w:r w:rsidRPr="0058545B">
        <w:rPr>
          <w:rFonts w:hAnsi="宋体"/>
          <w:bCs/>
          <w:sz w:val="24"/>
          <w:szCs w:val="24"/>
        </w:rPr>
        <w:t>目测；测量计算相关数据</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(6)</w:t>
      </w:r>
      <w:r w:rsidRPr="0058545B">
        <w:rPr>
          <w:rFonts w:hAnsi="宋体"/>
          <w:bCs/>
          <w:sz w:val="24"/>
          <w:szCs w:val="24"/>
        </w:rPr>
        <w:t>将</w:t>
      </w:r>
      <w:r w:rsidRPr="0058545B">
        <w:rPr>
          <w:bCs/>
          <w:sz w:val="24"/>
          <w:szCs w:val="24"/>
        </w:rPr>
        <w:t>3.2</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“(1)</w:t>
      </w:r>
      <w:r w:rsidRPr="0058545B">
        <w:rPr>
          <w:rFonts w:hAnsi="宋体"/>
          <w:bCs/>
          <w:sz w:val="24"/>
          <w:szCs w:val="24"/>
        </w:rPr>
        <w:t>通过轿顶进入顶层的，当对重完全压在缓冲器上时，应当同时满足以下要求：</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①</w:t>
      </w:r>
      <w:r w:rsidRPr="0058545B">
        <w:rPr>
          <w:rFonts w:hAnsi="宋体"/>
          <w:bCs/>
          <w:sz w:val="24"/>
          <w:szCs w:val="24"/>
        </w:rPr>
        <w:t>轿顶可以站人的最高面积的水平面与位于轿厢投影部分井道顶最低部件的水平面之间的自由垂直距离不小于</w:t>
      </w:r>
      <w:r w:rsidRPr="0058545B">
        <w:rPr>
          <w:bCs/>
          <w:sz w:val="24"/>
          <w:szCs w:val="24"/>
        </w:rPr>
        <w:t>1.0+ 0.035v</w:t>
      </w:r>
      <w:r w:rsidRPr="0058545B">
        <w:rPr>
          <w:bCs/>
          <w:sz w:val="24"/>
          <w:szCs w:val="24"/>
          <w:vertAlign w:val="superscript"/>
        </w:rPr>
        <w:t>2</w:t>
      </w:r>
      <w:r w:rsidRPr="0058545B">
        <w:rPr>
          <w:bCs/>
          <w:sz w:val="24"/>
          <w:szCs w:val="24"/>
        </w:rPr>
        <w:t>/</w:t>
      </w:r>
      <w:proofErr w:type="spellStart"/>
      <w:r w:rsidRPr="0058545B">
        <w:rPr>
          <w:bCs/>
          <w:sz w:val="24"/>
          <w:szCs w:val="24"/>
        </w:rPr>
        <w:t>sinθ</w:t>
      </w:r>
      <w:proofErr w:type="spellEnd"/>
      <w:r w:rsidRPr="0058545B">
        <w:rPr>
          <w:bCs/>
          <w:sz w:val="24"/>
          <w:szCs w:val="24"/>
        </w:rPr>
        <w:t>(m)</w:t>
      </w:r>
      <w:r w:rsidRPr="0058545B">
        <w:rPr>
          <w:rFonts w:hAnsi="宋体"/>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②</w:t>
      </w:r>
      <w:r w:rsidRPr="0058545B">
        <w:rPr>
          <w:rFonts w:hAnsi="宋体"/>
          <w:bCs/>
          <w:sz w:val="24"/>
          <w:szCs w:val="24"/>
        </w:rPr>
        <w:t>井道顶的最低部件与轿顶设备的最高部件之间的间距</w:t>
      </w:r>
      <w:r w:rsidRPr="0058545B">
        <w:rPr>
          <w:bCs/>
          <w:sz w:val="24"/>
          <w:szCs w:val="24"/>
        </w:rPr>
        <w:t>(</w:t>
      </w:r>
      <w:r w:rsidRPr="0058545B">
        <w:rPr>
          <w:rFonts w:hAnsi="宋体"/>
          <w:bCs/>
          <w:sz w:val="24"/>
          <w:szCs w:val="24"/>
        </w:rPr>
        <w:t>不包括导靴、钢丝绳附件等</w:t>
      </w:r>
      <w:r w:rsidRPr="0058545B">
        <w:rPr>
          <w:bCs/>
          <w:sz w:val="24"/>
          <w:szCs w:val="24"/>
        </w:rPr>
        <w:t>)</w:t>
      </w:r>
      <w:r w:rsidRPr="0058545B">
        <w:rPr>
          <w:rFonts w:hAnsi="宋体"/>
          <w:bCs/>
          <w:sz w:val="24"/>
          <w:szCs w:val="24"/>
        </w:rPr>
        <w:t>不小于</w:t>
      </w:r>
      <w:r w:rsidRPr="0058545B">
        <w:rPr>
          <w:bCs/>
          <w:sz w:val="24"/>
          <w:szCs w:val="24"/>
        </w:rPr>
        <w:t>0.3+0.035 v</w:t>
      </w:r>
      <w:r w:rsidRPr="0058545B">
        <w:rPr>
          <w:bCs/>
          <w:sz w:val="24"/>
          <w:szCs w:val="24"/>
          <w:vertAlign w:val="superscript"/>
        </w:rPr>
        <w:t>2</w:t>
      </w:r>
      <w:r w:rsidRPr="0058545B">
        <w:rPr>
          <w:bCs/>
          <w:sz w:val="24"/>
          <w:szCs w:val="24"/>
        </w:rPr>
        <w:t>/</w:t>
      </w:r>
      <w:proofErr w:type="spellStart"/>
      <w:r w:rsidRPr="0058545B">
        <w:rPr>
          <w:bCs/>
          <w:sz w:val="24"/>
          <w:szCs w:val="24"/>
        </w:rPr>
        <w:t>sinθ</w:t>
      </w:r>
      <w:proofErr w:type="spellEnd"/>
      <w:r w:rsidRPr="0058545B">
        <w:rPr>
          <w:bCs/>
          <w:sz w:val="24"/>
          <w:szCs w:val="24"/>
        </w:rPr>
        <w:t>(m)</w:t>
      </w:r>
      <w:r w:rsidRPr="0058545B">
        <w:rPr>
          <w:rFonts w:hAnsi="宋体"/>
          <w:bCs/>
          <w:sz w:val="24"/>
          <w:szCs w:val="24"/>
        </w:rPr>
        <w:t>，与导靴或者滚轮、曳引绳附件、垂直滑动门的横梁</w:t>
      </w:r>
      <w:r w:rsidRPr="0058545B">
        <w:rPr>
          <w:rFonts w:hAnsi="宋体" w:hint="eastAsia"/>
          <w:bCs/>
          <w:sz w:val="24"/>
          <w:szCs w:val="24"/>
        </w:rPr>
        <w:t>或者</w:t>
      </w:r>
      <w:r w:rsidRPr="0058545B">
        <w:rPr>
          <w:rFonts w:hAnsi="宋体"/>
          <w:bCs/>
          <w:sz w:val="24"/>
          <w:szCs w:val="24"/>
        </w:rPr>
        <w:t>部件的最高部分之间的间距不小于</w:t>
      </w:r>
      <w:r w:rsidRPr="0058545B">
        <w:rPr>
          <w:bCs/>
          <w:sz w:val="24"/>
          <w:szCs w:val="24"/>
        </w:rPr>
        <w:t>0.1+0.035 v</w:t>
      </w:r>
      <w:r w:rsidRPr="0058545B">
        <w:rPr>
          <w:bCs/>
          <w:sz w:val="24"/>
          <w:szCs w:val="24"/>
          <w:vertAlign w:val="superscript"/>
        </w:rPr>
        <w:t>2</w:t>
      </w:r>
      <w:r w:rsidRPr="0058545B">
        <w:rPr>
          <w:bCs/>
          <w:sz w:val="24"/>
          <w:szCs w:val="24"/>
        </w:rPr>
        <w:t>/</w:t>
      </w:r>
      <w:proofErr w:type="spellStart"/>
      <w:r w:rsidRPr="0058545B">
        <w:rPr>
          <w:bCs/>
          <w:sz w:val="24"/>
          <w:szCs w:val="24"/>
        </w:rPr>
        <w:t>sinθ</w:t>
      </w:r>
      <w:proofErr w:type="spellEnd"/>
      <w:r w:rsidRPr="0058545B">
        <w:rPr>
          <w:bCs/>
          <w:sz w:val="24"/>
          <w:szCs w:val="24"/>
        </w:rPr>
        <w:t>(m)</w:t>
      </w:r>
      <w:r w:rsidRPr="0058545B">
        <w:rPr>
          <w:rFonts w:hAnsi="宋体"/>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③</w:t>
      </w:r>
      <w:r w:rsidRPr="0058545B">
        <w:rPr>
          <w:rFonts w:hAnsi="宋体"/>
          <w:bCs/>
          <w:sz w:val="24"/>
          <w:szCs w:val="24"/>
        </w:rPr>
        <w:t>轿顶上方有一个不小于</w:t>
      </w:r>
      <w:r w:rsidRPr="0058545B">
        <w:rPr>
          <w:bCs/>
          <w:sz w:val="24"/>
          <w:szCs w:val="24"/>
        </w:rPr>
        <w:t>0.50 m×0.60 m×0.80 m</w:t>
      </w:r>
      <w:r w:rsidRPr="0058545B">
        <w:rPr>
          <w:rFonts w:hAnsi="宋体"/>
          <w:bCs/>
          <w:sz w:val="24"/>
          <w:szCs w:val="24"/>
        </w:rPr>
        <w:t>的空间</w:t>
      </w:r>
      <w:r w:rsidRPr="0058545B">
        <w:rPr>
          <w:bCs/>
          <w:sz w:val="24"/>
          <w:szCs w:val="24"/>
        </w:rPr>
        <w:t>(</w:t>
      </w:r>
      <w:r w:rsidRPr="0058545B">
        <w:rPr>
          <w:rFonts w:hAnsi="宋体"/>
          <w:bCs/>
          <w:sz w:val="24"/>
          <w:szCs w:val="24"/>
        </w:rPr>
        <w:t>任</w:t>
      </w:r>
      <w:r w:rsidRPr="0058545B">
        <w:rPr>
          <w:rFonts w:hAnsi="宋体" w:hint="eastAsia"/>
          <w:bCs/>
          <w:sz w:val="24"/>
          <w:szCs w:val="24"/>
        </w:rPr>
        <w:t>一</w:t>
      </w:r>
      <w:r w:rsidRPr="0058545B">
        <w:rPr>
          <w:rFonts w:hAnsi="宋体"/>
          <w:bCs/>
          <w:sz w:val="24"/>
          <w:szCs w:val="24"/>
        </w:rPr>
        <w:t>平面朝下即可</w:t>
      </w:r>
      <w:r w:rsidRPr="0058545B">
        <w:rPr>
          <w:bCs/>
          <w:sz w:val="24"/>
          <w:szCs w:val="24"/>
        </w:rPr>
        <w:t>)</w:t>
      </w:r>
      <w:r w:rsidRPr="0058545B">
        <w:rPr>
          <w:rFonts w:hAnsi="宋体"/>
          <w:bCs/>
          <w:sz w:val="24"/>
          <w:szCs w:val="24"/>
        </w:rPr>
        <w:t>。</w:t>
      </w:r>
    </w:p>
    <w:p w:rsidR="004B09C7" w:rsidRPr="0058545B" w:rsidRDefault="00BD2F6C" w:rsidP="00FC5C4E">
      <w:pPr>
        <w:spacing w:line="410" w:lineRule="exact"/>
        <w:ind w:firstLineChars="200" w:firstLine="467"/>
        <w:rPr>
          <w:rFonts w:eastAsia="仿宋"/>
          <w:bCs/>
          <w:sz w:val="24"/>
          <w:szCs w:val="24"/>
        </w:rPr>
      </w:pPr>
      <w:r w:rsidRPr="0058545B">
        <w:rPr>
          <w:rFonts w:eastAsia="仿宋" w:hAnsi="仿宋"/>
          <w:bCs/>
          <w:sz w:val="24"/>
          <w:szCs w:val="24"/>
        </w:rPr>
        <w:t>注</w:t>
      </w:r>
      <w:r w:rsidRPr="0058545B">
        <w:rPr>
          <w:rFonts w:eastAsia="仿宋"/>
          <w:bCs/>
          <w:sz w:val="24"/>
          <w:szCs w:val="24"/>
        </w:rPr>
        <w:t>A-4</w:t>
      </w:r>
      <w:r w:rsidRPr="0058545B">
        <w:rPr>
          <w:rFonts w:eastAsia="仿宋" w:hAnsi="仿宋"/>
          <w:bCs/>
          <w:sz w:val="24"/>
          <w:szCs w:val="24"/>
        </w:rPr>
        <w:t>：当采用减行程缓冲器并且对电梯驱动主机正常减速进行有效监控时，</w:t>
      </w:r>
      <w:r w:rsidRPr="0058545B">
        <w:rPr>
          <w:rFonts w:eastAsia="仿宋"/>
          <w:bCs/>
          <w:sz w:val="24"/>
          <w:szCs w:val="24"/>
        </w:rPr>
        <w:t xml:space="preserve">0.035 </w:t>
      </w:r>
      <w:r w:rsidRPr="0058545B">
        <w:rPr>
          <w:rFonts w:eastAsia="仿宋"/>
          <w:bCs/>
          <w:sz w:val="24"/>
          <w:szCs w:val="24"/>
        </w:rPr>
        <w:lastRenderedPageBreak/>
        <w:t>v</w:t>
      </w:r>
      <w:r w:rsidRPr="0058545B">
        <w:rPr>
          <w:rFonts w:eastAsia="仿宋"/>
          <w:bCs/>
          <w:sz w:val="24"/>
          <w:szCs w:val="24"/>
          <w:vertAlign w:val="superscript"/>
        </w:rPr>
        <w:t>2</w:t>
      </w:r>
      <w:r w:rsidRPr="0058545B">
        <w:rPr>
          <w:rFonts w:eastAsia="仿宋"/>
          <w:bCs/>
          <w:sz w:val="24"/>
          <w:szCs w:val="24"/>
        </w:rPr>
        <w:t>/</w:t>
      </w:r>
      <w:proofErr w:type="spellStart"/>
      <w:r w:rsidRPr="0058545B">
        <w:rPr>
          <w:rFonts w:eastAsia="仿宋"/>
          <w:bCs/>
          <w:sz w:val="24"/>
          <w:szCs w:val="24"/>
        </w:rPr>
        <w:t>sinθ</w:t>
      </w:r>
      <w:proofErr w:type="spellEnd"/>
      <w:r w:rsidRPr="0058545B">
        <w:rPr>
          <w:rFonts w:eastAsia="仿宋" w:hAnsi="仿宋"/>
          <w:bCs/>
          <w:sz w:val="24"/>
          <w:szCs w:val="24"/>
        </w:rPr>
        <w:t>可以用下值代替：</w:t>
      </w:r>
    </w:p>
    <w:p w:rsidR="004B09C7" w:rsidRPr="0058545B" w:rsidRDefault="00BD2F6C" w:rsidP="00FC5C4E">
      <w:pPr>
        <w:spacing w:line="410" w:lineRule="exact"/>
        <w:ind w:firstLineChars="200" w:firstLine="467"/>
        <w:rPr>
          <w:rFonts w:eastAsia="仿宋"/>
          <w:bCs/>
          <w:sz w:val="24"/>
          <w:szCs w:val="24"/>
        </w:rPr>
      </w:pPr>
      <w:r w:rsidRPr="0058545B">
        <w:rPr>
          <w:rFonts w:eastAsia="仿宋" w:hAnsi="仿宋" w:cs="宋体" w:hint="eastAsia"/>
          <w:bCs/>
          <w:sz w:val="24"/>
          <w:szCs w:val="24"/>
        </w:rPr>
        <w:t>①</w:t>
      </w:r>
      <w:r w:rsidRPr="0058545B">
        <w:rPr>
          <w:rFonts w:eastAsia="仿宋" w:hAnsi="仿宋"/>
          <w:bCs/>
          <w:sz w:val="24"/>
          <w:szCs w:val="24"/>
        </w:rPr>
        <w:t>电梯额定速度不大于</w:t>
      </w:r>
      <w:r w:rsidRPr="0058545B">
        <w:rPr>
          <w:rFonts w:eastAsia="仿宋"/>
          <w:bCs/>
          <w:sz w:val="24"/>
          <w:szCs w:val="24"/>
        </w:rPr>
        <w:t>4 m/s</w:t>
      </w:r>
      <w:r w:rsidRPr="0058545B">
        <w:rPr>
          <w:rFonts w:eastAsia="仿宋" w:hAnsi="仿宋"/>
          <w:bCs/>
          <w:sz w:val="24"/>
          <w:szCs w:val="24"/>
        </w:rPr>
        <w:t>时，可以减少到</w:t>
      </w:r>
      <w:r w:rsidRPr="0058545B">
        <w:rPr>
          <w:rFonts w:eastAsia="仿宋"/>
          <w:bCs/>
          <w:sz w:val="24"/>
          <w:szCs w:val="24"/>
        </w:rPr>
        <w:t>1/2</w:t>
      </w:r>
      <w:r w:rsidRPr="0058545B">
        <w:rPr>
          <w:rFonts w:eastAsia="仿宋" w:hAnsi="仿宋"/>
          <w:bCs/>
          <w:sz w:val="24"/>
          <w:szCs w:val="24"/>
        </w:rPr>
        <w:t>，但是不小于</w:t>
      </w:r>
      <w:r w:rsidRPr="0058545B">
        <w:rPr>
          <w:rFonts w:eastAsia="仿宋"/>
          <w:bCs/>
          <w:sz w:val="24"/>
          <w:szCs w:val="24"/>
        </w:rPr>
        <w:t>0.25 m</w:t>
      </w:r>
      <w:r w:rsidRPr="0058545B">
        <w:rPr>
          <w:rFonts w:eastAsia="仿宋" w:hAnsi="仿宋"/>
          <w:bCs/>
          <w:sz w:val="24"/>
          <w:szCs w:val="24"/>
        </w:rPr>
        <w:t>；</w:t>
      </w:r>
    </w:p>
    <w:p w:rsidR="004B09C7" w:rsidRPr="0058545B" w:rsidRDefault="00BD2F6C" w:rsidP="00FC5C4E">
      <w:pPr>
        <w:spacing w:line="410" w:lineRule="exact"/>
        <w:ind w:firstLineChars="200" w:firstLine="467"/>
        <w:rPr>
          <w:rFonts w:eastAsia="仿宋"/>
          <w:bCs/>
          <w:sz w:val="24"/>
          <w:szCs w:val="24"/>
        </w:rPr>
      </w:pPr>
      <w:r w:rsidRPr="0058545B">
        <w:rPr>
          <w:rFonts w:eastAsia="仿宋" w:hAnsi="仿宋" w:cs="宋体" w:hint="eastAsia"/>
          <w:bCs/>
          <w:sz w:val="24"/>
          <w:szCs w:val="24"/>
        </w:rPr>
        <w:t>②</w:t>
      </w:r>
      <w:r w:rsidRPr="0058545B">
        <w:rPr>
          <w:rFonts w:eastAsia="仿宋" w:hAnsi="仿宋"/>
          <w:bCs/>
          <w:sz w:val="24"/>
          <w:szCs w:val="24"/>
        </w:rPr>
        <w:t>电梯额定速度大于</w:t>
      </w:r>
      <w:r w:rsidRPr="0058545B">
        <w:rPr>
          <w:rFonts w:eastAsia="仿宋"/>
          <w:bCs/>
          <w:sz w:val="24"/>
          <w:szCs w:val="24"/>
        </w:rPr>
        <w:t>4 m/s</w:t>
      </w:r>
      <w:r w:rsidRPr="0058545B">
        <w:rPr>
          <w:rFonts w:eastAsia="仿宋" w:hAnsi="仿宋"/>
          <w:bCs/>
          <w:sz w:val="24"/>
          <w:szCs w:val="24"/>
        </w:rPr>
        <w:t>时，可以减少到</w:t>
      </w:r>
      <w:r w:rsidRPr="0058545B">
        <w:rPr>
          <w:rFonts w:eastAsia="仿宋"/>
          <w:bCs/>
          <w:sz w:val="24"/>
          <w:szCs w:val="24"/>
        </w:rPr>
        <w:t>1/3</w:t>
      </w:r>
      <w:r w:rsidRPr="0058545B">
        <w:rPr>
          <w:rFonts w:eastAsia="仿宋" w:hAnsi="仿宋"/>
          <w:bCs/>
          <w:sz w:val="24"/>
          <w:szCs w:val="24"/>
        </w:rPr>
        <w:t>，但是不小于</w:t>
      </w:r>
      <w:r w:rsidRPr="0058545B">
        <w:rPr>
          <w:rFonts w:eastAsia="仿宋"/>
          <w:bCs/>
          <w:sz w:val="24"/>
          <w:szCs w:val="24"/>
        </w:rPr>
        <w:t>0.28 m</w:t>
      </w:r>
      <w:r w:rsidRPr="0058545B">
        <w:rPr>
          <w:rFonts w:eastAsia="仿宋" w:hAnsi="仿宋"/>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w:t>
      </w:r>
      <w:r w:rsidRPr="0058545B">
        <w:rPr>
          <w:rFonts w:hAnsi="宋体" w:hint="eastAsia"/>
          <w:bCs/>
          <w:sz w:val="24"/>
          <w:szCs w:val="24"/>
        </w:rPr>
        <w:t>通过井道进入顶层的，运载装置的最前端部件与井道末端间的水平距离至少为</w:t>
      </w:r>
      <w:r w:rsidRPr="0058545B">
        <w:rPr>
          <w:rFonts w:hint="eastAsia"/>
          <w:bCs/>
          <w:sz w:val="24"/>
          <w:szCs w:val="24"/>
        </w:rPr>
        <w:t>0.50 m</w:t>
      </w:r>
      <w:r w:rsidRPr="0058545B">
        <w:rPr>
          <w:rFonts w:hAnsi="宋体" w:hint="eastAsia"/>
          <w:bCs/>
          <w:sz w:val="24"/>
          <w:szCs w:val="24"/>
        </w:rPr>
        <w:t>，安全空间的高度至少为</w:t>
      </w:r>
      <w:r w:rsidRPr="0058545B">
        <w:rPr>
          <w:rFonts w:hint="eastAsia"/>
          <w:bCs/>
          <w:sz w:val="24"/>
          <w:szCs w:val="24"/>
        </w:rPr>
        <w:t>2.00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(3)</w:t>
      </w:r>
      <w:r w:rsidRPr="0058545B">
        <w:rPr>
          <w:rFonts w:hAnsi="宋体" w:hint="eastAsia"/>
          <w:bCs/>
          <w:sz w:val="24"/>
          <w:szCs w:val="24"/>
        </w:rPr>
        <w:t>运载装置导轨、对重导轨有不小于</w:t>
      </w:r>
      <w:r w:rsidRPr="0058545B">
        <w:rPr>
          <w:rFonts w:hint="eastAsia"/>
          <w:bCs/>
          <w:sz w:val="24"/>
          <w:szCs w:val="24"/>
        </w:rPr>
        <w:t>0.1+0.035 v</w:t>
      </w:r>
      <w:r w:rsidRPr="0058545B">
        <w:rPr>
          <w:rFonts w:hint="eastAsia"/>
          <w:bCs/>
          <w:sz w:val="24"/>
          <w:szCs w:val="24"/>
          <w:vertAlign w:val="superscript"/>
        </w:rPr>
        <w:t>2</w:t>
      </w:r>
      <w:r w:rsidRPr="0058545B">
        <w:rPr>
          <w:rFonts w:hint="eastAsia"/>
          <w:bCs/>
          <w:sz w:val="24"/>
          <w:szCs w:val="24"/>
        </w:rPr>
        <w:t>/sin</w:t>
      </w:r>
      <w:r w:rsidRPr="0058545B">
        <w:rPr>
          <w:rFonts w:hint="eastAsia"/>
          <w:bCs/>
          <w:sz w:val="24"/>
          <w:szCs w:val="24"/>
        </w:rPr>
        <w:t>θ</w:t>
      </w:r>
      <w:r w:rsidRPr="0058545B">
        <w:rPr>
          <w:rFonts w:hint="eastAsia"/>
          <w:bCs/>
          <w:sz w:val="24"/>
          <w:szCs w:val="24"/>
        </w:rPr>
        <w:t>(m)</w:t>
      </w:r>
      <w:r w:rsidRPr="0058545B">
        <w:rPr>
          <w:rFonts w:hAnsi="宋体" w:hint="eastAsia"/>
          <w:bCs/>
          <w:sz w:val="24"/>
          <w:szCs w:val="24"/>
        </w:rPr>
        <w:t>的进一步制导行程</w:t>
      </w:r>
      <w:r w:rsidRPr="0058545B">
        <w:rPr>
          <w:rFonts w:hint="eastAsia"/>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(7)</w:t>
      </w:r>
      <w:r w:rsidRPr="0058545B">
        <w:rPr>
          <w:rFonts w:hAnsi="宋体"/>
          <w:bCs/>
          <w:sz w:val="24"/>
          <w:szCs w:val="24"/>
        </w:rPr>
        <w:t>将</w:t>
      </w:r>
      <w:r w:rsidRPr="0058545B">
        <w:rPr>
          <w:bCs/>
          <w:sz w:val="24"/>
          <w:szCs w:val="24"/>
        </w:rPr>
        <w:t>3.3</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“(1)</w:t>
      </w:r>
      <w:r w:rsidRPr="0058545B">
        <w:rPr>
          <w:rFonts w:hAnsi="宋体"/>
          <w:bCs/>
          <w:sz w:val="24"/>
          <w:szCs w:val="24"/>
        </w:rPr>
        <w:t>通过轿顶进入顶层的，</w:t>
      </w:r>
      <w:r w:rsidRPr="0058545B">
        <w:rPr>
          <w:rFonts w:hAnsi="宋体" w:hint="eastAsia"/>
          <w:bCs/>
          <w:sz w:val="24"/>
          <w:szCs w:val="24"/>
        </w:rPr>
        <w:t>当运载</w:t>
      </w:r>
      <w:r w:rsidRPr="0058545B">
        <w:rPr>
          <w:rFonts w:hAnsi="宋体"/>
          <w:bCs/>
          <w:sz w:val="24"/>
          <w:szCs w:val="24"/>
        </w:rPr>
        <w:t>装置</w:t>
      </w:r>
      <w:r w:rsidRPr="0058545B">
        <w:rPr>
          <w:rFonts w:hAnsi="宋体" w:hint="eastAsia"/>
          <w:bCs/>
          <w:sz w:val="24"/>
          <w:szCs w:val="24"/>
        </w:rPr>
        <w:t>完全压在上缓冲器上时，应当同时满足以下条件：</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①轿顶可以站人的最高面积的水平面与位于轿厢投影部分井道顶最低部件的水平面之间的自由垂直距离不小于</w:t>
      </w:r>
      <w:r w:rsidRPr="0058545B">
        <w:rPr>
          <w:rFonts w:hint="eastAsia"/>
          <w:bCs/>
          <w:sz w:val="24"/>
          <w:szCs w:val="24"/>
        </w:rPr>
        <w:t>1.</w:t>
      </w:r>
      <w:r w:rsidRPr="0058545B">
        <w:rPr>
          <w:bCs/>
          <w:sz w:val="24"/>
          <w:szCs w:val="24"/>
        </w:rPr>
        <w:t>0</w:t>
      </w:r>
      <w:r w:rsidRPr="0058545B">
        <w:rPr>
          <w:rFonts w:hint="eastAsia"/>
          <w:bCs/>
          <w:sz w:val="24"/>
          <w:szCs w:val="24"/>
        </w:rPr>
        <w:t>0</w:t>
      </w:r>
      <w:r w:rsidRPr="0058545B">
        <w:rPr>
          <w:bCs/>
          <w:sz w:val="24"/>
          <w:szCs w:val="24"/>
        </w:rPr>
        <w:t xml:space="preserve">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②井道顶部最低部件与轿顶设备的最高部件之间的自由垂直距离不小于</w:t>
      </w:r>
      <w:r w:rsidRPr="0058545B">
        <w:rPr>
          <w:rFonts w:hint="eastAsia"/>
          <w:bCs/>
          <w:sz w:val="24"/>
          <w:szCs w:val="24"/>
        </w:rPr>
        <w:t>0.30</w:t>
      </w:r>
      <w:r w:rsidRPr="0058545B">
        <w:rPr>
          <w:bCs/>
          <w:sz w:val="24"/>
          <w:szCs w:val="24"/>
        </w:rPr>
        <w:t xml:space="preserve"> m</w:t>
      </w:r>
      <w:r w:rsidRPr="0058545B">
        <w:rPr>
          <w:rFonts w:hAnsi="宋体" w:hint="eastAsia"/>
          <w:bCs/>
          <w:sz w:val="24"/>
          <w:szCs w:val="24"/>
        </w:rPr>
        <w:t>，与导靴或者滚轮、钢丝绳附件、垂直滑动门横梁等的自由垂直距离不小于</w:t>
      </w:r>
      <w:r w:rsidRPr="0058545B">
        <w:rPr>
          <w:rFonts w:hint="eastAsia"/>
          <w:bCs/>
          <w:sz w:val="24"/>
          <w:szCs w:val="24"/>
        </w:rPr>
        <w:t>0.10</w:t>
      </w:r>
      <w:r w:rsidRPr="0058545B">
        <w:rPr>
          <w:bCs/>
          <w:sz w:val="24"/>
          <w:szCs w:val="24"/>
        </w:rPr>
        <w:t xml:space="preserve">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③轿顶上方有一个不小于</w:t>
      </w:r>
      <w:r w:rsidRPr="0058545B">
        <w:rPr>
          <w:rFonts w:hint="eastAsia"/>
          <w:bCs/>
          <w:sz w:val="24"/>
          <w:szCs w:val="24"/>
        </w:rPr>
        <w:t>0.50m</w:t>
      </w:r>
      <w:r w:rsidRPr="0058545B">
        <w:rPr>
          <w:rFonts w:hint="eastAsia"/>
          <w:bCs/>
          <w:sz w:val="24"/>
          <w:szCs w:val="24"/>
        </w:rPr>
        <w:t>×</w:t>
      </w:r>
      <w:r w:rsidRPr="0058545B">
        <w:rPr>
          <w:rFonts w:hint="eastAsia"/>
          <w:bCs/>
          <w:sz w:val="24"/>
          <w:szCs w:val="24"/>
        </w:rPr>
        <w:t>0.60m</w:t>
      </w:r>
      <w:r w:rsidRPr="0058545B">
        <w:rPr>
          <w:rFonts w:hint="eastAsia"/>
          <w:bCs/>
          <w:sz w:val="24"/>
          <w:szCs w:val="24"/>
        </w:rPr>
        <w:t>×</w:t>
      </w:r>
      <w:r w:rsidRPr="0058545B">
        <w:rPr>
          <w:rFonts w:hint="eastAsia"/>
          <w:bCs/>
          <w:sz w:val="24"/>
          <w:szCs w:val="24"/>
        </w:rPr>
        <w:t>0.80m</w:t>
      </w:r>
      <w:r w:rsidRPr="0058545B">
        <w:rPr>
          <w:rFonts w:hAnsi="宋体" w:hint="eastAsia"/>
          <w:bCs/>
          <w:sz w:val="24"/>
          <w:szCs w:val="24"/>
        </w:rPr>
        <w:t>的空间</w:t>
      </w:r>
      <w:r w:rsidRPr="0058545B">
        <w:rPr>
          <w:rFonts w:hint="eastAsia"/>
          <w:bCs/>
          <w:sz w:val="24"/>
          <w:szCs w:val="24"/>
        </w:rPr>
        <w:t>(</w:t>
      </w:r>
      <w:r w:rsidRPr="0058545B">
        <w:rPr>
          <w:rFonts w:hAnsi="宋体" w:hint="eastAsia"/>
          <w:bCs/>
          <w:sz w:val="24"/>
          <w:szCs w:val="24"/>
        </w:rPr>
        <w:t>任一平面朝下即可</w:t>
      </w:r>
      <w:r w:rsidRPr="0058545B">
        <w:rPr>
          <w:rFonts w:hint="eastAsia"/>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w:t>
      </w:r>
      <w:r w:rsidRPr="0058545B">
        <w:rPr>
          <w:rFonts w:hAnsi="宋体"/>
          <w:bCs/>
          <w:sz w:val="24"/>
          <w:szCs w:val="24"/>
        </w:rPr>
        <w:t>通过井道进入顶层的，运载装置的最前端部件与井道末端间的水平距离至少为</w:t>
      </w:r>
      <w:r w:rsidRPr="0058545B">
        <w:rPr>
          <w:bCs/>
          <w:sz w:val="24"/>
          <w:szCs w:val="24"/>
        </w:rPr>
        <w:t>0.50 m</w:t>
      </w:r>
      <w:r w:rsidRPr="0058545B">
        <w:rPr>
          <w:rFonts w:hAnsi="宋体"/>
          <w:bCs/>
          <w:sz w:val="24"/>
          <w:szCs w:val="24"/>
        </w:rPr>
        <w:t>，安全空间的高度至少为</w:t>
      </w:r>
      <w:r w:rsidRPr="0058545B">
        <w:rPr>
          <w:bCs/>
          <w:sz w:val="24"/>
          <w:szCs w:val="24"/>
        </w:rPr>
        <w:t>2.00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w:t>
      </w:r>
      <w:r w:rsidRPr="0058545B">
        <w:rPr>
          <w:bCs/>
          <w:sz w:val="24"/>
          <w:szCs w:val="24"/>
        </w:rPr>
        <w:t>3</w:t>
      </w:r>
      <w:r w:rsidRPr="0058545B">
        <w:rPr>
          <w:rFonts w:hint="eastAsia"/>
          <w:bCs/>
          <w:sz w:val="24"/>
          <w:szCs w:val="24"/>
        </w:rPr>
        <w:t>)</w:t>
      </w:r>
      <w:r w:rsidRPr="0058545B">
        <w:rPr>
          <w:rFonts w:hAnsi="宋体" w:hint="eastAsia"/>
          <w:bCs/>
          <w:sz w:val="24"/>
          <w:szCs w:val="24"/>
        </w:rPr>
        <w:t>运载</w:t>
      </w:r>
      <w:r w:rsidRPr="0058545B">
        <w:rPr>
          <w:rFonts w:hAnsi="宋体"/>
          <w:bCs/>
          <w:sz w:val="24"/>
          <w:szCs w:val="24"/>
        </w:rPr>
        <w:t>装置</w:t>
      </w:r>
      <w:r w:rsidRPr="0058545B">
        <w:rPr>
          <w:rFonts w:hAnsi="宋体" w:hint="eastAsia"/>
          <w:bCs/>
          <w:sz w:val="24"/>
          <w:szCs w:val="24"/>
        </w:rPr>
        <w:t>从顶层向上直到撞击上缓冲器时沿倾斜路径的制导行程不小于</w:t>
      </w:r>
      <w:r w:rsidRPr="0058545B">
        <w:rPr>
          <w:rFonts w:hint="eastAsia"/>
          <w:bCs/>
          <w:sz w:val="24"/>
          <w:szCs w:val="24"/>
        </w:rPr>
        <w:t>0.50</w:t>
      </w:r>
      <w:r w:rsidRPr="0058545B">
        <w:rPr>
          <w:bCs/>
          <w:sz w:val="24"/>
          <w:szCs w:val="24"/>
        </w:rPr>
        <w:t xml:space="preserve"> m</w:t>
      </w:r>
      <w:r w:rsidRPr="0058545B">
        <w:rPr>
          <w:rFonts w:hAnsi="宋体" w:hint="eastAsia"/>
          <w:bCs/>
          <w:sz w:val="24"/>
          <w:szCs w:val="24"/>
        </w:rPr>
        <w:t>，运载</w:t>
      </w:r>
      <w:r w:rsidRPr="0058545B">
        <w:rPr>
          <w:rFonts w:hAnsi="宋体"/>
          <w:bCs/>
          <w:sz w:val="24"/>
          <w:szCs w:val="24"/>
        </w:rPr>
        <w:t>装置</w:t>
      </w:r>
      <w:r w:rsidRPr="0058545B">
        <w:rPr>
          <w:rFonts w:hAnsi="宋体" w:hint="eastAsia"/>
          <w:bCs/>
          <w:sz w:val="24"/>
          <w:szCs w:val="24"/>
        </w:rPr>
        <w:t>继续上行至缓冲器行程的极限位置一直具有导向；平衡重</w:t>
      </w:r>
      <w:r w:rsidRPr="0058545B">
        <w:rPr>
          <w:rFonts w:hint="eastAsia"/>
          <w:bCs/>
          <w:sz w:val="24"/>
          <w:szCs w:val="24"/>
        </w:rPr>
        <w:t>(</w:t>
      </w:r>
      <w:r w:rsidRPr="0058545B">
        <w:rPr>
          <w:rFonts w:hAnsi="宋体" w:hint="eastAsia"/>
          <w:bCs/>
          <w:sz w:val="24"/>
          <w:szCs w:val="24"/>
        </w:rPr>
        <w:t>如果有</w:t>
      </w:r>
      <w:r w:rsidRPr="0058545B">
        <w:rPr>
          <w:rFonts w:hint="eastAsia"/>
          <w:bCs/>
          <w:sz w:val="24"/>
          <w:szCs w:val="24"/>
        </w:rPr>
        <w:t>)</w:t>
      </w:r>
      <w:r w:rsidRPr="0058545B">
        <w:rPr>
          <w:rFonts w:hAnsi="宋体" w:hint="eastAsia"/>
          <w:bCs/>
          <w:sz w:val="24"/>
          <w:szCs w:val="24"/>
        </w:rPr>
        <w:t>导轨的长度能够提供不小于</w:t>
      </w:r>
      <w:r w:rsidRPr="0058545B">
        <w:rPr>
          <w:rFonts w:hint="eastAsia"/>
          <w:bCs/>
          <w:sz w:val="24"/>
          <w:szCs w:val="24"/>
        </w:rPr>
        <w:t>0.3</w:t>
      </w:r>
      <w:r w:rsidRPr="0058545B">
        <w:rPr>
          <w:bCs/>
          <w:sz w:val="24"/>
          <w:szCs w:val="24"/>
        </w:rPr>
        <w:t>0 m</w:t>
      </w:r>
      <w:r w:rsidRPr="0058545B">
        <w:rPr>
          <w:rFonts w:hAnsi="宋体" w:hint="eastAsia"/>
          <w:bCs/>
          <w:sz w:val="24"/>
          <w:szCs w:val="24"/>
        </w:rPr>
        <w:t>的进一步制导行程</w:t>
      </w:r>
      <w:r w:rsidRPr="0058545B">
        <w:rPr>
          <w:rFonts w:hint="eastAsia"/>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(8)</w:t>
      </w:r>
      <w:r w:rsidRPr="0058545B">
        <w:rPr>
          <w:rFonts w:hAnsi="宋体"/>
          <w:bCs/>
          <w:sz w:val="24"/>
          <w:szCs w:val="24"/>
        </w:rPr>
        <w:t>将</w:t>
      </w:r>
      <w:r w:rsidRPr="0058545B">
        <w:rPr>
          <w:bCs/>
          <w:sz w:val="24"/>
          <w:szCs w:val="24"/>
        </w:rPr>
        <w:t>3.6</w:t>
      </w:r>
      <w:r w:rsidRPr="0058545B">
        <w:rPr>
          <w:rFonts w:hAnsi="宋体"/>
          <w:bCs/>
          <w:sz w:val="24"/>
          <w:szCs w:val="24"/>
        </w:rPr>
        <w:t>项的检验项目及类别调整为：</w:t>
      </w:r>
      <w:r w:rsidRPr="0058545B">
        <w:rPr>
          <w:bCs/>
          <w:sz w:val="24"/>
          <w:szCs w:val="24"/>
        </w:rPr>
        <w:t>“</w:t>
      </w:r>
      <w:r w:rsidRPr="0058545B">
        <w:rPr>
          <w:rFonts w:hAnsi="宋体" w:hint="eastAsia"/>
          <w:bCs/>
          <w:sz w:val="24"/>
          <w:szCs w:val="24"/>
        </w:rPr>
        <w:t>导轨和护轨</w:t>
      </w:r>
      <w:r w:rsidRPr="0058545B">
        <w:rPr>
          <w:rFonts w:hint="eastAsia"/>
          <w:bCs/>
          <w:sz w:val="24"/>
          <w:szCs w:val="24"/>
        </w:rPr>
        <w:t xml:space="preserve"> C</w:t>
      </w:r>
      <w:r w:rsidRPr="0058545B">
        <w:rPr>
          <w:bCs/>
          <w:sz w:val="24"/>
          <w:szCs w:val="24"/>
        </w:rPr>
        <w:t>”</w:t>
      </w:r>
      <w:r w:rsidRPr="0058545B">
        <w:rPr>
          <w:rFonts w:hAnsi="宋体" w:hint="eastAsia"/>
          <w:bCs/>
          <w:sz w:val="24"/>
          <w:szCs w:val="24"/>
        </w:rPr>
        <w:t>，</w:t>
      </w:r>
      <w:r w:rsidRPr="0058545B">
        <w:rPr>
          <w:rFonts w:hAnsi="宋体"/>
          <w:bCs/>
          <w:sz w:val="24"/>
          <w:szCs w:val="24"/>
        </w:rPr>
        <w:t>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int="eastAsia"/>
          <w:bCs/>
          <w:sz w:val="24"/>
          <w:szCs w:val="24"/>
        </w:rPr>
        <w:t>(1)</w:t>
      </w:r>
      <w:r w:rsidRPr="0058545B">
        <w:rPr>
          <w:rFonts w:hAnsi="宋体" w:hint="eastAsia"/>
          <w:bCs/>
          <w:sz w:val="24"/>
          <w:szCs w:val="24"/>
        </w:rPr>
        <w:t>导轨及导轨支架应当安装牢固，并且能够防止因导轨附件的转动造成导轨的松动；</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(2)</w:t>
      </w:r>
      <w:r w:rsidRPr="0058545B">
        <w:rPr>
          <w:rFonts w:hAnsi="宋体" w:hint="eastAsia"/>
          <w:bCs/>
          <w:sz w:val="24"/>
          <w:szCs w:val="24"/>
        </w:rPr>
        <w:t>设有将运载装置保持在动态包络内的刚性护轨</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检验方法调整为：</w:t>
      </w:r>
      <w:r w:rsidRPr="0058545B">
        <w:rPr>
          <w:bCs/>
          <w:sz w:val="24"/>
          <w:szCs w:val="24"/>
        </w:rPr>
        <w:t>“</w:t>
      </w:r>
      <w:r w:rsidRPr="0058545B">
        <w:rPr>
          <w:rFonts w:hAnsi="宋体"/>
          <w:bCs/>
          <w:sz w:val="24"/>
          <w:szCs w:val="24"/>
        </w:rPr>
        <w:t>目测</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(9)</w:t>
      </w:r>
      <w:r w:rsidRPr="0058545B">
        <w:rPr>
          <w:rFonts w:hAnsi="宋体"/>
          <w:bCs/>
          <w:sz w:val="24"/>
          <w:szCs w:val="24"/>
        </w:rPr>
        <w:t>将</w:t>
      </w:r>
      <w:r w:rsidRPr="0058545B">
        <w:rPr>
          <w:bCs/>
          <w:sz w:val="24"/>
          <w:szCs w:val="24"/>
        </w:rPr>
        <w:t>3.8</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Ansi="宋体"/>
          <w:bCs/>
          <w:sz w:val="24"/>
          <w:szCs w:val="24"/>
        </w:rPr>
        <w:t>每个层门地坎下的井道壁应当</w:t>
      </w:r>
      <w:r w:rsidRPr="0058545B">
        <w:rPr>
          <w:rFonts w:hAnsi="宋体" w:hint="eastAsia"/>
          <w:bCs/>
          <w:sz w:val="24"/>
          <w:szCs w:val="24"/>
        </w:rPr>
        <w:t>满足</w:t>
      </w:r>
      <w:r w:rsidRPr="0058545B">
        <w:rPr>
          <w:rFonts w:hAnsi="宋体"/>
          <w:bCs/>
          <w:sz w:val="24"/>
          <w:szCs w:val="24"/>
        </w:rPr>
        <w:t>以下要求：</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形成一个与层门地坎直接连接、由光滑而坚硬的材料构成</w:t>
      </w:r>
      <w:r w:rsidRPr="0058545B">
        <w:rPr>
          <w:rFonts w:hint="eastAsia"/>
          <w:bCs/>
          <w:sz w:val="24"/>
          <w:szCs w:val="24"/>
        </w:rPr>
        <w:t>(</w:t>
      </w:r>
      <w:r w:rsidRPr="0058545B">
        <w:rPr>
          <w:rFonts w:hAnsi="宋体" w:hint="eastAsia"/>
          <w:bCs/>
          <w:sz w:val="24"/>
          <w:szCs w:val="24"/>
        </w:rPr>
        <w:t>如金属薄板</w:t>
      </w:r>
      <w:r w:rsidRPr="0058545B">
        <w:rPr>
          <w:rFonts w:hint="eastAsia"/>
          <w:bCs/>
          <w:sz w:val="24"/>
          <w:szCs w:val="24"/>
        </w:rPr>
        <w:t>)</w:t>
      </w:r>
      <w:r w:rsidRPr="0058545B">
        <w:rPr>
          <w:rFonts w:hAnsi="宋体" w:hint="eastAsia"/>
          <w:bCs/>
          <w:sz w:val="24"/>
          <w:szCs w:val="24"/>
        </w:rPr>
        <w:t>的连续表面；其尺寸覆盖地坎下面整个入口宽度两边各加上</w:t>
      </w:r>
      <w:r w:rsidRPr="0058545B">
        <w:rPr>
          <w:rFonts w:hint="eastAsia"/>
          <w:bCs/>
          <w:sz w:val="24"/>
          <w:szCs w:val="24"/>
        </w:rPr>
        <w:t>50mm</w:t>
      </w:r>
      <w:r w:rsidRPr="0058545B">
        <w:rPr>
          <w:rFonts w:hAnsi="宋体" w:hint="eastAsia"/>
          <w:bCs/>
          <w:sz w:val="24"/>
          <w:szCs w:val="24"/>
        </w:rPr>
        <w:t>和开锁区域下面加上</w:t>
      </w:r>
      <w:r w:rsidRPr="0058545B">
        <w:rPr>
          <w:rFonts w:hint="eastAsia"/>
          <w:bCs/>
          <w:sz w:val="24"/>
          <w:szCs w:val="24"/>
        </w:rPr>
        <w:t>50 mm</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(10)</w:t>
      </w:r>
      <w:r w:rsidRPr="0058545B">
        <w:rPr>
          <w:rFonts w:hAnsi="宋体"/>
          <w:bCs/>
          <w:sz w:val="24"/>
          <w:szCs w:val="24"/>
        </w:rPr>
        <w:t>将</w:t>
      </w:r>
      <w:r w:rsidRPr="0058545B">
        <w:rPr>
          <w:bCs/>
          <w:sz w:val="24"/>
          <w:szCs w:val="24"/>
        </w:rPr>
        <w:t>3.9</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int="eastAsia"/>
          <w:bCs/>
          <w:sz w:val="24"/>
          <w:szCs w:val="24"/>
        </w:rPr>
        <w:t>(1)</w:t>
      </w:r>
      <w:r w:rsidRPr="0058545B">
        <w:rPr>
          <w:rFonts w:hAnsi="宋体" w:hint="eastAsia"/>
          <w:bCs/>
          <w:sz w:val="24"/>
          <w:szCs w:val="24"/>
        </w:rPr>
        <w:t>应当采用刚性隔障对对重</w:t>
      </w:r>
      <w:r w:rsidRPr="0058545B">
        <w:rPr>
          <w:rFonts w:hint="eastAsia"/>
          <w:bCs/>
          <w:sz w:val="24"/>
          <w:szCs w:val="24"/>
        </w:rPr>
        <w:t>(</w:t>
      </w:r>
      <w:r w:rsidRPr="0058545B">
        <w:rPr>
          <w:rFonts w:hAnsi="宋体" w:hint="eastAsia"/>
          <w:bCs/>
          <w:sz w:val="24"/>
          <w:szCs w:val="24"/>
        </w:rPr>
        <w:t>平衡重</w:t>
      </w:r>
      <w:r w:rsidRPr="0058545B">
        <w:rPr>
          <w:rFonts w:hint="eastAsia"/>
          <w:bCs/>
          <w:sz w:val="24"/>
          <w:szCs w:val="24"/>
        </w:rPr>
        <w:t>)</w:t>
      </w:r>
      <w:r w:rsidRPr="0058545B">
        <w:rPr>
          <w:rFonts w:hAnsi="宋体" w:hint="eastAsia"/>
          <w:bCs/>
          <w:sz w:val="24"/>
          <w:szCs w:val="24"/>
        </w:rPr>
        <w:t>的所有易接近面进行防护，该隔障的宽度至少等于危险区域的宽度。</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如果通往井道的门开启时，验证其关闭状态的电气安全装置使所有电梯自动停止，并且仅由作业人员手动复位后才能启动，则可以不设置上述隔障；</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lastRenderedPageBreak/>
        <w:t>(2)</w:t>
      </w:r>
      <w:r w:rsidRPr="0058545B">
        <w:rPr>
          <w:rFonts w:hAnsi="宋体" w:hint="eastAsia"/>
          <w:bCs/>
          <w:sz w:val="24"/>
          <w:szCs w:val="24"/>
        </w:rPr>
        <w:t>装有多台电梯的井道内的防护还应当满足以下要求：</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①不同电梯的运动部件之间设有隔障，该隔障至少从运载装置、对重</w:t>
      </w:r>
      <w:r w:rsidRPr="0058545B">
        <w:rPr>
          <w:rFonts w:hint="eastAsia"/>
          <w:bCs/>
          <w:sz w:val="24"/>
          <w:szCs w:val="24"/>
        </w:rPr>
        <w:t>(</w:t>
      </w:r>
      <w:r w:rsidRPr="0058545B">
        <w:rPr>
          <w:rFonts w:hAnsi="宋体" w:hint="eastAsia"/>
          <w:bCs/>
          <w:sz w:val="24"/>
          <w:szCs w:val="24"/>
        </w:rPr>
        <w:t>平衡重</w:t>
      </w:r>
      <w:r w:rsidRPr="0058545B">
        <w:rPr>
          <w:rFonts w:hint="eastAsia"/>
          <w:bCs/>
          <w:sz w:val="24"/>
          <w:szCs w:val="24"/>
        </w:rPr>
        <w:t>)</w:t>
      </w:r>
      <w:r w:rsidRPr="0058545B">
        <w:rPr>
          <w:rFonts w:hAnsi="宋体" w:hint="eastAsia"/>
          <w:bCs/>
          <w:sz w:val="24"/>
          <w:szCs w:val="24"/>
        </w:rPr>
        <w:t>行程的最低点延伸到最低层站楼面以上</w:t>
      </w:r>
      <w:r w:rsidRPr="0058545B">
        <w:rPr>
          <w:rFonts w:hint="eastAsia"/>
          <w:bCs/>
          <w:sz w:val="24"/>
          <w:szCs w:val="24"/>
        </w:rPr>
        <w:t>2.50 m</w:t>
      </w:r>
      <w:r w:rsidRPr="0058545B">
        <w:rPr>
          <w:rFonts w:hAnsi="宋体" w:hint="eastAsia"/>
          <w:bCs/>
          <w:sz w:val="24"/>
          <w:szCs w:val="24"/>
        </w:rPr>
        <w:t>高度，并且有足够的宽度以防止人员从一个底坑通往另一个底坑；任一电梯的护栏内边缘和相邻电梯运动部件之间的水平距离小于</w:t>
      </w:r>
      <w:r w:rsidRPr="0058545B">
        <w:rPr>
          <w:rFonts w:hint="eastAsia"/>
          <w:bCs/>
          <w:sz w:val="24"/>
          <w:szCs w:val="24"/>
        </w:rPr>
        <w:t>0.50 m</w:t>
      </w:r>
      <w:r w:rsidRPr="0058545B">
        <w:rPr>
          <w:rFonts w:hAnsi="宋体" w:hint="eastAsia"/>
          <w:bCs/>
          <w:sz w:val="24"/>
          <w:szCs w:val="24"/>
        </w:rPr>
        <w:t>时，该隔障贯穿整个井道，其宽度至少等于运动部件的宽度每边各加</w:t>
      </w:r>
      <w:r w:rsidRPr="0058545B">
        <w:rPr>
          <w:rFonts w:hint="eastAsia"/>
          <w:bCs/>
          <w:sz w:val="24"/>
          <w:szCs w:val="24"/>
        </w:rPr>
        <w:t>0.10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②井道内允许人员行走时，沿着井道在相邻的电梯间设置隔障，隔障高度</w:t>
      </w:r>
      <w:r w:rsidRPr="0058545B">
        <w:rPr>
          <w:rFonts w:hint="eastAsia"/>
          <w:bCs/>
          <w:sz w:val="24"/>
          <w:szCs w:val="24"/>
        </w:rPr>
        <w:t>H</w:t>
      </w:r>
      <w:r w:rsidRPr="0058545B">
        <w:rPr>
          <w:rFonts w:hAnsi="宋体" w:hint="eastAsia"/>
          <w:bCs/>
          <w:sz w:val="24"/>
          <w:szCs w:val="24"/>
        </w:rPr>
        <w:t>满足以下要求：</w:t>
      </w:r>
    </w:p>
    <w:p w:rsidR="004B09C7" w:rsidRPr="0058545B" w:rsidRDefault="00BD2F6C" w:rsidP="00FC5C4E">
      <w:pPr>
        <w:spacing w:line="410" w:lineRule="exact"/>
        <w:ind w:firstLineChars="200" w:firstLine="467"/>
        <w:rPr>
          <w:bCs/>
          <w:sz w:val="24"/>
          <w:szCs w:val="24"/>
        </w:rPr>
      </w:pPr>
      <w:r w:rsidRPr="0058545B">
        <w:rPr>
          <w:bCs/>
          <w:sz w:val="24"/>
          <w:szCs w:val="24"/>
        </w:rPr>
        <w:t>H≥2.50</w:t>
      </w:r>
      <w:r w:rsidRPr="0058545B">
        <w:rPr>
          <w:rFonts w:hAnsi="宋体"/>
          <w:bCs/>
          <w:snapToGrid w:val="0"/>
          <w:sz w:val="24"/>
          <w:szCs w:val="24"/>
        </w:rPr>
        <w:t>－</w:t>
      </w:r>
      <w:r w:rsidRPr="0058545B">
        <w:rPr>
          <w:bCs/>
          <w:sz w:val="24"/>
          <w:szCs w:val="24"/>
        </w:rPr>
        <w:t>D(m)</w:t>
      </w:r>
      <w:r w:rsidRPr="0058545B">
        <w:rPr>
          <w:rFonts w:hAnsi="宋体"/>
          <w:bCs/>
          <w:sz w:val="24"/>
          <w:szCs w:val="24"/>
        </w:rPr>
        <w:t>且</w:t>
      </w:r>
      <w:r w:rsidRPr="0058545B">
        <w:rPr>
          <w:bCs/>
          <w:sz w:val="24"/>
          <w:szCs w:val="24"/>
        </w:rPr>
        <w:t>H≥1.80 m</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上述</w:t>
      </w:r>
      <w:r w:rsidRPr="0058545B">
        <w:rPr>
          <w:rFonts w:hAnsi="宋体"/>
          <w:bCs/>
          <w:sz w:val="24"/>
          <w:szCs w:val="24"/>
        </w:rPr>
        <w:t>要求</w:t>
      </w:r>
      <w:r w:rsidRPr="0058545B">
        <w:rPr>
          <w:rFonts w:hAnsi="宋体" w:hint="eastAsia"/>
          <w:bCs/>
          <w:sz w:val="24"/>
          <w:szCs w:val="24"/>
        </w:rPr>
        <w:t>中，</w:t>
      </w:r>
      <w:r w:rsidRPr="0058545B">
        <w:rPr>
          <w:rFonts w:hint="eastAsia"/>
          <w:bCs/>
          <w:sz w:val="24"/>
          <w:szCs w:val="24"/>
        </w:rPr>
        <w:t>D</w:t>
      </w:r>
      <w:r w:rsidRPr="0058545B">
        <w:rPr>
          <w:rFonts w:hAnsi="宋体" w:hint="eastAsia"/>
          <w:bCs/>
          <w:sz w:val="24"/>
          <w:szCs w:val="24"/>
        </w:rPr>
        <w:t>指人行道最外侧到相邻斜行电梯的运载装置</w:t>
      </w:r>
      <w:r w:rsidRPr="0058545B">
        <w:rPr>
          <w:rFonts w:hint="eastAsia"/>
          <w:bCs/>
          <w:sz w:val="24"/>
          <w:szCs w:val="24"/>
        </w:rPr>
        <w:t>[</w:t>
      </w:r>
      <w:r w:rsidRPr="0058545B">
        <w:rPr>
          <w:rFonts w:hAnsi="宋体" w:hint="eastAsia"/>
          <w:bCs/>
          <w:sz w:val="24"/>
          <w:szCs w:val="24"/>
        </w:rPr>
        <w:t>或对重</w:t>
      </w:r>
      <w:r w:rsidRPr="0058545B">
        <w:rPr>
          <w:rFonts w:hint="eastAsia"/>
          <w:bCs/>
          <w:sz w:val="24"/>
          <w:szCs w:val="24"/>
        </w:rPr>
        <w:t>(</w:t>
      </w:r>
      <w:r w:rsidRPr="0058545B">
        <w:rPr>
          <w:rFonts w:hAnsi="宋体" w:hint="eastAsia"/>
          <w:bCs/>
          <w:sz w:val="24"/>
          <w:szCs w:val="24"/>
        </w:rPr>
        <w:t>平衡重</w:t>
      </w:r>
      <w:r w:rsidRPr="0058545B">
        <w:rPr>
          <w:rFonts w:hint="eastAsia"/>
          <w:bCs/>
          <w:sz w:val="24"/>
          <w:szCs w:val="24"/>
        </w:rPr>
        <w:t>)]</w:t>
      </w:r>
      <w:r w:rsidRPr="0058545B">
        <w:rPr>
          <w:rFonts w:hAnsi="宋体" w:hint="eastAsia"/>
          <w:bCs/>
          <w:sz w:val="24"/>
          <w:szCs w:val="24"/>
        </w:rPr>
        <w:t>之间的最小水平距离；在井道的倾斜位置，</w:t>
      </w:r>
      <w:r w:rsidRPr="0058545B">
        <w:rPr>
          <w:rFonts w:hint="eastAsia"/>
          <w:bCs/>
          <w:sz w:val="24"/>
          <w:szCs w:val="24"/>
        </w:rPr>
        <w:t xml:space="preserve">H </w:t>
      </w:r>
      <w:r w:rsidRPr="0058545B">
        <w:rPr>
          <w:rFonts w:hAnsi="宋体" w:hint="eastAsia"/>
          <w:bCs/>
          <w:sz w:val="24"/>
          <w:szCs w:val="24"/>
        </w:rPr>
        <w:t>指与斜面垂直的距离。</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如果通往井道的门开启时，验证其关闭状态的电气安全装置使所有电梯自动停止，并且仅由作业人员手动复位后才能启动，则可以不设置</w:t>
      </w:r>
      <w:r w:rsidRPr="0058545B">
        <w:rPr>
          <w:rFonts w:hint="eastAsia"/>
          <w:bCs/>
          <w:sz w:val="24"/>
          <w:szCs w:val="24"/>
        </w:rPr>
        <w:t>3</w:t>
      </w:r>
      <w:r w:rsidRPr="0058545B">
        <w:rPr>
          <w:bCs/>
          <w:sz w:val="24"/>
          <w:szCs w:val="24"/>
        </w:rPr>
        <w:t>.9</w:t>
      </w:r>
      <w:r w:rsidRPr="0058545B">
        <w:rPr>
          <w:rFonts w:hint="eastAsia"/>
          <w:bCs/>
          <w:sz w:val="24"/>
          <w:szCs w:val="24"/>
        </w:rPr>
        <w:t>(</w:t>
      </w:r>
      <w:r w:rsidRPr="0058545B">
        <w:rPr>
          <w:bCs/>
          <w:sz w:val="24"/>
          <w:szCs w:val="24"/>
        </w:rPr>
        <w:t>2</w:t>
      </w:r>
      <w:r w:rsidRPr="0058545B">
        <w:rPr>
          <w:rFonts w:hint="eastAsia"/>
          <w:bCs/>
          <w:sz w:val="24"/>
          <w:szCs w:val="24"/>
        </w:rPr>
        <w:t>)</w:t>
      </w:r>
      <w:r w:rsidRPr="0058545B">
        <w:rPr>
          <w:rFonts w:hAnsi="宋体" w:hint="eastAsia"/>
          <w:bCs/>
          <w:sz w:val="24"/>
          <w:szCs w:val="24"/>
        </w:rPr>
        <w:t>②所述隔障</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(11)</w:t>
      </w:r>
      <w:r w:rsidRPr="0058545B">
        <w:rPr>
          <w:rFonts w:hAnsi="宋体"/>
          <w:bCs/>
          <w:sz w:val="24"/>
          <w:szCs w:val="24"/>
        </w:rPr>
        <w:t>将</w:t>
      </w:r>
      <w:r w:rsidRPr="0058545B">
        <w:rPr>
          <w:bCs/>
          <w:sz w:val="24"/>
          <w:szCs w:val="24"/>
        </w:rPr>
        <w:t>3.10</w:t>
      </w:r>
      <w:r w:rsidRPr="0058545B">
        <w:rPr>
          <w:rFonts w:hAnsi="宋体"/>
          <w:bCs/>
          <w:sz w:val="24"/>
          <w:szCs w:val="24"/>
        </w:rPr>
        <w:t>项的检验内容与要求调整为：</w:t>
      </w:r>
      <w:r w:rsidRPr="0058545B">
        <w:rPr>
          <w:bCs/>
          <w:sz w:val="24"/>
          <w:szCs w:val="24"/>
        </w:rPr>
        <w:t>“</w:t>
      </w:r>
      <w:r w:rsidRPr="0058545B">
        <w:rPr>
          <w:rFonts w:hAnsi="宋体" w:hint="eastAsia"/>
          <w:bCs/>
          <w:sz w:val="24"/>
          <w:szCs w:val="24"/>
        </w:rPr>
        <w:t>极限开关应当在运载装置或者对重</w:t>
      </w:r>
      <w:r w:rsidRPr="0058545B">
        <w:rPr>
          <w:rFonts w:hint="eastAsia"/>
          <w:bCs/>
          <w:sz w:val="24"/>
          <w:szCs w:val="24"/>
        </w:rPr>
        <w:t>(</w:t>
      </w:r>
      <w:r w:rsidRPr="0058545B">
        <w:rPr>
          <w:rFonts w:hAnsi="宋体" w:hint="eastAsia"/>
          <w:bCs/>
          <w:sz w:val="24"/>
          <w:szCs w:val="24"/>
        </w:rPr>
        <w:t>如果有</w:t>
      </w:r>
      <w:r w:rsidRPr="0058545B">
        <w:rPr>
          <w:rFonts w:hint="eastAsia"/>
          <w:bCs/>
          <w:sz w:val="24"/>
          <w:szCs w:val="24"/>
        </w:rPr>
        <w:t>)</w:t>
      </w:r>
      <w:r w:rsidRPr="0058545B">
        <w:rPr>
          <w:rFonts w:hAnsi="宋体" w:hint="eastAsia"/>
          <w:bCs/>
          <w:sz w:val="24"/>
          <w:szCs w:val="24"/>
        </w:rPr>
        <w:t>接触缓冲器前起作用，并且在缓冲器被压缩期间保持其动作状态。</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强制驱动电梯的极限开关动作后，应当以强制的机械方法直接切断驱动主机和制动器的供电回路</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(12)</w:t>
      </w:r>
      <w:r w:rsidRPr="0058545B">
        <w:rPr>
          <w:rFonts w:hAnsi="宋体" w:hint="eastAsia"/>
          <w:bCs/>
          <w:sz w:val="24"/>
          <w:szCs w:val="24"/>
        </w:rPr>
        <w:t>将</w:t>
      </w:r>
      <w:r w:rsidRPr="0058545B">
        <w:rPr>
          <w:bCs/>
          <w:sz w:val="24"/>
          <w:szCs w:val="24"/>
        </w:rPr>
        <w:t>3.11</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“(1)</w:t>
      </w:r>
      <w:r w:rsidRPr="0058545B">
        <w:rPr>
          <w:rFonts w:hAnsi="宋体"/>
          <w:bCs/>
          <w:sz w:val="24"/>
          <w:szCs w:val="24"/>
        </w:rPr>
        <w:t>井道应当</w:t>
      </w:r>
      <w:r w:rsidRPr="0058545B">
        <w:rPr>
          <w:rFonts w:hAnsi="宋体" w:hint="eastAsia"/>
          <w:bCs/>
          <w:sz w:val="24"/>
          <w:szCs w:val="24"/>
        </w:rPr>
        <w:t>设置</w:t>
      </w:r>
      <w:r w:rsidRPr="0058545B">
        <w:rPr>
          <w:rFonts w:hAnsi="宋体"/>
          <w:bCs/>
          <w:sz w:val="24"/>
          <w:szCs w:val="24"/>
        </w:rPr>
        <w:t>永久性电气照明。对于部分封闭井道，如果井道附近有足够的电气照明，井道内可以不设照明；</w:t>
      </w:r>
    </w:p>
    <w:p w:rsidR="004B09C7" w:rsidRPr="0058545B" w:rsidRDefault="00BD2F6C" w:rsidP="00FC5C4E">
      <w:pPr>
        <w:spacing w:line="410" w:lineRule="exact"/>
        <w:ind w:firstLineChars="200" w:firstLine="467"/>
        <w:rPr>
          <w:bCs/>
          <w:sz w:val="24"/>
          <w:szCs w:val="24"/>
        </w:rPr>
      </w:pPr>
      <w:r w:rsidRPr="0058545B">
        <w:rPr>
          <w:bCs/>
          <w:sz w:val="24"/>
          <w:szCs w:val="24"/>
        </w:rPr>
        <w:t>(2)</w:t>
      </w:r>
      <w:r w:rsidRPr="0058545B">
        <w:rPr>
          <w:rFonts w:hAnsi="宋体"/>
          <w:bCs/>
          <w:sz w:val="24"/>
          <w:szCs w:val="24"/>
        </w:rPr>
        <w:t>井道内设有永久性人行通道时，应当</w:t>
      </w:r>
      <w:r w:rsidRPr="0058545B">
        <w:rPr>
          <w:rFonts w:hAnsi="宋体" w:hint="eastAsia"/>
          <w:bCs/>
          <w:sz w:val="24"/>
          <w:szCs w:val="24"/>
        </w:rPr>
        <w:t>满足</w:t>
      </w:r>
      <w:r w:rsidRPr="0058545B">
        <w:rPr>
          <w:rFonts w:hAnsi="宋体"/>
          <w:bCs/>
          <w:sz w:val="24"/>
          <w:szCs w:val="24"/>
        </w:rPr>
        <w:t>以下要求：</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①</w:t>
      </w:r>
      <w:r w:rsidRPr="0058545B">
        <w:rPr>
          <w:rFonts w:hAnsi="宋体"/>
          <w:bCs/>
          <w:sz w:val="24"/>
          <w:szCs w:val="24"/>
        </w:rPr>
        <w:t>井道内设置永久</w:t>
      </w:r>
      <w:r w:rsidRPr="0058545B">
        <w:rPr>
          <w:rFonts w:hAnsi="宋体" w:hint="eastAsia"/>
          <w:bCs/>
          <w:sz w:val="24"/>
          <w:szCs w:val="24"/>
        </w:rPr>
        <w:t>性</w:t>
      </w:r>
      <w:r w:rsidRPr="0058545B">
        <w:rPr>
          <w:rFonts w:hAnsi="宋体"/>
          <w:bCs/>
          <w:sz w:val="24"/>
          <w:szCs w:val="24"/>
        </w:rPr>
        <w:t>电气照明，在人行通道地面上提供至少</w:t>
      </w:r>
      <w:r w:rsidRPr="0058545B">
        <w:rPr>
          <w:bCs/>
          <w:sz w:val="24"/>
          <w:szCs w:val="24"/>
        </w:rPr>
        <w:t>50 lx</w:t>
      </w:r>
      <w:r w:rsidRPr="0058545B">
        <w:rPr>
          <w:rFonts w:hAnsi="宋体"/>
          <w:bCs/>
          <w:sz w:val="24"/>
          <w:szCs w:val="24"/>
        </w:rPr>
        <w:t>的照明；</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②</w:t>
      </w:r>
      <w:r w:rsidRPr="0058545B">
        <w:rPr>
          <w:rFonts w:hAnsi="宋体"/>
          <w:bCs/>
          <w:sz w:val="24"/>
          <w:szCs w:val="24"/>
        </w:rPr>
        <w:t>沿着人行通道设置应急照明，在供电中断时使人行通道和通道门具有照明指示</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检验方法调整为：</w:t>
      </w:r>
      <w:r w:rsidRPr="0058545B">
        <w:rPr>
          <w:bCs/>
          <w:sz w:val="24"/>
          <w:szCs w:val="24"/>
        </w:rPr>
        <w:t>“</w:t>
      </w:r>
      <w:r w:rsidRPr="0058545B">
        <w:rPr>
          <w:rFonts w:hAnsi="宋体"/>
          <w:bCs/>
          <w:sz w:val="24"/>
          <w:szCs w:val="24"/>
        </w:rPr>
        <w:t>目测</w:t>
      </w:r>
      <w:r w:rsidRPr="0058545B">
        <w:rPr>
          <w:rFonts w:hAnsi="宋体" w:hint="eastAsia"/>
          <w:bCs/>
          <w:sz w:val="24"/>
          <w:szCs w:val="24"/>
        </w:rPr>
        <w:t>；</w:t>
      </w:r>
      <w:r w:rsidRPr="0058545B">
        <w:rPr>
          <w:rFonts w:hAnsi="宋体"/>
          <w:bCs/>
          <w:sz w:val="24"/>
          <w:szCs w:val="24"/>
        </w:rPr>
        <w:t>测量照度</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(13)</w:t>
      </w:r>
      <w:r w:rsidRPr="0058545B">
        <w:rPr>
          <w:rFonts w:hAnsi="宋体"/>
          <w:bCs/>
          <w:sz w:val="24"/>
          <w:szCs w:val="24"/>
        </w:rPr>
        <w:t>将</w:t>
      </w:r>
      <w:r w:rsidRPr="0058545B">
        <w:rPr>
          <w:bCs/>
          <w:sz w:val="24"/>
          <w:szCs w:val="24"/>
        </w:rPr>
        <w:t>3.13</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Ansi="宋体"/>
          <w:bCs/>
          <w:sz w:val="24"/>
          <w:szCs w:val="24"/>
        </w:rPr>
        <w:t>当运载装置完全压在缓冲器上时，应当同时满足以下要求：</w:t>
      </w:r>
    </w:p>
    <w:p w:rsidR="004B09C7" w:rsidRPr="0058545B" w:rsidRDefault="00BD2F6C" w:rsidP="00FC5C4E">
      <w:pPr>
        <w:spacing w:line="410" w:lineRule="exact"/>
        <w:ind w:firstLineChars="200" w:firstLine="467"/>
        <w:rPr>
          <w:bCs/>
          <w:sz w:val="24"/>
          <w:szCs w:val="24"/>
        </w:rPr>
      </w:pPr>
      <w:r w:rsidRPr="0058545B">
        <w:rPr>
          <w:bCs/>
          <w:sz w:val="24"/>
          <w:szCs w:val="24"/>
        </w:rPr>
        <w:t>(1)</w:t>
      </w:r>
      <w:r w:rsidRPr="0058545B">
        <w:rPr>
          <w:rFonts w:hAnsi="宋体"/>
          <w:bCs/>
          <w:sz w:val="24"/>
          <w:szCs w:val="24"/>
        </w:rPr>
        <w:t>底坑中有一个不小于</w:t>
      </w:r>
      <w:r w:rsidRPr="0058545B">
        <w:rPr>
          <w:bCs/>
          <w:sz w:val="24"/>
          <w:szCs w:val="24"/>
        </w:rPr>
        <w:t>0.50 m×0.60 m×1.0 m</w:t>
      </w:r>
      <w:r w:rsidRPr="0058545B">
        <w:rPr>
          <w:rFonts w:hAnsi="宋体"/>
          <w:bCs/>
          <w:sz w:val="24"/>
          <w:szCs w:val="24"/>
        </w:rPr>
        <w:t>的空间</w:t>
      </w:r>
      <w:r w:rsidRPr="0058545B">
        <w:rPr>
          <w:bCs/>
          <w:sz w:val="24"/>
          <w:szCs w:val="24"/>
        </w:rPr>
        <w:t>(</w:t>
      </w:r>
      <w:r w:rsidRPr="0058545B">
        <w:rPr>
          <w:rFonts w:hAnsi="宋体"/>
          <w:bCs/>
          <w:sz w:val="24"/>
          <w:szCs w:val="24"/>
        </w:rPr>
        <w:t>任一面朝下即可</w:t>
      </w:r>
      <w:r w:rsidRPr="0058545B">
        <w:rPr>
          <w:bCs/>
          <w:sz w:val="24"/>
          <w:szCs w:val="24"/>
        </w:rPr>
        <w:t>)</w:t>
      </w:r>
      <w:r w:rsidRPr="0058545B">
        <w:rPr>
          <w:rFonts w:hAnsi="宋体"/>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w:t>
      </w:r>
      <w:r w:rsidRPr="0058545B">
        <w:rPr>
          <w:rFonts w:hAnsi="宋体"/>
          <w:bCs/>
          <w:sz w:val="24"/>
          <w:szCs w:val="24"/>
        </w:rPr>
        <w:t>底坑后壁</w:t>
      </w:r>
      <w:r w:rsidRPr="0058545B">
        <w:rPr>
          <w:bCs/>
          <w:sz w:val="24"/>
          <w:szCs w:val="24"/>
        </w:rPr>
        <w:t>(</w:t>
      </w:r>
      <w:r w:rsidRPr="0058545B">
        <w:rPr>
          <w:rFonts w:hAnsi="宋体"/>
          <w:bCs/>
          <w:sz w:val="24"/>
          <w:szCs w:val="24"/>
        </w:rPr>
        <w:t>面向上行运行方向，背对的</w:t>
      </w:r>
      <w:r w:rsidRPr="0058545B">
        <w:rPr>
          <w:rFonts w:hAnsi="宋体" w:hint="eastAsia"/>
          <w:bCs/>
          <w:sz w:val="24"/>
          <w:szCs w:val="24"/>
        </w:rPr>
        <w:t>方向</w:t>
      </w:r>
      <w:r w:rsidRPr="0058545B">
        <w:rPr>
          <w:rFonts w:hAnsi="宋体"/>
          <w:bCs/>
          <w:sz w:val="24"/>
          <w:szCs w:val="24"/>
        </w:rPr>
        <w:t>为后</w:t>
      </w:r>
      <w:r w:rsidRPr="0058545B">
        <w:rPr>
          <w:bCs/>
          <w:sz w:val="24"/>
          <w:szCs w:val="24"/>
        </w:rPr>
        <w:t>)</w:t>
      </w:r>
      <w:r w:rsidRPr="0058545B">
        <w:rPr>
          <w:rFonts w:hAnsi="宋体"/>
          <w:bCs/>
          <w:sz w:val="24"/>
          <w:szCs w:val="24"/>
        </w:rPr>
        <w:t>与运载装置最后端部件之间的自由距离不小于</w:t>
      </w:r>
      <w:r w:rsidRPr="0058545B">
        <w:rPr>
          <w:bCs/>
          <w:sz w:val="24"/>
          <w:szCs w:val="24"/>
        </w:rPr>
        <w:t>0.50 m</w:t>
      </w:r>
      <w:r w:rsidRPr="0058545B">
        <w:rPr>
          <w:rFonts w:hAnsi="宋体"/>
          <w:bCs/>
          <w:sz w:val="24"/>
          <w:szCs w:val="24"/>
        </w:rPr>
        <w:t>，</w:t>
      </w:r>
      <w:r w:rsidRPr="0058545B">
        <w:rPr>
          <w:rFonts w:hAnsi="宋体" w:hint="eastAsia"/>
          <w:bCs/>
          <w:sz w:val="24"/>
          <w:szCs w:val="24"/>
        </w:rPr>
        <w:t>当</w:t>
      </w:r>
      <w:r w:rsidRPr="0058545B">
        <w:rPr>
          <w:rFonts w:hAnsi="宋体"/>
          <w:bCs/>
          <w:sz w:val="24"/>
          <w:szCs w:val="24"/>
        </w:rPr>
        <w:t>轿厢最后端部件与导轨之间的水平距离不大于</w:t>
      </w:r>
      <w:r w:rsidRPr="0058545B">
        <w:rPr>
          <w:bCs/>
          <w:sz w:val="24"/>
          <w:szCs w:val="24"/>
        </w:rPr>
        <w:t>0.15 m</w:t>
      </w:r>
      <w:r w:rsidRPr="0058545B">
        <w:rPr>
          <w:rFonts w:hAnsi="宋体"/>
          <w:bCs/>
          <w:sz w:val="24"/>
          <w:szCs w:val="24"/>
        </w:rPr>
        <w:t>时，该</w:t>
      </w:r>
      <w:r w:rsidRPr="0058545B">
        <w:rPr>
          <w:rFonts w:hAnsi="宋体" w:hint="eastAsia"/>
          <w:bCs/>
          <w:sz w:val="24"/>
          <w:szCs w:val="24"/>
        </w:rPr>
        <w:t>自由</w:t>
      </w:r>
      <w:r w:rsidRPr="0058545B">
        <w:rPr>
          <w:rFonts w:hAnsi="宋体"/>
          <w:bCs/>
          <w:sz w:val="24"/>
          <w:szCs w:val="24"/>
        </w:rPr>
        <w:t>距离可减小至</w:t>
      </w:r>
      <w:r w:rsidRPr="0058545B">
        <w:rPr>
          <w:bCs/>
          <w:sz w:val="24"/>
          <w:szCs w:val="24"/>
        </w:rPr>
        <w:t>0.10 m</w:t>
      </w:r>
      <w:r w:rsidRPr="0058545B">
        <w:rPr>
          <w:rFonts w:hAnsi="宋体"/>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(3)</w:t>
      </w:r>
      <w:r w:rsidRPr="0058545B">
        <w:rPr>
          <w:rFonts w:hAnsi="宋体"/>
          <w:bCs/>
          <w:sz w:val="24"/>
          <w:szCs w:val="24"/>
        </w:rPr>
        <w:t>在运行路径方向，运载装置的最后端部件与固定的最先可能撞击</w:t>
      </w:r>
      <w:r w:rsidRPr="0058545B">
        <w:rPr>
          <w:rFonts w:hAnsi="宋体" w:hint="eastAsia"/>
          <w:bCs/>
          <w:sz w:val="24"/>
          <w:szCs w:val="24"/>
        </w:rPr>
        <w:t>点</w:t>
      </w:r>
      <w:r w:rsidRPr="0058545B">
        <w:rPr>
          <w:rFonts w:hAnsi="宋体"/>
          <w:bCs/>
          <w:sz w:val="24"/>
          <w:szCs w:val="24"/>
        </w:rPr>
        <w:t>之间的距离不小于</w:t>
      </w:r>
      <w:r w:rsidRPr="0058545B">
        <w:rPr>
          <w:bCs/>
          <w:sz w:val="24"/>
          <w:szCs w:val="24"/>
        </w:rPr>
        <w:t>0.30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(14)</w:t>
      </w:r>
      <w:r w:rsidRPr="0058545B">
        <w:rPr>
          <w:rFonts w:hAnsi="宋体"/>
          <w:bCs/>
          <w:sz w:val="24"/>
          <w:szCs w:val="24"/>
        </w:rPr>
        <w:t>将</w:t>
      </w:r>
      <w:r w:rsidRPr="0058545B">
        <w:rPr>
          <w:bCs/>
          <w:sz w:val="24"/>
          <w:szCs w:val="24"/>
        </w:rPr>
        <w:t>3.15(1)</w:t>
      </w:r>
      <w:r w:rsidRPr="0058545B">
        <w:rPr>
          <w:rFonts w:hAnsi="宋体"/>
          <w:bCs/>
          <w:sz w:val="24"/>
          <w:szCs w:val="24"/>
        </w:rPr>
        <w:t>的检验内容与要求调整为：</w:t>
      </w:r>
      <w:r w:rsidRPr="0058545B">
        <w:rPr>
          <w:bCs/>
          <w:sz w:val="24"/>
          <w:szCs w:val="24"/>
        </w:rPr>
        <w:t>“</w:t>
      </w:r>
      <w:r w:rsidRPr="0058545B">
        <w:rPr>
          <w:rFonts w:hAnsi="宋体" w:hint="eastAsia"/>
          <w:bCs/>
          <w:sz w:val="24"/>
          <w:szCs w:val="24"/>
        </w:rPr>
        <w:t>运载装置和对重的行程底部极限位置应当</w:t>
      </w:r>
      <w:r w:rsidRPr="0058545B">
        <w:rPr>
          <w:rFonts w:hAnsi="宋体" w:hint="eastAsia"/>
          <w:bCs/>
          <w:sz w:val="24"/>
          <w:szCs w:val="24"/>
        </w:rPr>
        <w:lastRenderedPageBreak/>
        <w:t>设置缓冲器，强制驱动电梯、无对重环形钢丝绳曳引驱动电梯还应当在运载装置上或者井道内设置能在行程上部极限位置起作用的缓冲器，采用前置轿门的斜行电梯应当在井道顶部或者运载装置上设置缓冲器；</w:t>
      </w:r>
      <w:r w:rsidRPr="0058545B">
        <w:rPr>
          <w:rFonts w:hAnsi="宋体"/>
          <w:bCs/>
          <w:sz w:val="24"/>
          <w:szCs w:val="24"/>
        </w:rPr>
        <w:t>蓄能型缓冲器只能用于额定速度不大于</w:t>
      </w:r>
      <w:r w:rsidRPr="0058545B">
        <w:rPr>
          <w:bCs/>
          <w:sz w:val="24"/>
          <w:szCs w:val="24"/>
        </w:rPr>
        <w:t>1 m/s</w:t>
      </w:r>
      <w:r w:rsidRPr="0058545B">
        <w:rPr>
          <w:rFonts w:hAnsi="宋体"/>
          <w:bCs/>
          <w:sz w:val="24"/>
          <w:szCs w:val="24"/>
        </w:rPr>
        <w:t>的电梯，耗能型缓冲器可以用于任何额定速度的电梯</w:t>
      </w:r>
      <w:r w:rsidRPr="0058545B">
        <w:rPr>
          <w:rFonts w:hAnsi="宋体" w:hint="eastAsia"/>
          <w:bCs/>
          <w:sz w:val="24"/>
          <w:szCs w:val="24"/>
        </w:rPr>
        <w:t>，</w:t>
      </w:r>
      <w:r w:rsidRPr="0058545B">
        <w:rPr>
          <w:rFonts w:hAnsi="宋体"/>
          <w:bCs/>
          <w:sz w:val="24"/>
          <w:szCs w:val="24"/>
        </w:rPr>
        <w:t>正常运行时被撞击的缓冲器均应当为耗能型缓冲器；</w:t>
      </w:r>
      <w:r w:rsidRPr="0058545B">
        <w:rPr>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(15)</w:t>
      </w:r>
      <w:r w:rsidRPr="0058545B">
        <w:rPr>
          <w:rFonts w:hAnsi="宋体"/>
          <w:bCs/>
          <w:sz w:val="24"/>
          <w:szCs w:val="24"/>
        </w:rPr>
        <w:t>将</w:t>
      </w:r>
      <w:r w:rsidRPr="0058545B">
        <w:rPr>
          <w:bCs/>
          <w:sz w:val="24"/>
          <w:szCs w:val="24"/>
        </w:rPr>
        <w:t>3.16</w:t>
      </w:r>
      <w:r w:rsidRPr="0058545B">
        <w:rPr>
          <w:rFonts w:hAnsi="宋体"/>
          <w:bCs/>
          <w:sz w:val="24"/>
          <w:szCs w:val="24"/>
        </w:rPr>
        <w:t>项的检验内容与要求调整为：</w:t>
      </w:r>
      <w:r w:rsidRPr="0058545B">
        <w:rPr>
          <w:bCs/>
          <w:sz w:val="24"/>
          <w:szCs w:val="24"/>
        </w:rPr>
        <w:t>“</w:t>
      </w:r>
      <w:r w:rsidRPr="0058545B">
        <w:rPr>
          <w:rFonts w:hAnsi="宋体"/>
          <w:bCs/>
          <w:sz w:val="24"/>
          <w:szCs w:val="24"/>
        </w:rPr>
        <w:t>如果井道下方有人能够到达的空间，应当在对重</w:t>
      </w:r>
      <w:r w:rsidRPr="0058545B">
        <w:rPr>
          <w:bCs/>
          <w:sz w:val="24"/>
          <w:szCs w:val="24"/>
        </w:rPr>
        <w:t>(</w:t>
      </w:r>
      <w:r w:rsidRPr="0058545B">
        <w:rPr>
          <w:rFonts w:hAnsi="宋体"/>
          <w:bCs/>
          <w:sz w:val="24"/>
          <w:szCs w:val="24"/>
        </w:rPr>
        <w:t>平衡重</w:t>
      </w:r>
      <w:r w:rsidRPr="0058545B">
        <w:rPr>
          <w:bCs/>
          <w:sz w:val="24"/>
          <w:szCs w:val="24"/>
        </w:rPr>
        <w:t>)</w:t>
      </w:r>
      <w:r w:rsidRPr="0058545B">
        <w:rPr>
          <w:rFonts w:hAnsi="宋体"/>
          <w:bCs/>
          <w:sz w:val="24"/>
          <w:szCs w:val="24"/>
        </w:rPr>
        <w:t>上装设安全钳</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(16)</w:t>
      </w:r>
      <w:r w:rsidRPr="0058545B">
        <w:rPr>
          <w:rFonts w:hAnsi="宋体"/>
          <w:bCs/>
          <w:sz w:val="24"/>
          <w:szCs w:val="24"/>
        </w:rPr>
        <w:t>增加</w:t>
      </w:r>
      <w:r w:rsidRPr="0058545B">
        <w:rPr>
          <w:bCs/>
          <w:sz w:val="24"/>
          <w:szCs w:val="24"/>
        </w:rPr>
        <w:t>3.17</w:t>
      </w:r>
      <w:r w:rsidRPr="0058545B">
        <w:rPr>
          <w:rFonts w:hAnsi="宋体"/>
          <w:bCs/>
          <w:sz w:val="24"/>
          <w:szCs w:val="24"/>
        </w:rPr>
        <w:t>项</w:t>
      </w:r>
      <w:r w:rsidRPr="0058545B">
        <w:rPr>
          <w:rFonts w:hAnsi="宋体" w:hint="eastAsia"/>
          <w:bCs/>
          <w:sz w:val="24"/>
          <w:szCs w:val="24"/>
        </w:rPr>
        <w:t>，</w:t>
      </w:r>
      <w:r w:rsidRPr="0058545B">
        <w:rPr>
          <w:rFonts w:hAnsi="宋体"/>
          <w:bCs/>
          <w:sz w:val="24"/>
          <w:szCs w:val="24"/>
        </w:rPr>
        <w:t>项目及类别为：</w:t>
      </w:r>
      <w:r w:rsidRPr="0058545B">
        <w:rPr>
          <w:bCs/>
          <w:sz w:val="24"/>
          <w:szCs w:val="24"/>
        </w:rPr>
        <w:t>“</w:t>
      </w:r>
      <w:r w:rsidRPr="0058545B">
        <w:rPr>
          <w:rFonts w:hAnsi="宋体"/>
          <w:bCs/>
          <w:sz w:val="24"/>
          <w:szCs w:val="24"/>
        </w:rPr>
        <w:t>紧急和检修通道</w:t>
      </w:r>
      <w:r w:rsidRPr="0058545B">
        <w:rPr>
          <w:bCs/>
          <w:sz w:val="24"/>
          <w:szCs w:val="24"/>
        </w:rPr>
        <w:t xml:space="preserve"> B”</w:t>
      </w:r>
      <w:r w:rsidRPr="0058545B">
        <w:rPr>
          <w:rFonts w:hAnsi="宋体" w:hint="eastAsia"/>
          <w:bCs/>
          <w:sz w:val="24"/>
          <w:szCs w:val="24"/>
        </w:rPr>
        <w:t>，</w:t>
      </w:r>
      <w:r w:rsidRPr="0058545B">
        <w:rPr>
          <w:rFonts w:hAnsi="宋体"/>
          <w:bCs/>
          <w:sz w:val="24"/>
          <w:szCs w:val="24"/>
        </w:rPr>
        <w:t>检验内容与要求为：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Ansi="宋体" w:hint="eastAsia"/>
          <w:bCs/>
          <w:sz w:val="24"/>
          <w:szCs w:val="24"/>
        </w:rPr>
        <w:t>通往井道的紧急通道或者检修通道应当满足以下要求之一：</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(1)</w:t>
      </w:r>
      <w:r w:rsidRPr="0058545B">
        <w:rPr>
          <w:rFonts w:hAnsi="宋体" w:hint="eastAsia"/>
          <w:bCs/>
          <w:sz w:val="24"/>
          <w:szCs w:val="24"/>
        </w:rPr>
        <w:t>设置满足以下要求的井道安全门：</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①安全门与相邻层门地坎间的距离与所采用的装置相符，如果采用梯子，沿斜面测量不大于</w:t>
      </w:r>
      <w:r w:rsidRPr="0058545B">
        <w:rPr>
          <w:rFonts w:hint="eastAsia"/>
          <w:bCs/>
          <w:sz w:val="24"/>
          <w:szCs w:val="24"/>
        </w:rPr>
        <w:t>11m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②门高度不小于</w:t>
      </w:r>
      <w:r w:rsidRPr="0058545B">
        <w:rPr>
          <w:rFonts w:hint="eastAsia"/>
          <w:bCs/>
          <w:sz w:val="24"/>
          <w:szCs w:val="24"/>
        </w:rPr>
        <w:t>1.80m</w:t>
      </w:r>
      <w:r w:rsidRPr="0058545B">
        <w:rPr>
          <w:rFonts w:hAnsi="宋体" w:hint="eastAsia"/>
          <w:bCs/>
          <w:sz w:val="24"/>
          <w:szCs w:val="24"/>
        </w:rPr>
        <w:t>、宽度不小于</w:t>
      </w:r>
      <w:r w:rsidRPr="0058545B">
        <w:rPr>
          <w:rFonts w:hint="eastAsia"/>
          <w:bCs/>
          <w:sz w:val="24"/>
          <w:szCs w:val="24"/>
        </w:rPr>
        <w:t>0.5m</w:t>
      </w:r>
      <w:r w:rsidRPr="0058545B">
        <w:rPr>
          <w:rFonts w:hAnsi="宋体" w:hint="eastAsia"/>
          <w:bCs/>
          <w:sz w:val="24"/>
          <w:szCs w:val="24"/>
        </w:rPr>
        <w:t>；</w:t>
      </w:r>
      <w:r w:rsidRPr="0058545B">
        <w:rPr>
          <w:rFonts w:hint="eastAsia"/>
          <w:bCs/>
          <w:sz w:val="24"/>
          <w:szCs w:val="24"/>
        </w:rPr>
        <w:t xml:space="preserve"> </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③门不向井道内开启；</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④门上装设用钥匙开启的锁，当门开启后不用钥匙能够将其关闭和锁住，在门锁住后，不用钥匙能够从井道内将门打开；</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⑤设置电气安全装置以验证门的关闭状态。</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(2)</w:t>
      </w:r>
      <w:r w:rsidRPr="0058545B">
        <w:rPr>
          <w:rFonts w:hAnsi="宋体" w:hint="eastAsia"/>
          <w:bCs/>
          <w:sz w:val="24"/>
          <w:szCs w:val="24"/>
        </w:rPr>
        <w:t>在井道内设置永久性人行通道或者固定的梯子，在任何情况下从井道的一端至另一端时都可以安全地使用；</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(3)</w:t>
      </w:r>
      <w:r w:rsidRPr="0058545B">
        <w:rPr>
          <w:rFonts w:hAnsi="宋体" w:hint="eastAsia"/>
          <w:bCs/>
          <w:sz w:val="24"/>
          <w:szCs w:val="24"/>
        </w:rPr>
        <w:t>在有相邻运载装置的情况下，设置满足以下要求的轿厢安全门：</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①门的高度不小于</w:t>
      </w:r>
      <w:r w:rsidRPr="0058545B">
        <w:rPr>
          <w:rFonts w:hint="eastAsia"/>
          <w:bCs/>
          <w:sz w:val="24"/>
          <w:szCs w:val="24"/>
        </w:rPr>
        <w:t>1.80 m</w:t>
      </w:r>
      <w:r w:rsidRPr="0058545B">
        <w:rPr>
          <w:rFonts w:hAnsi="宋体" w:hint="eastAsia"/>
          <w:bCs/>
          <w:sz w:val="24"/>
          <w:szCs w:val="24"/>
        </w:rPr>
        <w:t>、宽度不小于</w:t>
      </w:r>
      <w:r w:rsidRPr="0058545B">
        <w:rPr>
          <w:rFonts w:hint="eastAsia"/>
          <w:bCs/>
          <w:sz w:val="24"/>
          <w:szCs w:val="24"/>
        </w:rPr>
        <w:t>0.35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②门的锁紧由电气安全装置验证；</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③如果相邻轿厢之间的水平距离大于</w:t>
      </w:r>
      <w:r w:rsidRPr="0058545B">
        <w:rPr>
          <w:rFonts w:hint="eastAsia"/>
          <w:bCs/>
          <w:sz w:val="24"/>
          <w:szCs w:val="24"/>
        </w:rPr>
        <w:t>0.75 m</w:t>
      </w:r>
      <w:r w:rsidRPr="0058545B">
        <w:rPr>
          <w:rFonts w:hAnsi="宋体" w:hint="eastAsia"/>
          <w:bCs/>
          <w:sz w:val="24"/>
          <w:szCs w:val="24"/>
        </w:rPr>
        <w:t>，设有能使乘客从一个轿厢安全地到达另一个轿厢的装置。该装置处于非停放位置时，一个电气安全装置能够防止任一电梯的运行；</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(4)</w:t>
      </w:r>
      <w:r w:rsidRPr="0058545B">
        <w:rPr>
          <w:rFonts w:hAnsi="宋体" w:hint="eastAsia"/>
          <w:bCs/>
          <w:sz w:val="24"/>
          <w:szCs w:val="24"/>
        </w:rPr>
        <w:t>具有从外部无风险直接进入轿厢的措施</w:t>
      </w:r>
      <w:r w:rsidRPr="0058545B">
        <w:rPr>
          <w:rFonts w:hint="eastAsia"/>
          <w:bCs/>
          <w:sz w:val="24"/>
          <w:szCs w:val="24"/>
        </w:rPr>
        <w:t>(</w:t>
      </w:r>
      <w:r w:rsidRPr="0058545B">
        <w:rPr>
          <w:rFonts w:hAnsi="宋体" w:hint="eastAsia"/>
          <w:bCs/>
          <w:sz w:val="24"/>
          <w:szCs w:val="24"/>
        </w:rPr>
        <w:t>如可移动的提升平台</w:t>
      </w:r>
      <w:r w:rsidRPr="0058545B">
        <w:rPr>
          <w:rFonts w:hint="eastAsia"/>
          <w:bCs/>
          <w:sz w:val="24"/>
          <w:szCs w:val="24"/>
        </w:rPr>
        <w:t>)</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检验方法为：</w:t>
      </w:r>
      <w:r w:rsidRPr="0058545B">
        <w:rPr>
          <w:bCs/>
          <w:sz w:val="24"/>
          <w:szCs w:val="24"/>
        </w:rPr>
        <w:t>“</w:t>
      </w:r>
      <w:r w:rsidRPr="0058545B">
        <w:rPr>
          <w:rFonts w:hAnsi="宋体"/>
          <w:bCs/>
          <w:sz w:val="24"/>
          <w:szCs w:val="24"/>
        </w:rPr>
        <w:t>目测</w:t>
      </w:r>
      <w:r w:rsidRPr="0058545B">
        <w:rPr>
          <w:rFonts w:hAnsi="宋体" w:hint="eastAsia"/>
          <w:bCs/>
          <w:sz w:val="24"/>
          <w:szCs w:val="24"/>
        </w:rPr>
        <w:t>；</w:t>
      </w:r>
      <w:r w:rsidRPr="0058545B">
        <w:rPr>
          <w:rFonts w:hAnsi="宋体"/>
          <w:bCs/>
          <w:sz w:val="24"/>
          <w:szCs w:val="24"/>
        </w:rPr>
        <w:t>测量相关数据</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(17)</w:t>
      </w:r>
      <w:r w:rsidRPr="0058545B">
        <w:rPr>
          <w:rFonts w:hAnsi="宋体"/>
          <w:bCs/>
          <w:sz w:val="24"/>
          <w:szCs w:val="24"/>
        </w:rPr>
        <w:t>增加</w:t>
      </w:r>
      <w:r w:rsidRPr="0058545B">
        <w:rPr>
          <w:bCs/>
          <w:sz w:val="24"/>
          <w:szCs w:val="24"/>
        </w:rPr>
        <w:t>3.18</w:t>
      </w:r>
      <w:r w:rsidRPr="0058545B">
        <w:rPr>
          <w:rFonts w:hAnsi="宋体"/>
          <w:bCs/>
          <w:sz w:val="24"/>
          <w:szCs w:val="24"/>
        </w:rPr>
        <w:t>项</w:t>
      </w:r>
      <w:r w:rsidRPr="0058545B">
        <w:rPr>
          <w:rFonts w:hAnsi="宋体" w:hint="eastAsia"/>
          <w:bCs/>
          <w:sz w:val="24"/>
          <w:szCs w:val="24"/>
        </w:rPr>
        <w:t>，</w:t>
      </w:r>
      <w:r w:rsidRPr="0058545B">
        <w:rPr>
          <w:rFonts w:hAnsi="宋体"/>
          <w:bCs/>
          <w:sz w:val="24"/>
          <w:szCs w:val="24"/>
        </w:rPr>
        <w:t>项目及类别为：</w:t>
      </w:r>
      <w:r w:rsidRPr="0058545B">
        <w:rPr>
          <w:bCs/>
          <w:sz w:val="24"/>
          <w:szCs w:val="24"/>
        </w:rPr>
        <w:t>“</w:t>
      </w:r>
      <w:r w:rsidRPr="0058545B">
        <w:rPr>
          <w:rFonts w:hAnsi="宋体"/>
          <w:bCs/>
          <w:sz w:val="24"/>
          <w:szCs w:val="24"/>
        </w:rPr>
        <w:t>轨道下方的防护</w:t>
      </w:r>
      <w:r w:rsidRPr="0058545B">
        <w:rPr>
          <w:bCs/>
          <w:sz w:val="24"/>
          <w:szCs w:val="24"/>
        </w:rPr>
        <w:t xml:space="preserve"> B”</w:t>
      </w:r>
      <w:r w:rsidRPr="0058545B">
        <w:rPr>
          <w:rFonts w:hAnsi="宋体" w:hint="eastAsia"/>
          <w:bCs/>
          <w:sz w:val="24"/>
          <w:szCs w:val="24"/>
        </w:rPr>
        <w:t>，</w:t>
      </w:r>
      <w:r w:rsidRPr="0058545B">
        <w:rPr>
          <w:rFonts w:hAnsi="宋体"/>
          <w:bCs/>
          <w:sz w:val="24"/>
          <w:szCs w:val="24"/>
        </w:rPr>
        <w:t>检验内容与要求为：</w:t>
      </w:r>
      <w:r w:rsidRPr="0058545B">
        <w:rPr>
          <w:bCs/>
          <w:sz w:val="24"/>
          <w:szCs w:val="24"/>
        </w:rPr>
        <w:t>“</w:t>
      </w:r>
      <w:r w:rsidRPr="0058545B">
        <w:rPr>
          <w:rFonts w:hAnsi="宋体"/>
          <w:bCs/>
          <w:sz w:val="24"/>
          <w:szCs w:val="24"/>
        </w:rPr>
        <w:t>如果人员可以进入电梯运行轨道的下方，应当设置无孔的防护隔障，以</w:t>
      </w:r>
      <w:r w:rsidRPr="0058545B">
        <w:rPr>
          <w:rFonts w:hAnsi="宋体" w:hint="eastAsia"/>
          <w:bCs/>
          <w:sz w:val="24"/>
          <w:szCs w:val="24"/>
        </w:rPr>
        <w:t>挡住和收纳</w:t>
      </w:r>
      <w:r w:rsidRPr="0058545B">
        <w:rPr>
          <w:rFonts w:hAnsi="宋体"/>
          <w:bCs/>
          <w:sz w:val="24"/>
          <w:szCs w:val="24"/>
        </w:rPr>
        <w:t>可能从斜行电梯上掉落的碎片或者零件</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检验方法为：</w:t>
      </w:r>
      <w:r w:rsidRPr="0058545B">
        <w:rPr>
          <w:bCs/>
          <w:sz w:val="24"/>
          <w:szCs w:val="24"/>
        </w:rPr>
        <w:t>“</w:t>
      </w:r>
      <w:r w:rsidRPr="0058545B">
        <w:rPr>
          <w:rFonts w:hAnsi="宋体"/>
          <w:bCs/>
          <w:sz w:val="24"/>
          <w:szCs w:val="24"/>
        </w:rPr>
        <w:t>目测</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(18)</w:t>
      </w:r>
      <w:r w:rsidRPr="0058545B">
        <w:rPr>
          <w:rFonts w:hAnsi="宋体" w:hint="eastAsia"/>
          <w:bCs/>
          <w:sz w:val="24"/>
          <w:szCs w:val="24"/>
        </w:rPr>
        <w:t>将</w:t>
      </w:r>
      <w:r w:rsidRPr="0058545B">
        <w:rPr>
          <w:rFonts w:hint="eastAsia"/>
          <w:bCs/>
          <w:sz w:val="24"/>
          <w:szCs w:val="24"/>
        </w:rPr>
        <w:t>4.1</w:t>
      </w:r>
      <w:r w:rsidRPr="0058545B">
        <w:rPr>
          <w:rFonts w:hAnsi="宋体" w:hint="eastAsia"/>
          <w:bCs/>
          <w:sz w:val="24"/>
          <w:szCs w:val="24"/>
        </w:rPr>
        <w:t>项</w:t>
      </w:r>
      <w:r w:rsidRPr="0058545B">
        <w:rPr>
          <w:rFonts w:hAnsi="宋体"/>
          <w:bCs/>
          <w:sz w:val="24"/>
          <w:szCs w:val="24"/>
        </w:rPr>
        <w:t>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lastRenderedPageBreak/>
        <w:t>“</w:t>
      </w:r>
      <w:r w:rsidRPr="0058545B">
        <w:rPr>
          <w:rFonts w:hAnsi="宋体" w:hint="eastAsia"/>
          <w:bCs/>
          <w:sz w:val="24"/>
          <w:szCs w:val="24"/>
        </w:rPr>
        <w:t>当轿顶作为作业场地时，应当满足以下要求：</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(1)</w:t>
      </w:r>
      <w:r w:rsidRPr="0058545B">
        <w:rPr>
          <w:rFonts w:hAnsi="宋体" w:hint="eastAsia"/>
          <w:bCs/>
          <w:sz w:val="24"/>
          <w:szCs w:val="24"/>
        </w:rPr>
        <w:t>轿顶设有一个从入口处易于接近的停止装置，停止装置的操作装置为双稳态、红色、标以</w:t>
      </w:r>
      <w:r w:rsidRPr="0058545B">
        <w:rPr>
          <w:rFonts w:hint="eastAsia"/>
          <w:bCs/>
          <w:sz w:val="24"/>
          <w:szCs w:val="24"/>
        </w:rPr>
        <w:t>“</w:t>
      </w:r>
      <w:r w:rsidRPr="0058545B">
        <w:rPr>
          <w:rFonts w:hAnsi="宋体" w:hint="eastAsia"/>
          <w:bCs/>
          <w:sz w:val="24"/>
          <w:szCs w:val="24"/>
        </w:rPr>
        <w:t>停止</w:t>
      </w:r>
      <w:r w:rsidRPr="0058545B">
        <w:rPr>
          <w:rFonts w:hint="eastAsia"/>
          <w:bCs/>
          <w:sz w:val="24"/>
          <w:szCs w:val="24"/>
        </w:rPr>
        <w:t>”</w:t>
      </w:r>
      <w:r w:rsidRPr="0058545B">
        <w:rPr>
          <w:rFonts w:hAnsi="宋体" w:hint="eastAsia"/>
          <w:bCs/>
          <w:sz w:val="24"/>
          <w:szCs w:val="24"/>
        </w:rPr>
        <w:t>字样，并且有防止误操作的保护；如果检修控制装置设在从入口处易于接近的位置，该停止装置也可以设在检修控制装置上；</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(2)</w:t>
      </w:r>
      <w:r w:rsidRPr="0058545B">
        <w:rPr>
          <w:rFonts w:hAnsi="宋体" w:hint="eastAsia"/>
          <w:bCs/>
          <w:sz w:val="24"/>
          <w:szCs w:val="24"/>
        </w:rPr>
        <w:t>轿顶设有</w:t>
      </w:r>
      <w:r w:rsidRPr="0058545B">
        <w:rPr>
          <w:rFonts w:hint="eastAsia"/>
          <w:bCs/>
          <w:sz w:val="24"/>
          <w:szCs w:val="24"/>
        </w:rPr>
        <w:t>2P+PE</w:t>
      </w:r>
      <w:r w:rsidRPr="0058545B">
        <w:rPr>
          <w:rFonts w:hAnsi="宋体" w:hint="eastAsia"/>
          <w:bCs/>
          <w:sz w:val="24"/>
          <w:szCs w:val="24"/>
        </w:rPr>
        <w:t>型电源插座</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检验</w:t>
      </w:r>
      <w:r w:rsidRPr="0058545B">
        <w:rPr>
          <w:rFonts w:hAnsi="宋体"/>
          <w:bCs/>
          <w:sz w:val="24"/>
          <w:szCs w:val="24"/>
        </w:rPr>
        <w:t>方法调整为：</w:t>
      </w:r>
      <w:r w:rsidRPr="0058545B">
        <w:rPr>
          <w:bCs/>
          <w:sz w:val="24"/>
          <w:szCs w:val="24"/>
        </w:rPr>
        <w:t>“</w:t>
      </w:r>
      <w:r w:rsidRPr="0058545B">
        <w:rPr>
          <w:rFonts w:hAnsi="宋体" w:hint="eastAsia"/>
          <w:bCs/>
          <w:sz w:val="24"/>
          <w:szCs w:val="24"/>
        </w:rPr>
        <w:t>目测；操作</w:t>
      </w:r>
      <w:r w:rsidRPr="0058545B">
        <w:rPr>
          <w:rFonts w:hint="eastAsia"/>
          <w:bCs/>
          <w:snapToGrid w:val="0"/>
          <w:sz w:val="24"/>
          <w:szCs w:val="24"/>
        </w:rPr>
        <w:t>验证</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(19)</w:t>
      </w:r>
      <w:r w:rsidRPr="0058545B">
        <w:rPr>
          <w:rFonts w:hAnsi="宋体"/>
          <w:bCs/>
          <w:sz w:val="24"/>
          <w:szCs w:val="24"/>
        </w:rPr>
        <w:t>将</w:t>
      </w:r>
      <w:r w:rsidRPr="0058545B">
        <w:rPr>
          <w:bCs/>
          <w:sz w:val="24"/>
          <w:szCs w:val="24"/>
        </w:rPr>
        <w:t>4.2</w:t>
      </w:r>
      <w:r w:rsidRPr="0058545B">
        <w:rPr>
          <w:rFonts w:hAnsi="宋体"/>
          <w:bCs/>
          <w:sz w:val="24"/>
          <w:szCs w:val="24"/>
        </w:rPr>
        <w:t>项</w:t>
      </w:r>
      <w:r w:rsidRPr="0058545B">
        <w:rPr>
          <w:rFonts w:hAnsi="宋体" w:hint="eastAsia"/>
          <w:bCs/>
          <w:sz w:val="24"/>
          <w:szCs w:val="24"/>
        </w:rPr>
        <w:t>的</w:t>
      </w:r>
      <w:r w:rsidRPr="0058545B">
        <w:rPr>
          <w:rFonts w:hint="eastAsia"/>
          <w:bCs/>
          <w:sz w:val="24"/>
          <w:szCs w:val="24"/>
        </w:rPr>
        <w:t>“</w:t>
      </w:r>
      <w:r w:rsidRPr="0058545B">
        <w:rPr>
          <w:rFonts w:hAnsi="宋体" w:hint="eastAsia"/>
          <w:bCs/>
          <w:sz w:val="24"/>
          <w:szCs w:val="24"/>
        </w:rPr>
        <w:t>井道壁离轿顶外侧边缘水平方向自由距离超过</w:t>
      </w:r>
      <w:r w:rsidRPr="0058545B">
        <w:rPr>
          <w:bCs/>
          <w:sz w:val="24"/>
          <w:szCs w:val="24"/>
        </w:rPr>
        <w:t>0.30m</w:t>
      </w:r>
      <w:r w:rsidRPr="0058545B">
        <w:rPr>
          <w:rFonts w:hAnsi="宋体" w:hint="eastAsia"/>
          <w:bCs/>
          <w:sz w:val="24"/>
          <w:szCs w:val="24"/>
        </w:rPr>
        <w:t>时，轿顶应当装设护栏，并且满足以下要求：</w:t>
      </w:r>
      <w:r w:rsidRPr="0058545B">
        <w:rPr>
          <w:rFonts w:hint="eastAsia"/>
          <w:bCs/>
          <w:sz w:val="24"/>
          <w:szCs w:val="24"/>
        </w:rPr>
        <w:t>”</w:t>
      </w:r>
      <w:r w:rsidRPr="0058545B">
        <w:rPr>
          <w:rFonts w:hAnsi="宋体" w:hint="eastAsia"/>
          <w:bCs/>
          <w:sz w:val="24"/>
          <w:szCs w:val="24"/>
        </w:rPr>
        <w:t>调整为</w:t>
      </w:r>
      <w:r w:rsidRPr="0058545B">
        <w:rPr>
          <w:rFonts w:hAnsi="宋体"/>
          <w:bCs/>
          <w:sz w:val="24"/>
          <w:szCs w:val="24"/>
        </w:rPr>
        <w:t>：</w:t>
      </w:r>
      <w:r w:rsidRPr="0058545B">
        <w:rPr>
          <w:bCs/>
          <w:sz w:val="24"/>
          <w:szCs w:val="24"/>
        </w:rPr>
        <w:t>“</w:t>
      </w:r>
      <w:r w:rsidRPr="0058545B">
        <w:rPr>
          <w:rFonts w:hAnsi="宋体" w:hint="eastAsia"/>
          <w:bCs/>
          <w:sz w:val="24"/>
          <w:szCs w:val="24"/>
        </w:rPr>
        <w:t>当轿顶作为作业场地，并且井道壁离轿顶外侧边缘水平方向自由距离超过</w:t>
      </w:r>
      <w:r w:rsidRPr="0058545B">
        <w:rPr>
          <w:rFonts w:hint="eastAsia"/>
          <w:bCs/>
          <w:sz w:val="24"/>
          <w:szCs w:val="24"/>
        </w:rPr>
        <w:t>0.30m</w:t>
      </w:r>
      <w:r w:rsidRPr="0058545B">
        <w:rPr>
          <w:rFonts w:hAnsi="宋体" w:hint="eastAsia"/>
          <w:bCs/>
          <w:sz w:val="24"/>
          <w:szCs w:val="24"/>
        </w:rPr>
        <w:t>时，轿顶应当装设满足以下要求的护栏：</w:t>
      </w:r>
      <w:r w:rsidRPr="0058545B">
        <w:rPr>
          <w:rFonts w:hint="eastAsia"/>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(20)</w:t>
      </w:r>
      <w:r w:rsidRPr="0058545B">
        <w:rPr>
          <w:rFonts w:hAnsi="宋体"/>
          <w:bCs/>
          <w:sz w:val="24"/>
          <w:szCs w:val="24"/>
        </w:rPr>
        <w:t>将</w:t>
      </w:r>
      <w:r w:rsidRPr="0058545B">
        <w:rPr>
          <w:bCs/>
          <w:sz w:val="24"/>
          <w:szCs w:val="24"/>
        </w:rPr>
        <w:t>4.3</w:t>
      </w:r>
      <w:r w:rsidRPr="0058545B">
        <w:rPr>
          <w:rFonts w:hAnsi="宋体"/>
          <w:bCs/>
          <w:sz w:val="24"/>
          <w:szCs w:val="24"/>
        </w:rPr>
        <w:t>项的项目及类别</w:t>
      </w:r>
      <w:r w:rsidRPr="0058545B">
        <w:rPr>
          <w:rFonts w:hAnsi="宋体" w:hint="eastAsia"/>
          <w:bCs/>
          <w:sz w:val="24"/>
          <w:szCs w:val="24"/>
        </w:rPr>
        <w:t>调整</w:t>
      </w:r>
      <w:r w:rsidRPr="0058545B">
        <w:rPr>
          <w:rFonts w:hAnsi="宋体"/>
          <w:bCs/>
          <w:sz w:val="24"/>
          <w:szCs w:val="24"/>
        </w:rPr>
        <w:t>为：</w:t>
      </w:r>
      <w:r w:rsidRPr="0058545B">
        <w:rPr>
          <w:bCs/>
          <w:sz w:val="24"/>
          <w:szCs w:val="24"/>
        </w:rPr>
        <w:t>“</w:t>
      </w:r>
      <w:r w:rsidRPr="0058545B">
        <w:rPr>
          <w:rFonts w:hAnsi="宋体" w:hint="eastAsia"/>
          <w:bCs/>
          <w:sz w:val="24"/>
          <w:szCs w:val="24"/>
        </w:rPr>
        <w:t>安全窗</w:t>
      </w:r>
      <w:r w:rsidRPr="0058545B">
        <w:rPr>
          <w:bCs/>
          <w:sz w:val="24"/>
          <w:szCs w:val="24"/>
        </w:rPr>
        <w:t xml:space="preserve"> C”</w:t>
      </w:r>
      <w:r w:rsidRPr="0058545B">
        <w:rPr>
          <w:rFonts w:hAnsi="宋体" w:hint="eastAsia"/>
          <w:bCs/>
          <w:sz w:val="24"/>
          <w:szCs w:val="24"/>
        </w:rPr>
        <w:t>，</w:t>
      </w:r>
      <w:r w:rsidRPr="0058545B">
        <w:rPr>
          <w:rFonts w:hAnsi="宋体"/>
          <w:bCs/>
          <w:sz w:val="24"/>
          <w:szCs w:val="24"/>
        </w:rPr>
        <w:t>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Ansi="宋体" w:hint="eastAsia"/>
          <w:bCs/>
          <w:sz w:val="24"/>
          <w:szCs w:val="24"/>
        </w:rPr>
        <w:t>如果轿厢设有安全窗，应当满足以下要求：</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(1)</w:t>
      </w:r>
      <w:r w:rsidRPr="0058545B">
        <w:rPr>
          <w:rFonts w:hAnsi="宋体" w:hint="eastAsia"/>
          <w:bCs/>
          <w:sz w:val="24"/>
          <w:szCs w:val="24"/>
        </w:rPr>
        <w:t>设有手动上锁装置，能够不用钥匙从轿厢外开启，用规定的三角钥匙从轿厢内开启；</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(2)</w:t>
      </w:r>
      <w:r w:rsidRPr="0058545B">
        <w:rPr>
          <w:rFonts w:hAnsi="宋体" w:hint="eastAsia"/>
          <w:bCs/>
          <w:sz w:val="24"/>
          <w:szCs w:val="24"/>
        </w:rPr>
        <w:t>安全窗不向轿厢内开启，并且在开启位置不超出轿厢的边缘；</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(3)</w:t>
      </w:r>
      <w:r w:rsidRPr="0058545B">
        <w:rPr>
          <w:rFonts w:hAnsi="宋体" w:hint="eastAsia"/>
          <w:bCs/>
          <w:sz w:val="24"/>
          <w:szCs w:val="24"/>
        </w:rPr>
        <w:t>其锁紧由电气安全装置予以验证</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(21)</w:t>
      </w:r>
      <w:r w:rsidRPr="0058545B">
        <w:rPr>
          <w:rFonts w:hAnsi="宋体" w:hint="eastAsia"/>
          <w:bCs/>
          <w:sz w:val="24"/>
          <w:szCs w:val="24"/>
        </w:rPr>
        <w:t>将</w:t>
      </w:r>
      <w:r w:rsidRPr="0058545B">
        <w:rPr>
          <w:bCs/>
          <w:sz w:val="24"/>
          <w:szCs w:val="24"/>
        </w:rPr>
        <w:t>4.9</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Ansi="宋体"/>
          <w:bCs/>
          <w:sz w:val="24"/>
          <w:szCs w:val="24"/>
        </w:rPr>
        <w:t>每一轿厢地坎上均应当设置</w:t>
      </w:r>
      <w:r w:rsidRPr="0058545B">
        <w:rPr>
          <w:rFonts w:hAnsi="宋体" w:hint="eastAsia"/>
          <w:bCs/>
          <w:sz w:val="24"/>
          <w:szCs w:val="24"/>
        </w:rPr>
        <w:t>满足</w:t>
      </w:r>
      <w:r w:rsidRPr="0058545B">
        <w:rPr>
          <w:rFonts w:hAnsi="宋体"/>
          <w:bCs/>
          <w:sz w:val="24"/>
          <w:szCs w:val="24"/>
        </w:rPr>
        <w:t>以下要求的护脚板：</w:t>
      </w:r>
    </w:p>
    <w:p w:rsidR="004B09C7" w:rsidRPr="0058545B" w:rsidRDefault="00BD2F6C" w:rsidP="00FC5C4E">
      <w:pPr>
        <w:spacing w:line="410" w:lineRule="exact"/>
        <w:ind w:firstLineChars="200" w:firstLine="467"/>
        <w:rPr>
          <w:bCs/>
          <w:sz w:val="24"/>
          <w:szCs w:val="24"/>
        </w:rPr>
      </w:pPr>
      <w:r w:rsidRPr="0058545B">
        <w:rPr>
          <w:bCs/>
          <w:sz w:val="24"/>
          <w:szCs w:val="24"/>
        </w:rPr>
        <w:t>(1)</w:t>
      </w:r>
      <w:r w:rsidRPr="0058545B">
        <w:rPr>
          <w:rFonts w:hAnsi="宋体" w:hint="eastAsia"/>
          <w:bCs/>
          <w:sz w:val="24"/>
          <w:szCs w:val="24"/>
        </w:rPr>
        <w:t>宽度至少等于运载装置位于开锁区域内时相应层站入口可能暴露的整个净宽度；</w:t>
      </w:r>
    </w:p>
    <w:p w:rsidR="004B09C7" w:rsidRPr="0058545B" w:rsidRDefault="00BD2F6C" w:rsidP="00FC5C4E">
      <w:pPr>
        <w:spacing w:line="410" w:lineRule="exact"/>
        <w:ind w:firstLineChars="200" w:firstLine="467"/>
        <w:rPr>
          <w:bCs/>
          <w:sz w:val="24"/>
          <w:szCs w:val="24"/>
        </w:rPr>
      </w:pPr>
      <w:r w:rsidRPr="0058545B">
        <w:rPr>
          <w:bCs/>
          <w:sz w:val="24"/>
          <w:szCs w:val="24"/>
        </w:rPr>
        <w:t>(2)</w:t>
      </w:r>
      <w:r w:rsidRPr="0058545B">
        <w:rPr>
          <w:rFonts w:hAnsi="宋体"/>
          <w:bCs/>
          <w:sz w:val="24"/>
          <w:szCs w:val="24"/>
        </w:rPr>
        <w:t>其垂直部分的尺寸满足以下要求：</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①</w:t>
      </w:r>
      <w:r w:rsidRPr="0058545B">
        <w:rPr>
          <w:rFonts w:hAnsi="宋体"/>
          <w:bCs/>
          <w:sz w:val="24"/>
          <w:szCs w:val="24"/>
        </w:rPr>
        <w:t>对于侧置轿门，能够保护所有可能暴露的表面；</w:t>
      </w:r>
    </w:p>
    <w:p w:rsidR="004B09C7" w:rsidRPr="0058545B" w:rsidRDefault="00BD2F6C" w:rsidP="00FC5C4E">
      <w:pPr>
        <w:spacing w:line="410" w:lineRule="exact"/>
        <w:ind w:firstLineChars="200" w:firstLine="467"/>
        <w:rPr>
          <w:bCs/>
          <w:sz w:val="24"/>
          <w:szCs w:val="24"/>
        </w:rPr>
      </w:pPr>
      <w:r w:rsidRPr="0058545B">
        <w:rPr>
          <w:rFonts w:hAnsi="宋体" w:cs="宋体" w:hint="eastAsia"/>
          <w:bCs/>
          <w:sz w:val="24"/>
          <w:szCs w:val="24"/>
        </w:rPr>
        <w:t>②</w:t>
      </w:r>
      <w:r w:rsidRPr="0058545B">
        <w:rPr>
          <w:rFonts w:hAnsi="宋体"/>
          <w:bCs/>
          <w:sz w:val="24"/>
          <w:szCs w:val="24"/>
        </w:rPr>
        <w:t>对于前置轿门，面对较低的层站侧，垂直部分的高度不小于</w:t>
      </w:r>
      <w:r w:rsidRPr="0058545B">
        <w:rPr>
          <w:bCs/>
          <w:sz w:val="24"/>
          <w:szCs w:val="24"/>
        </w:rPr>
        <w:t>0.30 m”</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(22)</w:t>
      </w:r>
      <w:r w:rsidRPr="0058545B">
        <w:rPr>
          <w:rFonts w:hAnsi="宋体"/>
          <w:bCs/>
          <w:sz w:val="24"/>
          <w:szCs w:val="24"/>
        </w:rPr>
        <w:t>增加</w:t>
      </w:r>
      <w:r w:rsidRPr="0058545B">
        <w:rPr>
          <w:bCs/>
          <w:sz w:val="24"/>
          <w:szCs w:val="24"/>
        </w:rPr>
        <w:t>4.12</w:t>
      </w:r>
      <w:r w:rsidRPr="0058545B">
        <w:rPr>
          <w:rFonts w:hAnsi="宋体"/>
          <w:bCs/>
          <w:sz w:val="24"/>
          <w:szCs w:val="24"/>
        </w:rPr>
        <w:t>项</w:t>
      </w:r>
      <w:r w:rsidRPr="0058545B">
        <w:rPr>
          <w:rFonts w:hAnsi="宋体" w:hint="eastAsia"/>
          <w:bCs/>
          <w:sz w:val="24"/>
          <w:szCs w:val="24"/>
        </w:rPr>
        <w:t>，</w:t>
      </w:r>
      <w:r w:rsidRPr="0058545B">
        <w:rPr>
          <w:rFonts w:hAnsi="宋体"/>
          <w:bCs/>
          <w:sz w:val="24"/>
          <w:szCs w:val="24"/>
        </w:rPr>
        <w:t>项目及类别为：</w:t>
      </w:r>
      <w:r w:rsidRPr="0058545B">
        <w:rPr>
          <w:bCs/>
          <w:sz w:val="24"/>
          <w:szCs w:val="24"/>
        </w:rPr>
        <w:t>“</w:t>
      </w:r>
      <w:r w:rsidRPr="0058545B">
        <w:rPr>
          <w:rFonts w:hAnsi="宋体"/>
          <w:bCs/>
          <w:sz w:val="24"/>
          <w:szCs w:val="24"/>
        </w:rPr>
        <w:t>扶手</w:t>
      </w:r>
      <w:r w:rsidRPr="0058545B">
        <w:rPr>
          <w:bCs/>
          <w:sz w:val="24"/>
          <w:szCs w:val="24"/>
        </w:rPr>
        <w:t xml:space="preserve"> B”</w:t>
      </w:r>
      <w:r w:rsidRPr="0058545B">
        <w:rPr>
          <w:rFonts w:hAnsi="宋体" w:hint="eastAsia"/>
          <w:bCs/>
          <w:sz w:val="24"/>
          <w:szCs w:val="24"/>
        </w:rPr>
        <w:t>，</w:t>
      </w:r>
      <w:r w:rsidRPr="0058545B">
        <w:rPr>
          <w:rFonts w:hAnsi="宋体"/>
          <w:bCs/>
          <w:sz w:val="24"/>
          <w:szCs w:val="24"/>
        </w:rPr>
        <w:t>检验内容与要求为：</w:t>
      </w:r>
      <w:r w:rsidRPr="0058545B">
        <w:rPr>
          <w:bCs/>
          <w:sz w:val="24"/>
          <w:szCs w:val="24"/>
        </w:rPr>
        <w:t>“</w:t>
      </w:r>
      <w:r w:rsidRPr="0058545B">
        <w:rPr>
          <w:rFonts w:hAnsi="宋体"/>
          <w:bCs/>
          <w:sz w:val="24"/>
          <w:szCs w:val="24"/>
        </w:rPr>
        <w:t>供乘客抓握的扶手、立柱等装置应当固定可靠</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检验方法为：</w:t>
      </w:r>
      <w:r w:rsidRPr="0058545B">
        <w:rPr>
          <w:bCs/>
          <w:sz w:val="24"/>
          <w:szCs w:val="24"/>
        </w:rPr>
        <w:t>“</w:t>
      </w:r>
      <w:r w:rsidRPr="0058545B">
        <w:rPr>
          <w:rFonts w:hAnsi="宋体"/>
          <w:bCs/>
          <w:sz w:val="24"/>
          <w:szCs w:val="24"/>
        </w:rPr>
        <w:t>目测</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(23)</w:t>
      </w:r>
      <w:r w:rsidRPr="0058545B">
        <w:rPr>
          <w:rFonts w:hAnsi="宋体" w:hint="eastAsia"/>
          <w:bCs/>
          <w:sz w:val="24"/>
          <w:szCs w:val="24"/>
        </w:rPr>
        <w:t>将</w:t>
      </w:r>
      <w:r w:rsidRPr="0058545B">
        <w:rPr>
          <w:bCs/>
          <w:sz w:val="24"/>
          <w:szCs w:val="24"/>
        </w:rPr>
        <w:t>5.3</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int="eastAsia"/>
          <w:bCs/>
          <w:sz w:val="24"/>
          <w:szCs w:val="24"/>
        </w:rPr>
        <w:t>(1)</w:t>
      </w:r>
      <w:r w:rsidRPr="0058545B">
        <w:rPr>
          <w:rFonts w:hAnsi="宋体" w:hint="eastAsia"/>
          <w:bCs/>
          <w:sz w:val="24"/>
          <w:szCs w:val="24"/>
        </w:rPr>
        <w:t>补偿绳</w:t>
      </w:r>
      <w:r w:rsidRPr="0058545B">
        <w:rPr>
          <w:rFonts w:hint="eastAsia"/>
          <w:bCs/>
          <w:sz w:val="24"/>
          <w:szCs w:val="24"/>
        </w:rPr>
        <w:t>(</w:t>
      </w:r>
      <w:r w:rsidRPr="0058545B">
        <w:rPr>
          <w:rFonts w:hAnsi="宋体" w:hint="eastAsia"/>
          <w:bCs/>
          <w:sz w:val="24"/>
          <w:szCs w:val="24"/>
        </w:rPr>
        <w:t>链</w:t>
      </w:r>
      <w:r w:rsidRPr="0058545B">
        <w:rPr>
          <w:rFonts w:hint="eastAsia"/>
          <w:bCs/>
          <w:sz w:val="24"/>
          <w:szCs w:val="24"/>
        </w:rPr>
        <w:t>)</w:t>
      </w:r>
      <w:r w:rsidRPr="0058545B">
        <w:rPr>
          <w:rFonts w:hAnsi="宋体" w:hint="eastAsia"/>
          <w:bCs/>
          <w:sz w:val="24"/>
          <w:szCs w:val="24"/>
        </w:rPr>
        <w:t>端部固定应当可靠；</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(2)</w:t>
      </w:r>
      <w:r w:rsidRPr="0058545B">
        <w:rPr>
          <w:rFonts w:hAnsi="宋体" w:hint="eastAsia"/>
          <w:bCs/>
          <w:sz w:val="24"/>
          <w:szCs w:val="24"/>
        </w:rPr>
        <w:t>应当设置电气安全装置检查补偿绳的最小张紧位置；</w:t>
      </w:r>
      <w:r w:rsidRPr="0058545B">
        <w:rPr>
          <w:rFonts w:hAnsi="宋体"/>
          <w:bCs/>
          <w:sz w:val="24"/>
          <w:szCs w:val="24"/>
        </w:rPr>
        <w:t>未采用重力张紧装置</w:t>
      </w:r>
      <w:r w:rsidRPr="0058545B">
        <w:rPr>
          <w:rFonts w:hAnsi="宋体" w:hint="eastAsia"/>
          <w:bCs/>
          <w:sz w:val="24"/>
          <w:szCs w:val="24"/>
        </w:rPr>
        <w:t>时</w:t>
      </w:r>
      <w:r w:rsidRPr="0058545B">
        <w:rPr>
          <w:rFonts w:hAnsi="宋体"/>
          <w:bCs/>
          <w:sz w:val="24"/>
          <w:szCs w:val="24"/>
        </w:rPr>
        <w:t>，</w:t>
      </w:r>
      <w:r w:rsidRPr="0058545B">
        <w:rPr>
          <w:rFonts w:hAnsi="宋体" w:hint="eastAsia"/>
          <w:bCs/>
          <w:sz w:val="24"/>
          <w:szCs w:val="24"/>
        </w:rPr>
        <w:t>应当设置电气安全装置检查补偿绳的最大张紧位置；</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(3)</w:t>
      </w:r>
      <w:r w:rsidRPr="0058545B">
        <w:rPr>
          <w:rFonts w:hAnsi="宋体" w:hint="eastAsia"/>
          <w:bCs/>
          <w:sz w:val="24"/>
          <w:szCs w:val="24"/>
        </w:rPr>
        <w:t>当电梯的额定速度大于</w:t>
      </w:r>
      <w:r w:rsidRPr="0058545B">
        <w:rPr>
          <w:bCs/>
          <w:sz w:val="24"/>
          <w:szCs w:val="24"/>
        </w:rPr>
        <w:t>2</w:t>
      </w:r>
      <w:r w:rsidRPr="0058545B">
        <w:rPr>
          <w:rFonts w:hint="eastAsia"/>
          <w:bCs/>
          <w:sz w:val="24"/>
          <w:szCs w:val="24"/>
        </w:rPr>
        <w:t>.5m/s</w:t>
      </w:r>
      <w:r w:rsidRPr="0058545B">
        <w:rPr>
          <w:rFonts w:hAnsi="宋体" w:hint="eastAsia"/>
          <w:bCs/>
          <w:sz w:val="24"/>
          <w:szCs w:val="24"/>
        </w:rPr>
        <w:t>时，还应当设置补偿绳防跳装置，该装置动作时应当有一个电气安全装置使电梯驱动主机停止运转</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(24)</w:t>
      </w:r>
      <w:r w:rsidRPr="0058545B">
        <w:rPr>
          <w:rFonts w:hAnsi="宋体" w:hint="eastAsia"/>
          <w:bCs/>
          <w:sz w:val="24"/>
          <w:szCs w:val="24"/>
        </w:rPr>
        <w:t>将</w:t>
      </w:r>
      <w:r w:rsidRPr="0058545B">
        <w:rPr>
          <w:bCs/>
          <w:sz w:val="24"/>
          <w:szCs w:val="24"/>
        </w:rPr>
        <w:t>5.4</w:t>
      </w:r>
      <w:r w:rsidRPr="0058545B">
        <w:rPr>
          <w:rFonts w:hAnsi="宋体"/>
          <w:bCs/>
          <w:sz w:val="24"/>
          <w:szCs w:val="24"/>
        </w:rPr>
        <w:t>项的检验内容与要求调整为：</w:t>
      </w:r>
    </w:p>
    <w:p w:rsidR="004B09C7" w:rsidRPr="0058545B" w:rsidRDefault="00BD2F6C" w:rsidP="00FC5C4E">
      <w:pPr>
        <w:spacing w:line="410" w:lineRule="exact"/>
        <w:ind w:firstLineChars="200" w:firstLine="467"/>
        <w:rPr>
          <w:bCs/>
          <w:sz w:val="24"/>
          <w:szCs w:val="24"/>
        </w:rPr>
      </w:pPr>
      <w:r w:rsidRPr="0058545B">
        <w:rPr>
          <w:bCs/>
          <w:sz w:val="24"/>
          <w:szCs w:val="24"/>
        </w:rPr>
        <w:t>“</w:t>
      </w:r>
      <w:r w:rsidRPr="0058545B">
        <w:rPr>
          <w:rFonts w:hAnsi="宋体" w:hint="eastAsia"/>
          <w:bCs/>
          <w:sz w:val="24"/>
          <w:szCs w:val="24"/>
        </w:rPr>
        <w:t>对于强制驱动电梯，钢丝绳的卷绕应当满足以下要求：</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lastRenderedPageBreak/>
        <w:t>(1)</w:t>
      </w:r>
      <w:r w:rsidRPr="0058545B">
        <w:rPr>
          <w:rFonts w:hAnsi="宋体" w:hint="eastAsia"/>
          <w:bCs/>
          <w:sz w:val="24"/>
          <w:szCs w:val="24"/>
        </w:rPr>
        <w:t>运载装置完全压缩缓冲器时，卷筒的绳槽中至少保留一圈半钢丝绳；</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(2)</w:t>
      </w:r>
      <w:r w:rsidRPr="0058545B">
        <w:rPr>
          <w:rFonts w:hAnsi="宋体" w:hint="eastAsia"/>
          <w:bCs/>
          <w:sz w:val="24"/>
          <w:szCs w:val="24"/>
        </w:rPr>
        <w:t>当</w:t>
      </w:r>
      <w:r w:rsidRPr="0058545B">
        <w:rPr>
          <w:rFonts w:hAnsi="宋体"/>
          <w:bCs/>
          <w:sz w:val="24"/>
          <w:szCs w:val="24"/>
        </w:rPr>
        <w:t>设有排绳装置时</w:t>
      </w:r>
      <w:r w:rsidRPr="0058545B">
        <w:rPr>
          <w:rFonts w:hAnsi="宋体" w:hint="eastAsia"/>
          <w:bCs/>
          <w:sz w:val="24"/>
          <w:szCs w:val="24"/>
        </w:rPr>
        <w:t>卷筒上最多卷绕三层钢丝绳，无</w:t>
      </w:r>
      <w:r w:rsidRPr="0058545B">
        <w:rPr>
          <w:rFonts w:hAnsi="宋体"/>
          <w:bCs/>
          <w:sz w:val="24"/>
          <w:szCs w:val="24"/>
        </w:rPr>
        <w:t>排绳装置时</w:t>
      </w:r>
      <w:r w:rsidRPr="0058545B">
        <w:rPr>
          <w:rFonts w:hAnsi="宋体" w:hint="eastAsia"/>
          <w:bCs/>
          <w:sz w:val="24"/>
          <w:szCs w:val="24"/>
        </w:rPr>
        <w:t>卷筒上只能卷绕一层钢丝绳；</w:t>
      </w:r>
    </w:p>
    <w:p w:rsidR="004B09C7" w:rsidRPr="0058545B" w:rsidRDefault="00BD2F6C" w:rsidP="00FC5C4E">
      <w:pPr>
        <w:spacing w:line="410" w:lineRule="exact"/>
        <w:ind w:firstLineChars="200" w:firstLine="467"/>
        <w:rPr>
          <w:bCs/>
          <w:sz w:val="24"/>
          <w:szCs w:val="24"/>
        </w:rPr>
      </w:pPr>
      <w:r w:rsidRPr="0058545B">
        <w:rPr>
          <w:rFonts w:hint="eastAsia"/>
          <w:bCs/>
          <w:sz w:val="24"/>
          <w:szCs w:val="24"/>
        </w:rPr>
        <w:t>(3)</w:t>
      </w:r>
      <w:r w:rsidRPr="0058545B">
        <w:rPr>
          <w:rFonts w:hAnsi="宋体" w:hint="eastAsia"/>
          <w:bCs/>
          <w:sz w:val="24"/>
          <w:szCs w:val="24"/>
        </w:rPr>
        <w:t>有防止钢丝绳滑脱和跳出的措施</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(25)</w:t>
      </w:r>
      <w:r w:rsidRPr="0058545B">
        <w:rPr>
          <w:rFonts w:hAnsi="宋体" w:hint="eastAsia"/>
          <w:bCs/>
          <w:sz w:val="24"/>
          <w:szCs w:val="24"/>
        </w:rPr>
        <w:t>将</w:t>
      </w:r>
      <w:r w:rsidRPr="0058545B">
        <w:rPr>
          <w:bCs/>
          <w:sz w:val="24"/>
          <w:szCs w:val="24"/>
        </w:rPr>
        <w:t>6.2</w:t>
      </w:r>
      <w:r w:rsidRPr="0058545B">
        <w:rPr>
          <w:rFonts w:hAnsi="宋体"/>
          <w:bCs/>
          <w:sz w:val="24"/>
          <w:szCs w:val="24"/>
        </w:rPr>
        <w:t>项的检验内容与要求调整为：</w:t>
      </w:r>
      <w:r w:rsidRPr="0058545B">
        <w:rPr>
          <w:bCs/>
          <w:sz w:val="24"/>
          <w:szCs w:val="24"/>
        </w:rPr>
        <w:t>“</w:t>
      </w:r>
      <w:r w:rsidRPr="0058545B">
        <w:rPr>
          <w:rFonts w:hAnsi="宋体" w:hint="eastAsia"/>
          <w:bCs/>
          <w:sz w:val="24"/>
          <w:szCs w:val="24"/>
        </w:rPr>
        <w:t>层门、玻璃轿门、</w:t>
      </w:r>
      <w:r w:rsidRPr="0058545B">
        <w:rPr>
          <w:rFonts w:hAnsi="宋体"/>
          <w:bCs/>
          <w:sz w:val="24"/>
          <w:szCs w:val="24"/>
        </w:rPr>
        <w:t>前置轿门</w:t>
      </w:r>
      <w:r w:rsidRPr="0058545B">
        <w:rPr>
          <w:rFonts w:hAnsi="宋体" w:hint="eastAsia"/>
          <w:bCs/>
          <w:sz w:val="24"/>
          <w:szCs w:val="24"/>
        </w:rPr>
        <w:t>上设有标识，标明制造单位名称、型号，并且与型式试验证书内容相符</w:t>
      </w:r>
      <w:r w:rsidRPr="0058545B">
        <w:rPr>
          <w:rFonts w:hint="eastAsia"/>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检验方法调整为</w:t>
      </w:r>
      <w:r w:rsidRPr="0058545B">
        <w:rPr>
          <w:rFonts w:hint="eastAsia"/>
          <w:bCs/>
          <w:sz w:val="24"/>
          <w:szCs w:val="24"/>
        </w:rPr>
        <w:t>“</w:t>
      </w:r>
      <w:r w:rsidRPr="0058545B">
        <w:rPr>
          <w:rFonts w:hAnsi="宋体" w:hint="eastAsia"/>
          <w:bCs/>
          <w:sz w:val="24"/>
          <w:szCs w:val="24"/>
        </w:rPr>
        <w:t>对照检查层门、玻璃轿门、前置轿门的型式试验证书和标识</w:t>
      </w:r>
      <w:r w:rsidRPr="0058545B">
        <w:rPr>
          <w:rFonts w:hint="eastAsia"/>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(26)</w:t>
      </w:r>
      <w:r w:rsidRPr="0058545B">
        <w:rPr>
          <w:rFonts w:hAnsi="宋体" w:hint="eastAsia"/>
          <w:bCs/>
          <w:sz w:val="24"/>
          <w:szCs w:val="24"/>
        </w:rPr>
        <w:t>将</w:t>
      </w:r>
      <w:r w:rsidRPr="0058545B">
        <w:rPr>
          <w:bCs/>
          <w:sz w:val="24"/>
          <w:szCs w:val="24"/>
        </w:rPr>
        <w:t>7.2</w:t>
      </w:r>
      <w:r w:rsidRPr="0058545B">
        <w:rPr>
          <w:rFonts w:hAnsi="宋体"/>
          <w:bCs/>
          <w:sz w:val="24"/>
          <w:szCs w:val="24"/>
        </w:rPr>
        <w:t>项的项目及类别调整为：</w:t>
      </w:r>
      <w:r w:rsidRPr="0058545B">
        <w:rPr>
          <w:bCs/>
          <w:sz w:val="24"/>
          <w:szCs w:val="24"/>
        </w:rPr>
        <w:t>“</w:t>
      </w:r>
      <w:r w:rsidRPr="0058545B">
        <w:rPr>
          <w:rFonts w:hAnsi="宋体"/>
          <w:bCs/>
          <w:sz w:val="24"/>
          <w:szCs w:val="24"/>
        </w:rPr>
        <w:t>底坑</w:t>
      </w:r>
      <w:r w:rsidRPr="0058545B">
        <w:rPr>
          <w:rFonts w:hAnsi="宋体" w:hint="eastAsia"/>
          <w:bCs/>
          <w:sz w:val="24"/>
          <w:szCs w:val="24"/>
        </w:rPr>
        <w:t>或者</w:t>
      </w:r>
      <w:r w:rsidRPr="0058545B">
        <w:rPr>
          <w:rFonts w:hAnsi="宋体"/>
          <w:bCs/>
          <w:sz w:val="24"/>
          <w:szCs w:val="24"/>
        </w:rPr>
        <w:t>顶层的作业场地</w:t>
      </w:r>
      <w:r w:rsidRPr="0058545B">
        <w:rPr>
          <w:bCs/>
          <w:sz w:val="24"/>
          <w:szCs w:val="24"/>
        </w:rPr>
        <w:t xml:space="preserve"> C”</w:t>
      </w:r>
      <w:r w:rsidRPr="0058545B">
        <w:rPr>
          <w:rFonts w:hAnsi="宋体" w:hint="eastAsia"/>
          <w:bCs/>
          <w:sz w:val="24"/>
          <w:szCs w:val="24"/>
        </w:rPr>
        <w:t>，</w:t>
      </w:r>
      <w:r w:rsidRPr="0058545B">
        <w:rPr>
          <w:rFonts w:hAnsi="宋体"/>
          <w:bCs/>
          <w:sz w:val="24"/>
          <w:szCs w:val="24"/>
        </w:rPr>
        <w:t>检验内容与要求</w:t>
      </w:r>
      <w:r w:rsidRPr="0058545B">
        <w:rPr>
          <w:rFonts w:hAnsi="宋体" w:hint="eastAsia"/>
          <w:bCs/>
          <w:sz w:val="24"/>
          <w:szCs w:val="24"/>
        </w:rPr>
        <w:t>的</w:t>
      </w:r>
      <w:r w:rsidRPr="0058545B">
        <w:rPr>
          <w:rFonts w:hAnsi="宋体"/>
          <w:bCs/>
          <w:sz w:val="24"/>
          <w:szCs w:val="24"/>
        </w:rPr>
        <w:t>第一段调整为：</w:t>
      </w:r>
      <w:r w:rsidRPr="0058545B">
        <w:rPr>
          <w:bCs/>
          <w:sz w:val="24"/>
          <w:szCs w:val="24"/>
        </w:rPr>
        <w:t>“</w:t>
      </w:r>
      <w:r w:rsidRPr="0058545B">
        <w:rPr>
          <w:rFonts w:hAnsi="宋体"/>
          <w:bCs/>
          <w:sz w:val="24"/>
          <w:szCs w:val="24"/>
        </w:rPr>
        <w:t>检查、维修驱动主机、控制柜的作业场地设在底坑或</w:t>
      </w:r>
      <w:r w:rsidRPr="0058545B">
        <w:rPr>
          <w:rFonts w:hAnsi="宋体" w:hint="eastAsia"/>
          <w:bCs/>
          <w:sz w:val="24"/>
          <w:szCs w:val="24"/>
        </w:rPr>
        <w:t>者</w:t>
      </w:r>
      <w:r w:rsidRPr="0058545B">
        <w:rPr>
          <w:rFonts w:hAnsi="宋体"/>
          <w:bCs/>
          <w:sz w:val="24"/>
          <w:szCs w:val="24"/>
        </w:rPr>
        <w:t>顶层时，如果检查、维修工作需要移动运载装置</w:t>
      </w:r>
      <w:r w:rsidRPr="0058545B">
        <w:rPr>
          <w:rFonts w:hAnsi="宋体" w:hint="eastAsia"/>
          <w:bCs/>
          <w:sz w:val="24"/>
          <w:szCs w:val="24"/>
        </w:rPr>
        <w:t>或者</w:t>
      </w:r>
      <w:r w:rsidRPr="0058545B">
        <w:rPr>
          <w:rFonts w:hAnsi="宋体"/>
          <w:bCs/>
          <w:sz w:val="24"/>
          <w:szCs w:val="24"/>
        </w:rPr>
        <w:t>可能导致运载装置的失控</w:t>
      </w:r>
      <w:r w:rsidRPr="0058545B">
        <w:rPr>
          <w:rFonts w:hAnsi="宋体" w:hint="eastAsia"/>
          <w:bCs/>
          <w:sz w:val="24"/>
          <w:szCs w:val="24"/>
        </w:rPr>
        <w:t>或</w:t>
      </w:r>
      <w:r w:rsidRPr="0058545B">
        <w:rPr>
          <w:rFonts w:hAnsi="宋体"/>
          <w:bCs/>
          <w:sz w:val="24"/>
          <w:szCs w:val="24"/>
        </w:rPr>
        <w:t>意外移动，应当具有以下安全措施：</w:t>
      </w:r>
      <w:r w:rsidRPr="0058545B">
        <w:rPr>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hint="eastAsia"/>
          <w:bCs/>
          <w:sz w:val="24"/>
          <w:szCs w:val="24"/>
        </w:rPr>
        <w:t>将</w:t>
      </w:r>
      <w:r w:rsidRPr="0058545B">
        <w:rPr>
          <w:bCs/>
          <w:sz w:val="24"/>
          <w:szCs w:val="24"/>
        </w:rPr>
        <w:t>7.2(1)</w:t>
      </w:r>
      <w:r w:rsidRPr="0058545B">
        <w:rPr>
          <w:rFonts w:hAnsi="宋体"/>
          <w:bCs/>
          <w:sz w:val="24"/>
          <w:szCs w:val="24"/>
        </w:rPr>
        <w:t>项的检验内容</w:t>
      </w:r>
      <w:r w:rsidRPr="0058545B">
        <w:rPr>
          <w:rFonts w:hAnsi="宋体" w:hint="eastAsia"/>
          <w:bCs/>
          <w:sz w:val="24"/>
          <w:szCs w:val="24"/>
        </w:rPr>
        <w:t>与</w:t>
      </w:r>
      <w:r w:rsidRPr="0058545B">
        <w:rPr>
          <w:rFonts w:hAnsi="宋体"/>
          <w:bCs/>
          <w:sz w:val="24"/>
          <w:szCs w:val="24"/>
        </w:rPr>
        <w:t>要求调整为：</w:t>
      </w:r>
      <w:r w:rsidRPr="0058545B">
        <w:rPr>
          <w:bCs/>
          <w:sz w:val="24"/>
          <w:szCs w:val="24"/>
        </w:rPr>
        <w:t>“</w:t>
      </w:r>
      <w:r w:rsidRPr="0058545B">
        <w:rPr>
          <w:rFonts w:hAnsi="宋体"/>
          <w:bCs/>
          <w:sz w:val="24"/>
          <w:szCs w:val="24"/>
        </w:rPr>
        <w:t>设置停止运载装置运动的机械制停装置，使</w:t>
      </w:r>
      <w:r w:rsidRPr="0058545B">
        <w:rPr>
          <w:rFonts w:hAnsi="宋体" w:hint="eastAsia"/>
          <w:bCs/>
          <w:sz w:val="24"/>
          <w:szCs w:val="24"/>
        </w:rPr>
        <w:t>作业场地</w:t>
      </w:r>
      <w:r w:rsidRPr="0058545B">
        <w:rPr>
          <w:rFonts w:hAnsi="宋体"/>
          <w:bCs/>
          <w:sz w:val="24"/>
          <w:szCs w:val="24"/>
        </w:rPr>
        <w:t>的地面与运载装置最前端部件之间的净距离不小于</w:t>
      </w:r>
      <w:r w:rsidRPr="0058545B">
        <w:rPr>
          <w:bCs/>
          <w:sz w:val="24"/>
          <w:szCs w:val="24"/>
        </w:rPr>
        <w:t xml:space="preserve"> 2.00 m</w:t>
      </w:r>
      <w:r w:rsidRPr="0058545B">
        <w:rPr>
          <w:rFonts w:hAnsi="宋体"/>
          <w:bCs/>
          <w:sz w:val="24"/>
          <w:szCs w:val="24"/>
        </w:rPr>
        <w:t>；</w:t>
      </w:r>
      <w:r w:rsidRPr="0058545B">
        <w:rPr>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(27)</w:t>
      </w:r>
      <w:r w:rsidRPr="0058545B">
        <w:rPr>
          <w:rFonts w:hAnsi="宋体"/>
          <w:bCs/>
          <w:sz w:val="24"/>
          <w:szCs w:val="24"/>
        </w:rPr>
        <w:t>增加</w:t>
      </w:r>
      <w:r w:rsidRPr="0058545B">
        <w:rPr>
          <w:bCs/>
          <w:sz w:val="24"/>
          <w:szCs w:val="24"/>
        </w:rPr>
        <w:t>8.14</w:t>
      </w:r>
      <w:r w:rsidRPr="0058545B">
        <w:rPr>
          <w:rFonts w:hAnsi="宋体"/>
          <w:bCs/>
          <w:sz w:val="24"/>
          <w:szCs w:val="24"/>
        </w:rPr>
        <w:t>项</w:t>
      </w:r>
      <w:r w:rsidRPr="0058545B">
        <w:rPr>
          <w:rFonts w:hAnsi="宋体" w:hint="eastAsia"/>
          <w:bCs/>
          <w:sz w:val="24"/>
          <w:szCs w:val="24"/>
        </w:rPr>
        <w:t>，</w:t>
      </w:r>
      <w:r w:rsidRPr="0058545B">
        <w:rPr>
          <w:rFonts w:hAnsi="宋体"/>
          <w:bCs/>
          <w:sz w:val="24"/>
          <w:szCs w:val="24"/>
        </w:rPr>
        <w:t>项目及类别为：</w:t>
      </w:r>
      <w:r w:rsidRPr="0058545B">
        <w:rPr>
          <w:bCs/>
          <w:sz w:val="24"/>
          <w:szCs w:val="24"/>
        </w:rPr>
        <w:t>“</w:t>
      </w:r>
      <w:r w:rsidRPr="0058545B">
        <w:rPr>
          <w:rFonts w:hAnsi="宋体"/>
          <w:bCs/>
          <w:sz w:val="24"/>
          <w:szCs w:val="24"/>
        </w:rPr>
        <w:t>满载上行制动减速度试验</w:t>
      </w:r>
      <w:r w:rsidRPr="0058545B">
        <w:rPr>
          <w:bCs/>
          <w:sz w:val="24"/>
          <w:szCs w:val="24"/>
        </w:rPr>
        <w:t xml:space="preserve"> A”</w:t>
      </w:r>
      <w:r w:rsidRPr="0058545B">
        <w:rPr>
          <w:rFonts w:hAnsi="宋体" w:hint="eastAsia"/>
          <w:bCs/>
          <w:sz w:val="24"/>
          <w:szCs w:val="24"/>
        </w:rPr>
        <w:t>，</w:t>
      </w:r>
      <w:r w:rsidRPr="0058545B">
        <w:rPr>
          <w:rFonts w:hAnsi="宋体"/>
          <w:bCs/>
          <w:sz w:val="24"/>
          <w:szCs w:val="24"/>
        </w:rPr>
        <w:t>检验内容与要求为：</w:t>
      </w:r>
      <w:r w:rsidRPr="0058545B">
        <w:rPr>
          <w:bCs/>
          <w:sz w:val="24"/>
          <w:szCs w:val="24"/>
        </w:rPr>
        <w:t>“</w:t>
      </w:r>
      <w:r w:rsidRPr="0058545B">
        <w:rPr>
          <w:rFonts w:hAnsi="宋体" w:hint="eastAsia"/>
          <w:bCs/>
          <w:sz w:val="24"/>
          <w:szCs w:val="24"/>
        </w:rPr>
        <w:t>装载额定载重量的运载装置以正常运行速度上行，运行至倾斜角为最小值区域时切断电动机和制动器供电，制动过程中轿厢水平方向的平均减速度应当不大于</w:t>
      </w:r>
      <w:r w:rsidRPr="0058545B">
        <w:rPr>
          <w:rFonts w:hint="eastAsia"/>
          <w:bCs/>
          <w:sz w:val="24"/>
          <w:szCs w:val="24"/>
        </w:rPr>
        <w:t xml:space="preserve">0.25 </w:t>
      </w:r>
      <w:proofErr w:type="spellStart"/>
      <w:r w:rsidRPr="0058545B">
        <w:rPr>
          <w:rFonts w:hint="eastAsia"/>
          <w:bCs/>
          <w:sz w:val="24"/>
          <w:szCs w:val="24"/>
        </w:rPr>
        <w:t>g</w:t>
      </w:r>
      <w:r w:rsidRPr="0058545B">
        <w:rPr>
          <w:bCs/>
          <w:sz w:val="24"/>
          <w:szCs w:val="24"/>
          <w:vertAlign w:val="subscript"/>
        </w:rPr>
        <w:t>n</w:t>
      </w:r>
      <w:proofErr w:type="spellEnd"/>
      <w:r w:rsidRPr="0058545B">
        <w:rPr>
          <w:rFonts w:hAnsi="宋体" w:hint="eastAsia"/>
          <w:bCs/>
          <w:sz w:val="24"/>
          <w:szCs w:val="24"/>
        </w:rPr>
        <w:t>，垂直方向的平均减速度应当不大于</w:t>
      </w:r>
      <w:r w:rsidRPr="0058545B">
        <w:rPr>
          <w:rFonts w:hint="eastAsia"/>
          <w:bCs/>
          <w:sz w:val="24"/>
          <w:szCs w:val="24"/>
        </w:rPr>
        <w:t xml:space="preserve">1.0 </w:t>
      </w:r>
      <w:proofErr w:type="spellStart"/>
      <w:r w:rsidRPr="0058545B">
        <w:rPr>
          <w:rFonts w:hint="eastAsia"/>
          <w:bCs/>
          <w:sz w:val="24"/>
          <w:szCs w:val="24"/>
        </w:rPr>
        <w:t>g</w:t>
      </w:r>
      <w:r w:rsidRPr="0058545B">
        <w:rPr>
          <w:bCs/>
          <w:sz w:val="24"/>
          <w:szCs w:val="24"/>
          <w:vertAlign w:val="subscript"/>
        </w:rPr>
        <w:t>n</w:t>
      </w:r>
      <w:proofErr w:type="spellEnd"/>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rFonts w:hAnsi="宋体"/>
          <w:bCs/>
          <w:sz w:val="24"/>
          <w:szCs w:val="24"/>
        </w:rPr>
        <w:t>检验方法为：</w:t>
      </w:r>
      <w:r w:rsidRPr="0058545B">
        <w:rPr>
          <w:bCs/>
          <w:sz w:val="24"/>
          <w:szCs w:val="24"/>
        </w:rPr>
        <w:t>“</w:t>
      </w:r>
      <w:r w:rsidRPr="0058545B">
        <w:rPr>
          <w:rFonts w:hAnsi="宋体" w:hint="eastAsia"/>
          <w:bCs/>
          <w:sz w:val="24"/>
          <w:szCs w:val="24"/>
        </w:rPr>
        <w:t>由施工单位进行试验，检验人员现场观察、确认</w:t>
      </w:r>
      <w:r w:rsidRPr="0058545B">
        <w:rPr>
          <w:bCs/>
          <w:sz w:val="24"/>
          <w:szCs w:val="24"/>
        </w:rPr>
        <w:t>”</w:t>
      </w:r>
      <w:r w:rsidRPr="0058545B">
        <w:rPr>
          <w:rFonts w:hAnsi="宋体" w:hint="eastAsia"/>
          <w:bCs/>
          <w:sz w:val="24"/>
          <w:szCs w:val="24"/>
        </w:rPr>
        <w:t>；</w:t>
      </w:r>
    </w:p>
    <w:p w:rsidR="004B09C7" w:rsidRPr="0058545B" w:rsidRDefault="00BD2F6C" w:rsidP="00FC5C4E">
      <w:pPr>
        <w:spacing w:line="410" w:lineRule="exact"/>
        <w:ind w:firstLineChars="200" w:firstLine="467"/>
        <w:rPr>
          <w:bCs/>
          <w:sz w:val="24"/>
          <w:szCs w:val="24"/>
        </w:rPr>
      </w:pPr>
      <w:r w:rsidRPr="0058545B">
        <w:rPr>
          <w:bCs/>
          <w:sz w:val="24"/>
          <w:szCs w:val="24"/>
        </w:rPr>
        <w:t>(28)</w:t>
      </w:r>
      <w:r w:rsidRPr="0058545B">
        <w:rPr>
          <w:rFonts w:hAnsi="宋体" w:hint="eastAsia"/>
          <w:bCs/>
          <w:sz w:val="24"/>
          <w:szCs w:val="24"/>
        </w:rPr>
        <w:t>将注</w:t>
      </w:r>
      <w:r w:rsidRPr="0058545B">
        <w:rPr>
          <w:rFonts w:hint="eastAsia"/>
          <w:bCs/>
          <w:sz w:val="24"/>
          <w:szCs w:val="24"/>
        </w:rPr>
        <w:t>A-</w:t>
      </w:r>
      <w:r w:rsidRPr="0058545B">
        <w:rPr>
          <w:bCs/>
          <w:sz w:val="24"/>
          <w:szCs w:val="24"/>
        </w:rPr>
        <w:t>7</w:t>
      </w:r>
      <w:r w:rsidRPr="0058545B">
        <w:rPr>
          <w:rFonts w:hAnsi="宋体" w:hint="eastAsia"/>
          <w:bCs/>
          <w:sz w:val="24"/>
          <w:szCs w:val="24"/>
        </w:rPr>
        <w:t>调整为：</w:t>
      </w:r>
      <w:r w:rsidRPr="0058545B">
        <w:rPr>
          <w:rFonts w:hint="eastAsia"/>
          <w:bCs/>
          <w:sz w:val="24"/>
          <w:szCs w:val="24"/>
        </w:rPr>
        <w:t>“</w:t>
      </w:r>
      <w:r w:rsidRPr="0058545B">
        <w:rPr>
          <w:rFonts w:hAnsi="宋体" w:hint="eastAsia"/>
          <w:bCs/>
          <w:sz w:val="24"/>
          <w:szCs w:val="24"/>
        </w:rPr>
        <w:t>只有当本条检验结果为符合时方可进行</w:t>
      </w:r>
      <w:r w:rsidRPr="0058545B">
        <w:rPr>
          <w:rFonts w:hint="eastAsia"/>
          <w:bCs/>
          <w:sz w:val="24"/>
          <w:szCs w:val="24"/>
        </w:rPr>
        <w:t>8</w:t>
      </w:r>
      <w:r w:rsidRPr="0058545B">
        <w:rPr>
          <w:bCs/>
          <w:sz w:val="24"/>
          <w:szCs w:val="24"/>
        </w:rPr>
        <w:t>.2</w:t>
      </w:r>
      <w:r w:rsidRPr="0058545B">
        <w:rPr>
          <w:rFonts w:hAnsi="宋体"/>
          <w:bCs/>
          <w:sz w:val="24"/>
          <w:szCs w:val="24"/>
        </w:rPr>
        <w:t>～</w:t>
      </w:r>
      <w:r w:rsidRPr="0058545B">
        <w:rPr>
          <w:bCs/>
          <w:sz w:val="24"/>
          <w:szCs w:val="24"/>
        </w:rPr>
        <w:t>8</w:t>
      </w:r>
      <w:r w:rsidRPr="0058545B">
        <w:rPr>
          <w:rFonts w:hint="eastAsia"/>
          <w:bCs/>
          <w:sz w:val="24"/>
          <w:szCs w:val="24"/>
        </w:rPr>
        <w:t>.</w:t>
      </w:r>
      <w:r w:rsidRPr="0058545B">
        <w:rPr>
          <w:bCs/>
          <w:sz w:val="24"/>
          <w:szCs w:val="24"/>
        </w:rPr>
        <w:t>1</w:t>
      </w:r>
      <w:r w:rsidRPr="0058545B">
        <w:rPr>
          <w:rFonts w:hint="eastAsia"/>
          <w:bCs/>
          <w:sz w:val="24"/>
          <w:szCs w:val="24"/>
        </w:rPr>
        <w:t>1</w:t>
      </w:r>
      <w:r w:rsidRPr="0058545B">
        <w:rPr>
          <w:rFonts w:hAnsi="宋体" w:hint="eastAsia"/>
          <w:bCs/>
          <w:sz w:val="24"/>
          <w:szCs w:val="24"/>
        </w:rPr>
        <w:t>、</w:t>
      </w:r>
      <w:r w:rsidRPr="0058545B">
        <w:rPr>
          <w:rFonts w:hint="eastAsia"/>
          <w:bCs/>
          <w:sz w:val="24"/>
          <w:szCs w:val="24"/>
        </w:rPr>
        <w:t>8.13</w:t>
      </w:r>
      <w:r w:rsidRPr="0058545B">
        <w:rPr>
          <w:rFonts w:hAnsi="宋体" w:hint="eastAsia"/>
          <w:bCs/>
          <w:sz w:val="24"/>
          <w:szCs w:val="24"/>
        </w:rPr>
        <w:t>、</w:t>
      </w:r>
      <w:r w:rsidRPr="0058545B">
        <w:rPr>
          <w:rFonts w:hint="eastAsia"/>
          <w:bCs/>
          <w:sz w:val="24"/>
          <w:szCs w:val="24"/>
        </w:rPr>
        <w:t>8.14</w:t>
      </w:r>
      <w:r w:rsidRPr="0058545B">
        <w:rPr>
          <w:rFonts w:hAnsi="宋体" w:hint="eastAsia"/>
          <w:bCs/>
          <w:sz w:val="24"/>
          <w:szCs w:val="24"/>
        </w:rPr>
        <w:t>的检验</w:t>
      </w:r>
      <w:r w:rsidRPr="0058545B">
        <w:rPr>
          <w:rFonts w:hint="eastAsia"/>
          <w:bCs/>
          <w:sz w:val="24"/>
          <w:szCs w:val="24"/>
        </w:rPr>
        <w:t>”</w:t>
      </w:r>
      <w:r w:rsidRPr="0058545B">
        <w:rPr>
          <w:rFonts w:hAnsi="宋体" w:hint="eastAsia"/>
          <w:bCs/>
          <w:sz w:val="24"/>
          <w:szCs w:val="24"/>
        </w:rPr>
        <w:t>。</w:t>
      </w:r>
    </w:p>
    <w:p w:rsidR="004B09C7" w:rsidRPr="0058545B" w:rsidRDefault="004B09C7" w:rsidP="00FC5C4E">
      <w:pPr>
        <w:spacing w:line="410" w:lineRule="exact"/>
        <w:ind w:firstLineChars="200" w:firstLine="467"/>
        <w:rPr>
          <w:bCs/>
          <w:sz w:val="24"/>
          <w:szCs w:val="24"/>
        </w:rPr>
      </w:pPr>
    </w:p>
    <w:p w:rsidR="004B09C7" w:rsidRPr="0058545B" w:rsidRDefault="00BD2F6C">
      <w:pPr>
        <w:spacing w:line="410" w:lineRule="exact"/>
        <w:rPr>
          <w:b/>
          <w:bCs/>
          <w:sz w:val="24"/>
          <w:szCs w:val="24"/>
        </w:rPr>
      </w:pPr>
      <w:r w:rsidRPr="0058545B">
        <w:rPr>
          <w:rFonts w:eastAsia="黑体" w:cs="黑体" w:hint="eastAsia"/>
          <w:sz w:val="24"/>
          <w:szCs w:val="24"/>
        </w:rPr>
        <w:t xml:space="preserve">E2  </w:t>
      </w:r>
      <w:r w:rsidRPr="0058545B">
        <w:rPr>
          <w:rFonts w:eastAsia="黑体" w:hAnsi="黑体" w:cs="黑体" w:hint="eastAsia"/>
          <w:sz w:val="24"/>
          <w:szCs w:val="24"/>
        </w:rPr>
        <w:t>斜行电梯监督检验报告</w:t>
      </w:r>
    </w:p>
    <w:p w:rsidR="004B09C7" w:rsidRPr="0058545B" w:rsidRDefault="00BD2F6C" w:rsidP="00FC5C4E">
      <w:pPr>
        <w:spacing w:line="410" w:lineRule="exact"/>
        <w:ind w:firstLineChars="200" w:firstLine="467"/>
        <w:rPr>
          <w:sz w:val="24"/>
          <w:szCs w:val="24"/>
        </w:rPr>
      </w:pPr>
      <w:r w:rsidRPr="0058545B">
        <w:rPr>
          <w:rFonts w:hAnsi="宋体"/>
          <w:sz w:val="24"/>
          <w:szCs w:val="24"/>
        </w:rPr>
        <w:t>斜行电梯监督检验报告格式参照附件</w:t>
      </w:r>
      <w:r w:rsidRPr="0058545B">
        <w:rPr>
          <w:sz w:val="24"/>
          <w:szCs w:val="24"/>
        </w:rPr>
        <w:t>B</w:t>
      </w:r>
      <w:r w:rsidRPr="0058545B">
        <w:rPr>
          <w:rFonts w:hAnsi="宋体"/>
          <w:sz w:val="24"/>
          <w:szCs w:val="24"/>
        </w:rPr>
        <w:t>，并且按照本附件</w:t>
      </w:r>
      <w:r w:rsidRPr="0058545B">
        <w:rPr>
          <w:rFonts w:hAnsi="宋体" w:hint="eastAsia"/>
          <w:sz w:val="24"/>
          <w:szCs w:val="24"/>
        </w:rPr>
        <w:t>第</w:t>
      </w:r>
      <w:r w:rsidRPr="0058545B">
        <w:rPr>
          <w:sz w:val="24"/>
          <w:szCs w:val="24"/>
        </w:rPr>
        <w:t>E1</w:t>
      </w:r>
      <w:r w:rsidRPr="0058545B">
        <w:rPr>
          <w:rFonts w:hAnsi="宋体"/>
          <w:sz w:val="24"/>
          <w:szCs w:val="24"/>
        </w:rPr>
        <w:t>条</w:t>
      </w:r>
      <w:r w:rsidRPr="0058545B">
        <w:rPr>
          <w:rFonts w:hint="eastAsia"/>
          <w:sz w:val="24"/>
          <w:szCs w:val="24"/>
        </w:rPr>
        <w:t>(</w:t>
      </w:r>
      <w:r w:rsidRPr="0058545B">
        <w:rPr>
          <w:rFonts w:hAnsi="宋体" w:hint="eastAsia"/>
          <w:sz w:val="24"/>
          <w:szCs w:val="24"/>
        </w:rPr>
        <w:t>包括将</w:t>
      </w:r>
      <w:r w:rsidRPr="0058545B">
        <w:rPr>
          <w:rFonts w:hint="eastAsia"/>
          <w:sz w:val="24"/>
          <w:szCs w:val="24"/>
        </w:rPr>
        <w:t>“</w:t>
      </w:r>
      <w:r w:rsidRPr="0058545B">
        <w:rPr>
          <w:rFonts w:hAnsi="宋体" w:hint="eastAsia"/>
          <w:sz w:val="24"/>
          <w:szCs w:val="24"/>
        </w:rPr>
        <w:t>轿厢</w:t>
      </w:r>
      <w:r w:rsidRPr="0058545B">
        <w:rPr>
          <w:rFonts w:hint="eastAsia"/>
          <w:sz w:val="24"/>
          <w:szCs w:val="24"/>
        </w:rPr>
        <w:t>”</w:t>
      </w:r>
      <w:r w:rsidRPr="0058545B">
        <w:rPr>
          <w:rFonts w:hAnsi="宋体" w:hint="eastAsia"/>
          <w:sz w:val="24"/>
          <w:szCs w:val="24"/>
        </w:rPr>
        <w:t>调整为</w:t>
      </w:r>
      <w:r w:rsidRPr="0058545B">
        <w:rPr>
          <w:rFonts w:hint="eastAsia"/>
          <w:sz w:val="24"/>
          <w:szCs w:val="24"/>
        </w:rPr>
        <w:t>“</w:t>
      </w:r>
      <w:r w:rsidRPr="0058545B">
        <w:rPr>
          <w:rFonts w:hAnsi="宋体" w:hint="eastAsia"/>
          <w:sz w:val="24"/>
          <w:szCs w:val="24"/>
        </w:rPr>
        <w:t>运载装置</w:t>
      </w:r>
      <w:r w:rsidRPr="0058545B">
        <w:rPr>
          <w:rFonts w:hint="eastAsia"/>
          <w:sz w:val="24"/>
          <w:szCs w:val="24"/>
        </w:rPr>
        <w:t>”</w:t>
      </w:r>
      <w:r w:rsidRPr="0058545B">
        <w:rPr>
          <w:rFonts w:hAnsi="宋体" w:hint="eastAsia"/>
          <w:sz w:val="24"/>
          <w:szCs w:val="24"/>
        </w:rPr>
        <w:t>等</w:t>
      </w:r>
      <w:r w:rsidRPr="0058545B">
        <w:rPr>
          <w:sz w:val="24"/>
          <w:szCs w:val="24"/>
        </w:rPr>
        <w:t xml:space="preserve">) </w:t>
      </w:r>
      <w:r w:rsidRPr="0058545B">
        <w:rPr>
          <w:rFonts w:hAnsi="宋体" w:hint="eastAsia"/>
          <w:sz w:val="24"/>
          <w:szCs w:val="24"/>
        </w:rPr>
        <w:t>和以下</w:t>
      </w:r>
      <w:r w:rsidRPr="0058545B">
        <w:rPr>
          <w:rFonts w:hAnsi="宋体"/>
          <w:sz w:val="24"/>
          <w:szCs w:val="24"/>
        </w:rPr>
        <w:t>要求进行调整；其中条文序号为</w:t>
      </w:r>
      <w:r w:rsidRPr="0058545B">
        <w:rPr>
          <w:sz w:val="24"/>
          <w:szCs w:val="24"/>
        </w:rPr>
        <w:t>1.1</w:t>
      </w:r>
      <w:r w:rsidRPr="0058545B">
        <w:rPr>
          <w:rFonts w:hAnsi="宋体"/>
          <w:sz w:val="24"/>
          <w:szCs w:val="24"/>
        </w:rPr>
        <w:t>～</w:t>
      </w:r>
      <w:r w:rsidRPr="0058545B">
        <w:rPr>
          <w:sz w:val="24"/>
          <w:szCs w:val="24"/>
        </w:rPr>
        <w:t>1.4</w:t>
      </w:r>
      <w:r w:rsidRPr="0058545B">
        <w:rPr>
          <w:rFonts w:hAnsi="宋体"/>
          <w:sz w:val="24"/>
          <w:szCs w:val="24"/>
        </w:rPr>
        <w:t>、</w:t>
      </w:r>
      <w:r w:rsidRPr="0058545B">
        <w:rPr>
          <w:sz w:val="24"/>
          <w:szCs w:val="24"/>
        </w:rPr>
        <w:t>2.1</w:t>
      </w:r>
      <w:r w:rsidRPr="0058545B">
        <w:rPr>
          <w:rFonts w:hAnsi="宋体"/>
          <w:sz w:val="24"/>
          <w:szCs w:val="24"/>
        </w:rPr>
        <w:t>～</w:t>
      </w:r>
      <w:r w:rsidRPr="0058545B">
        <w:rPr>
          <w:sz w:val="24"/>
          <w:szCs w:val="24"/>
        </w:rPr>
        <w:t>2.13[2.8(5)</w:t>
      </w:r>
      <w:r w:rsidRPr="0058545B">
        <w:rPr>
          <w:rFonts w:hAnsi="宋体"/>
          <w:sz w:val="24"/>
          <w:szCs w:val="24"/>
        </w:rPr>
        <w:t>除外</w:t>
      </w:r>
      <w:r w:rsidRPr="0058545B">
        <w:rPr>
          <w:sz w:val="24"/>
          <w:szCs w:val="24"/>
        </w:rPr>
        <w:t>]</w:t>
      </w:r>
      <w:r w:rsidRPr="0058545B">
        <w:rPr>
          <w:rFonts w:hAnsi="宋体"/>
          <w:sz w:val="24"/>
          <w:szCs w:val="24"/>
        </w:rPr>
        <w:t>、</w:t>
      </w:r>
      <w:r w:rsidRPr="0058545B">
        <w:rPr>
          <w:sz w:val="24"/>
          <w:szCs w:val="24"/>
        </w:rPr>
        <w:t>3.1</w:t>
      </w:r>
      <w:r w:rsidRPr="0058545B">
        <w:rPr>
          <w:rFonts w:hAnsi="宋体"/>
          <w:sz w:val="24"/>
          <w:szCs w:val="24"/>
        </w:rPr>
        <w:t>、</w:t>
      </w:r>
      <w:r w:rsidRPr="0058545B">
        <w:rPr>
          <w:sz w:val="24"/>
          <w:szCs w:val="24"/>
        </w:rPr>
        <w:t>3.2</w:t>
      </w:r>
      <w:r w:rsidRPr="0058545B">
        <w:rPr>
          <w:rFonts w:hAnsi="宋体"/>
          <w:sz w:val="24"/>
          <w:szCs w:val="24"/>
        </w:rPr>
        <w:t>、</w:t>
      </w:r>
      <w:r w:rsidRPr="0058545B">
        <w:rPr>
          <w:sz w:val="24"/>
          <w:szCs w:val="24"/>
        </w:rPr>
        <w:t>3.5</w:t>
      </w:r>
      <w:r w:rsidRPr="0058545B">
        <w:rPr>
          <w:rFonts w:hAnsi="宋体"/>
          <w:sz w:val="24"/>
          <w:szCs w:val="24"/>
        </w:rPr>
        <w:t>～</w:t>
      </w:r>
      <w:r w:rsidRPr="0058545B">
        <w:rPr>
          <w:sz w:val="24"/>
          <w:szCs w:val="24"/>
        </w:rPr>
        <w:t>3.18</w:t>
      </w:r>
      <w:r w:rsidRPr="0058545B">
        <w:rPr>
          <w:rFonts w:hAnsi="宋体"/>
          <w:sz w:val="24"/>
          <w:szCs w:val="24"/>
        </w:rPr>
        <w:t>、</w:t>
      </w:r>
      <w:r w:rsidRPr="0058545B">
        <w:rPr>
          <w:sz w:val="24"/>
          <w:szCs w:val="24"/>
        </w:rPr>
        <w:t>4.1</w:t>
      </w:r>
      <w:r w:rsidRPr="0058545B">
        <w:rPr>
          <w:rFonts w:hAnsi="宋体"/>
          <w:sz w:val="24"/>
          <w:szCs w:val="24"/>
        </w:rPr>
        <w:t>～</w:t>
      </w:r>
      <w:r w:rsidRPr="0058545B">
        <w:rPr>
          <w:sz w:val="24"/>
          <w:szCs w:val="24"/>
        </w:rPr>
        <w:t>4.12[4.6(2)</w:t>
      </w:r>
      <w:r w:rsidRPr="0058545B">
        <w:rPr>
          <w:rFonts w:hAnsi="宋体"/>
          <w:sz w:val="24"/>
          <w:szCs w:val="24"/>
        </w:rPr>
        <w:t>除外</w:t>
      </w:r>
      <w:r w:rsidRPr="0058545B">
        <w:rPr>
          <w:sz w:val="24"/>
          <w:szCs w:val="24"/>
        </w:rPr>
        <w:t>]</w:t>
      </w:r>
      <w:r w:rsidRPr="0058545B">
        <w:rPr>
          <w:rFonts w:hAnsi="宋体"/>
          <w:sz w:val="24"/>
          <w:szCs w:val="24"/>
        </w:rPr>
        <w:t>、</w:t>
      </w:r>
      <w:r w:rsidRPr="0058545B">
        <w:rPr>
          <w:sz w:val="24"/>
          <w:szCs w:val="24"/>
        </w:rPr>
        <w:t>5.1</w:t>
      </w:r>
      <w:r w:rsidRPr="0058545B">
        <w:rPr>
          <w:rFonts w:hAnsi="宋体"/>
          <w:sz w:val="24"/>
          <w:szCs w:val="24"/>
        </w:rPr>
        <w:t>～</w:t>
      </w:r>
      <w:r w:rsidRPr="0058545B">
        <w:rPr>
          <w:sz w:val="24"/>
          <w:szCs w:val="24"/>
        </w:rPr>
        <w:t>5.3</w:t>
      </w:r>
      <w:r w:rsidRPr="0058545B">
        <w:rPr>
          <w:rFonts w:hAnsi="宋体"/>
          <w:sz w:val="24"/>
          <w:szCs w:val="24"/>
        </w:rPr>
        <w:t>、</w:t>
      </w:r>
      <w:r w:rsidRPr="0058545B">
        <w:rPr>
          <w:sz w:val="24"/>
          <w:szCs w:val="24"/>
        </w:rPr>
        <w:t>5.5</w:t>
      </w:r>
      <w:r w:rsidRPr="0058545B">
        <w:rPr>
          <w:rFonts w:hAnsi="宋体"/>
          <w:sz w:val="24"/>
          <w:szCs w:val="24"/>
        </w:rPr>
        <w:t>、</w:t>
      </w:r>
      <w:r w:rsidRPr="0058545B">
        <w:rPr>
          <w:sz w:val="24"/>
          <w:szCs w:val="24"/>
        </w:rPr>
        <w:t>5.6</w:t>
      </w:r>
      <w:r w:rsidRPr="0058545B">
        <w:rPr>
          <w:rFonts w:hAnsi="宋体"/>
          <w:sz w:val="24"/>
          <w:szCs w:val="24"/>
        </w:rPr>
        <w:t>、</w:t>
      </w:r>
      <w:r w:rsidRPr="0058545B">
        <w:rPr>
          <w:sz w:val="24"/>
          <w:szCs w:val="24"/>
        </w:rPr>
        <w:t>6.1</w:t>
      </w:r>
      <w:r w:rsidRPr="0058545B">
        <w:rPr>
          <w:rFonts w:hAnsi="宋体"/>
          <w:sz w:val="24"/>
          <w:szCs w:val="24"/>
        </w:rPr>
        <w:t>～</w:t>
      </w:r>
      <w:r w:rsidRPr="0058545B">
        <w:rPr>
          <w:sz w:val="24"/>
          <w:szCs w:val="24"/>
        </w:rPr>
        <w:t>6.12</w:t>
      </w:r>
      <w:r w:rsidRPr="0058545B">
        <w:rPr>
          <w:rFonts w:hAnsi="宋体"/>
          <w:sz w:val="24"/>
          <w:szCs w:val="24"/>
        </w:rPr>
        <w:t>、</w:t>
      </w:r>
      <w:r w:rsidRPr="0058545B">
        <w:rPr>
          <w:sz w:val="24"/>
          <w:szCs w:val="24"/>
        </w:rPr>
        <w:t>8.1</w:t>
      </w:r>
      <w:r w:rsidRPr="0058545B">
        <w:rPr>
          <w:rFonts w:hAnsi="宋体"/>
          <w:sz w:val="24"/>
          <w:szCs w:val="24"/>
        </w:rPr>
        <w:t>～</w:t>
      </w:r>
      <w:r w:rsidRPr="0058545B">
        <w:rPr>
          <w:sz w:val="24"/>
          <w:szCs w:val="24"/>
        </w:rPr>
        <w:t>8.11</w:t>
      </w:r>
      <w:r w:rsidRPr="0058545B">
        <w:rPr>
          <w:rFonts w:hAnsi="宋体"/>
          <w:sz w:val="24"/>
          <w:szCs w:val="24"/>
        </w:rPr>
        <w:t>、</w:t>
      </w:r>
      <w:r w:rsidRPr="0058545B">
        <w:rPr>
          <w:sz w:val="24"/>
          <w:szCs w:val="24"/>
        </w:rPr>
        <w:t>8.13</w:t>
      </w:r>
      <w:r w:rsidRPr="0058545B">
        <w:rPr>
          <w:rFonts w:hAnsi="宋体"/>
          <w:sz w:val="24"/>
          <w:szCs w:val="24"/>
        </w:rPr>
        <w:t>、</w:t>
      </w:r>
      <w:r w:rsidRPr="0058545B">
        <w:rPr>
          <w:sz w:val="24"/>
          <w:szCs w:val="24"/>
        </w:rPr>
        <w:t>8.14(</w:t>
      </w:r>
      <w:r w:rsidRPr="0058545B">
        <w:rPr>
          <w:rFonts w:hAnsi="宋体"/>
          <w:sz w:val="24"/>
          <w:szCs w:val="24"/>
        </w:rPr>
        <w:t>共</w:t>
      </w:r>
      <w:r w:rsidRPr="0058545B">
        <w:rPr>
          <w:sz w:val="24"/>
          <w:szCs w:val="24"/>
        </w:rPr>
        <w:t>75</w:t>
      </w:r>
      <w:r w:rsidRPr="0058545B">
        <w:rPr>
          <w:rFonts w:hAnsi="宋体"/>
          <w:sz w:val="24"/>
          <w:szCs w:val="24"/>
        </w:rPr>
        <w:t>项</w:t>
      </w:r>
      <w:r w:rsidRPr="0058545B">
        <w:rPr>
          <w:sz w:val="24"/>
          <w:szCs w:val="24"/>
        </w:rPr>
        <w:t>)</w:t>
      </w:r>
      <w:r w:rsidRPr="0058545B">
        <w:rPr>
          <w:rFonts w:hAnsi="宋体"/>
          <w:sz w:val="24"/>
          <w:szCs w:val="24"/>
        </w:rPr>
        <w:t>适用于有机房曳引驱动斜行电梯的监督检验；条文序号为</w:t>
      </w:r>
      <w:r w:rsidRPr="0058545B">
        <w:rPr>
          <w:sz w:val="24"/>
          <w:szCs w:val="24"/>
        </w:rPr>
        <w:t>1.1</w:t>
      </w:r>
      <w:r w:rsidRPr="0058545B">
        <w:rPr>
          <w:rFonts w:hAnsi="宋体"/>
          <w:sz w:val="24"/>
          <w:szCs w:val="24"/>
        </w:rPr>
        <w:t>～</w:t>
      </w:r>
      <w:r w:rsidRPr="0058545B">
        <w:rPr>
          <w:sz w:val="24"/>
          <w:szCs w:val="24"/>
        </w:rPr>
        <w:t>1.4</w:t>
      </w:r>
      <w:r w:rsidRPr="0058545B">
        <w:rPr>
          <w:rFonts w:hAnsi="宋体"/>
          <w:sz w:val="24"/>
          <w:szCs w:val="24"/>
        </w:rPr>
        <w:t>、</w:t>
      </w:r>
      <w:r w:rsidRPr="0058545B">
        <w:rPr>
          <w:sz w:val="24"/>
          <w:szCs w:val="24"/>
        </w:rPr>
        <w:t>2.1</w:t>
      </w:r>
      <w:r w:rsidRPr="0058545B">
        <w:rPr>
          <w:rFonts w:hAnsi="宋体"/>
          <w:sz w:val="24"/>
          <w:szCs w:val="24"/>
        </w:rPr>
        <w:t>～</w:t>
      </w:r>
      <w:r w:rsidRPr="0058545B">
        <w:rPr>
          <w:sz w:val="24"/>
          <w:szCs w:val="24"/>
        </w:rPr>
        <w:t>2.3[2.1(3)</w:t>
      </w:r>
      <w:r w:rsidRPr="0058545B">
        <w:rPr>
          <w:rFonts w:hAnsi="宋体"/>
          <w:sz w:val="24"/>
          <w:szCs w:val="24"/>
        </w:rPr>
        <w:t>、</w:t>
      </w:r>
      <w:r w:rsidRPr="0058545B">
        <w:rPr>
          <w:sz w:val="24"/>
          <w:szCs w:val="24"/>
        </w:rPr>
        <w:t>2.3(3)</w:t>
      </w:r>
      <w:r w:rsidRPr="0058545B">
        <w:rPr>
          <w:rFonts w:hAnsi="宋体"/>
          <w:sz w:val="24"/>
          <w:szCs w:val="24"/>
        </w:rPr>
        <w:t>除外</w:t>
      </w:r>
      <w:r w:rsidRPr="0058545B">
        <w:rPr>
          <w:sz w:val="24"/>
          <w:szCs w:val="24"/>
        </w:rPr>
        <w:t>]</w:t>
      </w:r>
      <w:r w:rsidRPr="0058545B">
        <w:rPr>
          <w:rFonts w:hAnsi="宋体"/>
          <w:sz w:val="24"/>
          <w:szCs w:val="24"/>
        </w:rPr>
        <w:t>、</w:t>
      </w:r>
      <w:r w:rsidRPr="0058545B">
        <w:rPr>
          <w:sz w:val="24"/>
          <w:szCs w:val="24"/>
        </w:rPr>
        <w:t>2.5</w:t>
      </w:r>
      <w:r w:rsidRPr="0058545B">
        <w:rPr>
          <w:rFonts w:hAnsi="宋体"/>
          <w:sz w:val="24"/>
          <w:szCs w:val="24"/>
        </w:rPr>
        <w:t>～</w:t>
      </w:r>
      <w:r w:rsidRPr="0058545B">
        <w:rPr>
          <w:sz w:val="24"/>
          <w:szCs w:val="24"/>
        </w:rPr>
        <w:t>2.13[2.6(4)</w:t>
      </w:r>
      <w:r w:rsidRPr="0058545B">
        <w:rPr>
          <w:rFonts w:hAnsi="宋体"/>
          <w:sz w:val="24"/>
          <w:szCs w:val="24"/>
        </w:rPr>
        <w:t>、</w:t>
      </w:r>
      <w:r w:rsidRPr="0058545B">
        <w:rPr>
          <w:sz w:val="24"/>
          <w:szCs w:val="24"/>
        </w:rPr>
        <w:t>2.7(5)</w:t>
      </w:r>
      <w:r w:rsidRPr="0058545B">
        <w:rPr>
          <w:rFonts w:hAnsi="宋体"/>
          <w:sz w:val="24"/>
          <w:szCs w:val="24"/>
        </w:rPr>
        <w:t>除外</w:t>
      </w:r>
      <w:r w:rsidRPr="0058545B">
        <w:rPr>
          <w:sz w:val="24"/>
          <w:szCs w:val="24"/>
        </w:rPr>
        <w:t>]</w:t>
      </w:r>
      <w:r w:rsidRPr="0058545B">
        <w:rPr>
          <w:rFonts w:hAnsi="宋体"/>
          <w:sz w:val="24"/>
          <w:szCs w:val="24"/>
        </w:rPr>
        <w:t>、</w:t>
      </w:r>
      <w:r w:rsidRPr="0058545B">
        <w:rPr>
          <w:sz w:val="24"/>
          <w:szCs w:val="24"/>
        </w:rPr>
        <w:t>3.1</w:t>
      </w:r>
      <w:r w:rsidRPr="0058545B">
        <w:rPr>
          <w:rFonts w:hAnsi="宋体"/>
          <w:sz w:val="24"/>
          <w:szCs w:val="24"/>
        </w:rPr>
        <w:t>、</w:t>
      </w:r>
      <w:r w:rsidRPr="0058545B">
        <w:rPr>
          <w:sz w:val="24"/>
          <w:szCs w:val="24"/>
        </w:rPr>
        <w:t>3.2</w:t>
      </w:r>
      <w:r w:rsidRPr="0058545B">
        <w:rPr>
          <w:rFonts w:hAnsi="宋体"/>
          <w:sz w:val="24"/>
          <w:szCs w:val="24"/>
        </w:rPr>
        <w:t>、</w:t>
      </w:r>
      <w:r w:rsidRPr="0058545B">
        <w:rPr>
          <w:sz w:val="24"/>
          <w:szCs w:val="24"/>
        </w:rPr>
        <w:t>3.5</w:t>
      </w:r>
      <w:r w:rsidRPr="0058545B">
        <w:rPr>
          <w:rFonts w:hAnsi="宋体"/>
          <w:sz w:val="24"/>
          <w:szCs w:val="24"/>
        </w:rPr>
        <w:t>～</w:t>
      </w:r>
      <w:r w:rsidRPr="0058545B">
        <w:rPr>
          <w:sz w:val="24"/>
          <w:szCs w:val="24"/>
        </w:rPr>
        <w:t>3.18</w:t>
      </w:r>
      <w:r w:rsidRPr="0058545B">
        <w:rPr>
          <w:rFonts w:hAnsi="宋体"/>
          <w:sz w:val="24"/>
          <w:szCs w:val="24"/>
        </w:rPr>
        <w:t>、</w:t>
      </w:r>
      <w:r w:rsidRPr="0058545B">
        <w:rPr>
          <w:sz w:val="24"/>
          <w:szCs w:val="24"/>
        </w:rPr>
        <w:t>4.1</w:t>
      </w:r>
      <w:r w:rsidRPr="0058545B">
        <w:rPr>
          <w:rFonts w:hAnsi="宋体"/>
          <w:sz w:val="24"/>
          <w:szCs w:val="24"/>
        </w:rPr>
        <w:t>～</w:t>
      </w:r>
      <w:r w:rsidRPr="0058545B">
        <w:rPr>
          <w:sz w:val="24"/>
          <w:szCs w:val="24"/>
        </w:rPr>
        <w:t>4.12[4.6(2)</w:t>
      </w:r>
      <w:r w:rsidRPr="0058545B">
        <w:rPr>
          <w:rFonts w:hAnsi="宋体"/>
          <w:sz w:val="24"/>
          <w:szCs w:val="24"/>
        </w:rPr>
        <w:t>除外</w:t>
      </w:r>
      <w:r w:rsidRPr="0058545B">
        <w:rPr>
          <w:sz w:val="24"/>
          <w:szCs w:val="24"/>
        </w:rPr>
        <w:t>]</w:t>
      </w:r>
      <w:r w:rsidRPr="0058545B">
        <w:rPr>
          <w:rFonts w:hAnsi="宋体"/>
          <w:sz w:val="24"/>
          <w:szCs w:val="24"/>
        </w:rPr>
        <w:t>、</w:t>
      </w:r>
      <w:r w:rsidRPr="0058545B">
        <w:rPr>
          <w:sz w:val="24"/>
          <w:szCs w:val="24"/>
        </w:rPr>
        <w:t>5.1</w:t>
      </w:r>
      <w:r w:rsidRPr="0058545B">
        <w:rPr>
          <w:rFonts w:hAnsi="宋体"/>
          <w:sz w:val="24"/>
          <w:szCs w:val="24"/>
        </w:rPr>
        <w:t>～</w:t>
      </w:r>
      <w:r w:rsidRPr="0058545B">
        <w:rPr>
          <w:sz w:val="24"/>
          <w:szCs w:val="24"/>
        </w:rPr>
        <w:t>5.3</w:t>
      </w:r>
      <w:r w:rsidRPr="0058545B">
        <w:rPr>
          <w:rFonts w:hAnsi="宋体"/>
          <w:sz w:val="24"/>
          <w:szCs w:val="24"/>
        </w:rPr>
        <w:t>、</w:t>
      </w:r>
      <w:r w:rsidRPr="0058545B">
        <w:rPr>
          <w:sz w:val="24"/>
          <w:szCs w:val="24"/>
        </w:rPr>
        <w:t>5.5</w:t>
      </w:r>
      <w:r w:rsidRPr="0058545B">
        <w:rPr>
          <w:rFonts w:hAnsi="宋体"/>
          <w:sz w:val="24"/>
          <w:szCs w:val="24"/>
        </w:rPr>
        <w:t>、</w:t>
      </w:r>
      <w:r w:rsidRPr="0058545B">
        <w:rPr>
          <w:sz w:val="24"/>
          <w:szCs w:val="24"/>
        </w:rPr>
        <w:t>5.6</w:t>
      </w:r>
      <w:r w:rsidRPr="0058545B">
        <w:rPr>
          <w:rFonts w:hAnsi="宋体"/>
          <w:sz w:val="24"/>
          <w:szCs w:val="24"/>
        </w:rPr>
        <w:t>、</w:t>
      </w:r>
      <w:r w:rsidRPr="0058545B">
        <w:rPr>
          <w:sz w:val="24"/>
          <w:szCs w:val="24"/>
        </w:rPr>
        <w:t>6.1</w:t>
      </w:r>
      <w:r w:rsidRPr="0058545B">
        <w:rPr>
          <w:rFonts w:hAnsi="宋体"/>
          <w:sz w:val="24"/>
          <w:szCs w:val="24"/>
        </w:rPr>
        <w:t>～</w:t>
      </w:r>
      <w:r w:rsidRPr="0058545B">
        <w:rPr>
          <w:sz w:val="24"/>
          <w:szCs w:val="24"/>
        </w:rPr>
        <w:t>6.12</w:t>
      </w:r>
      <w:r w:rsidRPr="0058545B">
        <w:rPr>
          <w:rFonts w:hAnsi="宋体"/>
          <w:sz w:val="24"/>
          <w:szCs w:val="24"/>
        </w:rPr>
        <w:t>、</w:t>
      </w:r>
      <w:r w:rsidRPr="0058545B">
        <w:rPr>
          <w:sz w:val="24"/>
          <w:szCs w:val="24"/>
        </w:rPr>
        <w:t>7.1</w:t>
      </w:r>
      <w:r w:rsidRPr="0058545B">
        <w:rPr>
          <w:rFonts w:hAnsi="宋体"/>
          <w:sz w:val="24"/>
          <w:szCs w:val="24"/>
        </w:rPr>
        <w:t>～</w:t>
      </w:r>
      <w:r w:rsidRPr="0058545B">
        <w:rPr>
          <w:sz w:val="24"/>
          <w:szCs w:val="24"/>
        </w:rPr>
        <w:t>7.3</w:t>
      </w:r>
      <w:r w:rsidRPr="0058545B">
        <w:rPr>
          <w:rFonts w:hAnsi="宋体"/>
          <w:sz w:val="24"/>
          <w:szCs w:val="24"/>
        </w:rPr>
        <w:t>、</w:t>
      </w:r>
      <w:r w:rsidRPr="0058545B">
        <w:rPr>
          <w:sz w:val="24"/>
          <w:szCs w:val="24"/>
        </w:rPr>
        <w:t>8.1</w:t>
      </w:r>
      <w:r w:rsidRPr="0058545B">
        <w:rPr>
          <w:rFonts w:hAnsi="宋体"/>
          <w:sz w:val="24"/>
          <w:szCs w:val="24"/>
        </w:rPr>
        <w:t>～</w:t>
      </w:r>
      <w:r w:rsidRPr="0058545B">
        <w:rPr>
          <w:sz w:val="24"/>
          <w:szCs w:val="24"/>
        </w:rPr>
        <w:t>8.11</w:t>
      </w:r>
      <w:r w:rsidRPr="0058545B">
        <w:rPr>
          <w:rFonts w:hAnsi="宋体"/>
          <w:sz w:val="24"/>
          <w:szCs w:val="24"/>
        </w:rPr>
        <w:t>、</w:t>
      </w:r>
      <w:r w:rsidRPr="0058545B">
        <w:rPr>
          <w:sz w:val="24"/>
          <w:szCs w:val="24"/>
        </w:rPr>
        <w:t>8.13</w:t>
      </w:r>
      <w:r w:rsidRPr="0058545B">
        <w:rPr>
          <w:rFonts w:hAnsi="宋体"/>
          <w:sz w:val="24"/>
          <w:szCs w:val="24"/>
        </w:rPr>
        <w:t>、</w:t>
      </w:r>
      <w:r w:rsidRPr="0058545B">
        <w:rPr>
          <w:sz w:val="24"/>
          <w:szCs w:val="24"/>
        </w:rPr>
        <w:t>8.14(</w:t>
      </w:r>
      <w:r w:rsidRPr="0058545B">
        <w:rPr>
          <w:rFonts w:hAnsi="宋体"/>
          <w:sz w:val="24"/>
          <w:szCs w:val="24"/>
        </w:rPr>
        <w:t>共</w:t>
      </w:r>
      <w:r w:rsidRPr="0058545B">
        <w:rPr>
          <w:sz w:val="24"/>
          <w:szCs w:val="24"/>
        </w:rPr>
        <w:t>77</w:t>
      </w:r>
      <w:r w:rsidRPr="0058545B">
        <w:rPr>
          <w:rFonts w:hAnsi="宋体"/>
          <w:sz w:val="24"/>
          <w:szCs w:val="24"/>
        </w:rPr>
        <w:t>项</w:t>
      </w:r>
      <w:r w:rsidRPr="0058545B">
        <w:rPr>
          <w:sz w:val="24"/>
          <w:szCs w:val="24"/>
        </w:rPr>
        <w:t>)</w:t>
      </w:r>
      <w:r w:rsidRPr="0058545B">
        <w:rPr>
          <w:rFonts w:hAnsi="宋体"/>
          <w:sz w:val="24"/>
          <w:szCs w:val="24"/>
        </w:rPr>
        <w:t>适用于无机房曳引驱动斜行电梯的监督检验；条文序号为</w:t>
      </w:r>
      <w:r w:rsidRPr="0058545B">
        <w:rPr>
          <w:sz w:val="24"/>
          <w:szCs w:val="24"/>
        </w:rPr>
        <w:t>1.1</w:t>
      </w:r>
      <w:r w:rsidRPr="0058545B">
        <w:rPr>
          <w:rFonts w:hAnsi="宋体"/>
          <w:sz w:val="24"/>
          <w:szCs w:val="24"/>
        </w:rPr>
        <w:t>～</w:t>
      </w:r>
      <w:r w:rsidRPr="0058545B">
        <w:rPr>
          <w:sz w:val="24"/>
          <w:szCs w:val="24"/>
        </w:rPr>
        <w:t>1.4</w:t>
      </w:r>
      <w:r w:rsidRPr="0058545B">
        <w:rPr>
          <w:rFonts w:hAnsi="宋体"/>
          <w:sz w:val="24"/>
          <w:szCs w:val="24"/>
        </w:rPr>
        <w:t>、</w:t>
      </w:r>
      <w:r w:rsidRPr="0058545B">
        <w:rPr>
          <w:sz w:val="24"/>
          <w:szCs w:val="24"/>
        </w:rPr>
        <w:t>2.1</w:t>
      </w:r>
      <w:r w:rsidRPr="0058545B">
        <w:rPr>
          <w:rFonts w:hAnsi="宋体"/>
          <w:sz w:val="24"/>
          <w:szCs w:val="24"/>
        </w:rPr>
        <w:t>～</w:t>
      </w:r>
      <w:r w:rsidRPr="0058545B">
        <w:rPr>
          <w:sz w:val="24"/>
          <w:szCs w:val="24"/>
        </w:rPr>
        <w:t>2.11[2.7(3)</w:t>
      </w:r>
      <w:r w:rsidRPr="0058545B">
        <w:rPr>
          <w:rFonts w:hAnsi="宋体"/>
          <w:sz w:val="24"/>
          <w:szCs w:val="24"/>
        </w:rPr>
        <w:t>、</w:t>
      </w:r>
      <w:r w:rsidRPr="0058545B">
        <w:rPr>
          <w:sz w:val="24"/>
          <w:szCs w:val="24"/>
        </w:rPr>
        <w:t>2.8(5)</w:t>
      </w:r>
      <w:r w:rsidRPr="0058545B">
        <w:rPr>
          <w:rFonts w:hAnsi="宋体"/>
          <w:sz w:val="24"/>
          <w:szCs w:val="24"/>
        </w:rPr>
        <w:t>除外</w:t>
      </w:r>
      <w:r w:rsidRPr="0058545B">
        <w:rPr>
          <w:sz w:val="24"/>
          <w:szCs w:val="24"/>
        </w:rPr>
        <w:t>]</w:t>
      </w:r>
      <w:r w:rsidRPr="0058545B">
        <w:rPr>
          <w:rFonts w:hAnsi="宋体"/>
          <w:sz w:val="24"/>
          <w:szCs w:val="24"/>
        </w:rPr>
        <w:t>、</w:t>
      </w:r>
      <w:r w:rsidRPr="0058545B">
        <w:rPr>
          <w:sz w:val="24"/>
          <w:szCs w:val="24"/>
        </w:rPr>
        <w:t>2.13</w:t>
      </w:r>
      <w:r w:rsidRPr="0058545B">
        <w:rPr>
          <w:rFonts w:hAnsi="宋体"/>
          <w:sz w:val="24"/>
          <w:szCs w:val="24"/>
        </w:rPr>
        <w:t>、</w:t>
      </w:r>
      <w:r w:rsidRPr="0058545B">
        <w:rPr>
          <w:sz w:val="24"/>
          <w:szCs w:val="24"/>
        </w:rPr>
        <w:t>3.1</w:t>
      </w:r>
      <w:r w:rsidRPr="0058545B">
        <w:rPr>
          <w:rFonts w:hAnsi="宋体"/>
          <w:sz w:val="24"/>
          <w:szCs w:val="24"/>
        </w:rPr>
        <w:t>、</w:t>
      </w:r>
      <w:r w:rsidRPr="0058545B">
        <w:rPr>
          <w:sz w:val="24"/>
          <w:szCs w:val="24"/>
        </w:rPr>
        <w:t>3.3</w:t>
      </w:r>
      <w:r w:rsidRPr="0058545B">
        <w:rPr>
          <w:rFonts w:hAnsi="宋体"/>
          <w:sz w:val="24"/>
          <w:szCs w:val="24"/>
        </w:rPr>
        <w:t>、</w:t>
      </w:r>
      <w:r w:rsidRPr="0058545B">
        <w:rPr>
          <w:sz w:val="24"/>
          <w:szCs w:val="24"/>
        </w:rPr>
        <w:t>3.5</w:t>
      </w:r>
      <w:r w:rsidRPr="0058545B">
        <w:rPr>
          <w:rFonts w:hAnsi="宋体"/>
          <w:sz w:val="24"/>
          <w:szCs w:val="24"/>
        </w:rPr>
        <w:t>～</w:t>
      </w:r>
      <w:r w:rsidRPr="0058545B">
        <w:rPr>
          <w:sz w:val="24"/>
          <w:szCs w:val="24"/>
        </w:rPr>
        <w:t>3.18[3.15(5)</w:t>
      </w:r>
      <w:r w:rsidRPr="0058545B">
        <w:rPr>
          <w:rFonts w:hAnsi="宋体" w:hint="eastAsia"/>
          <w:sz w:val="24"/>
          <w:szCs w:val="24"/>
        </w:rPr>
        <w:t>除外</w:t>
      </w:r>
      <w:r w:rsidRPr="0058545B">
        <w:rPr>
          <w:rFonts w:hint="eastAsia"/>
          <w:sz w:val="24"/>
          <w:szCs w:val="24"/>
        </w:rPr>
        <w:t>]</w:t>
      </w:r>
      <w:r w:rsidRPr="0058545B">
        <w:rPr>
          <w:rFonts w:hAnsi="宋体"/>
          <w:sz w:val="24"/>
          <w:szCs w:val="24"/>
        </w:rPr>
        <w:t>、</w:t>
      </w:r>
      <w:r w:rsidRPr="0058545B">
        <w:rPr>
          <w:sz w:val="24"/>
          <w:szCs w:val="24"/>
        </w:rPr>
        <w:t>4.1</w:t>
      </w:r>
      <w:r w:rsidRPr="0058545B">
        <w:rPr>
          <w:rFonts w:hAnsi="宋体"/>
          <w:sz w:val="24"/>
          <w:szCs w:val="24"/>
        </w:rPr>
        <w:t>～</w:t>
      </w:r>
      <w:r w:rsidRPr="0058545B">
        <w:rPr>
          <w:sz w:val="24"/>
          <w:szCs w:val="24"/>
        </w:rPr>
        <w:t>4.12[4.6(2)</w:t>
      </w:r>
      <w:r w:rsidRPr="0058545B">
        <w:rPr>
          <w:rFonts w:hAnsi="宋体"/>
          <w:sz w:val="24"/>
          <w:szCs w:val="24"/>
        </w:rPr>
        <w:t>除外</w:t>
      </w:r>
      <w:r w:rsidRPr="0058545B">
        <w:rPr>
          <w:sz w:val="24"/>
          <w:szCs w:val="24"/>
        </w:rPr>
        <w:t>]</w:t>
      </w:r>
      <w:r w:rsidRPr="0058545B">
        <w:rPr>
          <w:rFonts w:hAnsi="宋体"/>
          <w:sz w:val="24"/>
          <w:szCs w:val="24"/>
        </w:rPr>
        <w:t>、</w:t>
      </w:r>
      <w:r w:rsidRPr="0058545B">
        <w:rPr>
          <w:sz w:val="24"/>
          <w:szCs w:val="24"/>
        </w:rPr>
        <w:t>5.1</w:t>
      </w:r>
      <w:r w:rsidRPr="0058545B">
        <w:rPr>
          <w:rFonts w:hAnsi="宋体"/>
          <w:sz w:val="24"/>
          <w:szCs w:val="24"/>
        </w:rPr>
        <w:t>、</w:t>
      </w:r>
      <w:r w:rsidRPr="0058545B">
        <w:rPr>
          <w:sz w:val="24"/>
          <w:szCs w:val="24"/>
        </w:rPr>
        <w:t>5.2</w:t>
      </w:r>
      <w:r w:rsidRPr="0058545B">
        <w:rPr>
          <w:rFonts w:hAnsi="宋体"/>
          <w:sz w:val="24"/>
          <w:szCs w:val="24"/>
        </w:rPr>
        <w:t>、</w:t>
      </w:r>
      <w:r w:rsidRPr="0058545B">
        <w:rPr>
          <w:sz w:val="24"/>
          <w:szCs w:val="24"/>
        </w:rPr>
        <w:t>5.4</w:t>
      </w:r>
      <w:r w:rsidRPr="0058545B">
        <w:rPr>
          <w:rFonts w:hAnsi="宋体"/>
          <w:sz w:val="24"/>
          <w:szCs w:val="24"/>
        </w:rPr>
        <w:t>～</w:t>
      </w:r>
      <w:r w:rsidRPr="0058545B">
        <w:rPr>
          <w:sz w:val="24"/>
          <w:szCs w:val="24"/>
        </w:rPr>
        <w:t>5.6</w:t>
      </w:r>
      <w:r w:rsidRPr="0058545B">
        <w:rPr>
          <w:rFonts w:hAnsi="宋体"/>
          <w:sz w:val="24"/>
          <w:szCs w:val="24"/>
        </w:rPr>
        <w:t>、</w:t>
      </w:r>
      <w:r w:rsidRPr="0058545B">
        <w:rPr>
          <w:sz w:val="24"/>
          <w:szCs w:val="24"/>
        </w:rPr>
        <w:t>6.1</w:t>
      </w:r>
      <w:r w:rsidRPr="0058545B">
        <w:rPr>
          <w:rFonts w:hAnsi="宋体"/>
          <w:sz w:val="24"/>
          <w:szCs w:val="24"/>
        </w:rPr>
        <w:t>～</w:t>
      </w:r>
      <w:r w:rsidRPr="0058545B">
        <w:rPr>
          <w:sz w:val="24"/>
          <w:szCs w:val="24"/>
        </w:rPr>
        <w:t>6.12</w:t>
      </w:r>
      <w:r w:rsidRPr="0058545B">
        <w:rPr>
          <w:rFonts w:hAnsi="宋体"/>
          <w:sz w:val="24"/>
          <w:szCs w:val="24"/>
        </w:rPr>
        <w:t>、</w:t>
      </w:r>
      <w:r w:rsidRPr="0058545B">
        <w:rPr>
          <w:sz w:val="24"/>
          <w:szCs w:val="24"/>
        </w:rPr>
        <w:t>8.3</w:t>
      </w:r>
      <w:r w:rsidRPr="0058545B">
        <w:rPr>
          <w:rFonts w:hAnsi="宋体"/>
          <w:sz w:val="24"/>
          <w:szCs w:val="24"/>
        </w:rPr>
        <w:t>～</w:t>
      </w:r>
      <w:r w:rsidRPr="0058545B">
        <w:rPr>
          <w:sz w:val="24"/>
          <w:szCs w:val="24"/>
        </w:rPr>
        <w:t>8.8</w:t>
      </w:r>
      <w:r w:rsidRPr="0058545B">
        <w:rPr>
          <w:rFonts w:hAnsi="宋体"/>
          <w:sz w:val="24"/>
          <w:szCs w:val="24"/>
        </w:rPr>
        <w:t>、</w:t>
      </w:r>
      <w:r w:rsidRPr="0058545B">
        <w:rPr>
          <w:sz w:val="24"/>
          <w:szCs w:val="24"/>
        </w:rPr>
        <w:t>8.13</w:t>
      </w:r>
      <w:r w:rsidRPr="0058545B">
        <w:rPr>
          <w:rFonts w:hAnsi="宋体" w:hint="eastAsia"/>
          <w:sz w:val="24"/>
          <w:szCs w:val="24"/>
        </w:rPr>
        <w:t>、</w:t>
      </w:r>
      <w:r w:rsidRPr="0058545B">
        <w:rPr>
          <w:sz w:val="24"/>
          <w:szCs w:val="24"/>
        </w:rPr>
        <w:t>8.14(</w:t>
      </w:r>
      <w:r w:rsidRPr="0058545B">
        <w:rPr>
          <w:rFonts w:hAnsi="宋体"/>
          <w:sz w:val="24"/>
          <w:szCs w:val="24"/>
        </w:rPr>
        <w:t>共</w:t>
      </w:r>
      <w:r w:rsidRPr="0058545B">
        <w:rPr>
          <w:sz w:val="24"/>
          <w:szCs w:val="24"/>
        </w:rPr>
        <w:t>69</w:t>
      </w:r>
      <w:r w:rsidRPr="0058545B">
        <w:rPr>
          <w:rFonts w:hAnsi="宋体"/>
          <w:sz w:val="24"/>
          <w:szCs w:val="24"/>
        </w:rPr>
        <w:t>项</w:t>
      </w:r>
      <w:r w:rsidRPr="0058545B">
        <w:rPr>
          <w:sz w:val="24"/>
          <w:szCs w:val="24"/>
        </w:rPr>
        <w:t>)</w:t>
      </w:r>
      <w:r w:rsidRPr="0058545B">
        <w:rPr>
          <w:rFonts w:hAnsi="宋体"/>
          <w:sz w:val="24"/>
          <w:szCs w:val="24"/>
        </w:rPr>
        <w:t>的检验项目，适用于强制驱动斜行电梯的监督检验。</w:t>
      </w:r>
    </w:p>
    <w:p w:rsidR="004B09C7" w:rsidRPr="0058545B" w:rsidRDefault="00BD2F6C">
      <w:pPr>
        <w:spacing w:line="410" w:lineRule="exact"/>
        <w:ind w:firstLine="480"/>
        <w:rPr>
          <w:sz w:val="24"/>
          <w:szCs w:val="24"/>
        </w:rPr>
      </w:pPr>
      <w:r w:rsidRPr="0058545B">
        <w:rPr>
          <w:sz w:val="24"/>
          <w:szCs w:val="24"/>
        </w:rPr>
        <w:lastRenderedPageBreak/>
        <w:t>(1)</w:t>
      </w:r>
      <w:r w:rsidRPr="0058545B">
        <w:rPr>
          <w:rFonts w:hAnsi="宋体" w:hint="eastAsia"/>
          <w:sz w:val="24"/>
          <w:szCs w:val="24"/>
        </w:rPr>
        <w:t>在</w:t>
      </w:r>
      <w:r w:rsidRPr="0058545B">
        <w:rPr>
          <w:rFonts w:hint="eastAsia"/>
          <w:sz w:val="24"/>
          <w:szCs w:val="24"/>
        </w:rPr>
        <w:t>“</w:t>
      </w:r>
      <w:r w:rsidRPr="0058545B">
        <w:rPr>
          <w:rFonts w:hAnsi="宋体" w:hint="eastAsia"/>
          <w:sz w:val="24"/>
          <w:szCs w:val="24"/>
        </w:rPr>
        <w:t>设备技术参数</w:t>
      </w:r>
      <w:r w:rsidRPr="0058545B">
        <w:rPr>
          <w:rFonts w:hint="eastAsia"/>
          <w:sz w:val="24"/>
          <w:szCs w:val="24"/>
        </w:rPr>
        <w:t>”</w:t>
      </w:r>
      <w:r w:rsidRPr="0058545B">
        <w:rPr>
          <w:rFonts w:hAnsi="宋体" w:hint="eastAsia"/>
          <w:sz w:val="24"/>
          <w:szCs w:val="24"/>
        </w:rPr>
        <w:t>栏增加</w:t>
      </w:r>
      <w:r w:rsidRPr="0058545B">
        <w:rPr>
          <w:rFonts w:hint="eastAsia"/>
          <w:sz w:val="24"/>
          <w:szCs w:val="24"/>
        </w:rPr>
        <w:t>“</w:t>
      </w:r>
      <w:r w:rsidRPr="0058545B">
        <w:rPr>
          <w:rFonts w:hAnsi="宋体" w:hint="eastAsia"/>
          <w:sz w:val="24"/>
          <w:szCs w:val="24"/>
        </w:rPr>
        <w:t>倾斜角</w:t>
      </w:r>
      <w:r w:rsidRPr="0058545B">
        <w:rPr>
          <w:rFonts w:hint="eastAsia"/>
          <w:sz w:val="24"/>
          <w:szCs w:val="24"/>
        </w:rPr>
        <w:t>”</w:t>
      </w:r>
      <w:r w:rsidRPr="0058545B">
        <w:rPr>
          <w:rFonts w:hAnsi="宋体" w:hint="eastAsia"/>
          <w:sz w:val="24"/>
          <w:szCs w:val="24"/>
        </w:rPr>
        <w:t>和</w:t>
      </w:r>
      <w:r w:rsidRPr="0058545B">
        <w:rPr>
          <w:rFonts w:hint="eastAsia"/>
          <w:sz w:val="24"/>
          <w:szCs w:val="24"/>
        </w:rPr>
        <w:t>“</w:t>
      </w:r>
      <w:r w:rsidRPr="0058545B">
        <w:rPr>
          <w:rFonts w:hAnsi="宋体" w:hint="eastAsia"/>
          <w:sz w:val="24"/>
          <w:szCs w:val="24"/>
        </w:rPr>
        <w:t>轿门位置</w:t>
      </w:r>
      <w:r w:rsidRPr="0058545B">
        <w:rPr>
          <w:rFonts w:hint="eastAsia"/>
          <w:sz w:val="24"/>
          <w:szCs w:val="24"/>
        </w:rPr>
        <w:t>”</w:t>
      </w:r>
      <w:r w:rsidRPr="0058545B">
        <w:rPr>
          <w:rFonts w:hAnsi="宋体" w:hint="eastAsia"/>
          <w:sz w:val="24"/>
          <w:szCs w:val="24"/>
        </w:rPr>
        <w:t>，如图</w:t>
      </w:r>
      <w:r w:rsidRPr="0058545B">
        <w:rPr>
          <w:sz w:val="24"/>
          <w:szCs w:val="24"/>
        </w:rPr>
        <w:t>1</w:t>
      </w:r>
      <w:r w:rsidRPr="0058545B">
        <w:rPr>
          <w:rFonts w:hAnsi="宋体" w:hint="eastAsia"/>
          <w:sz w:val="24"/>
          <w:szCs w:val="24"/>
        </w:rPr>
        <w:t>所示：</w:t>
      </w:r>
    </w:p>
    <w:p w:rsidR="004B09C7" w:rsidRPr="0058545B" w:rsidRDefault="00BD2F6C">
      <w:pPr>
        <w:jc w:val="center"/>
      </w:pPr>
      <w:r w:rsidRPr="0058545B">
        <w:rPr>
          <w:noProof/>
        </w:rPr>
        <w:drawing>
          <wp:inline distT="0" distB="0" distL="0" distR="0">
            <wp:extent cx="5039995" cy="795020"/>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7" cstate="print"/>
                    <a:stretch>
                      <a:fillRect/>
                    </a:stretch>
                  </pic:blipFill>
                  <pic:spPr>
                    <a:xfrm>
                      <a:off x="0" y="0"/>
                      <a:ext cx="5040000" cy="7956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rFonts w:hint="eastAsia"/>
          <w:b/>
          <w:bCs/>
          <w:szCs w:val="21"/>
        </w:rPr>
        <w:t>1</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2</w:t>
      </w:r>
      <w:r w:rsidRPr="0058545B">
        <w:rPr>
          <w:rFonts w:hint="eastAsia"/>
          <w:sz w:val="24"/>
          <w:szCs w:val="24"/>
        </w:rPr>
        <w:t>)</w:t>
      </w:r>
      <w:r w:rsidRPr="0058545B">
        <w:rPr>
          <w:rFonts w:hAnsi="宋体" w:hint="eastAsia"/>
          <w:sz w:val="24"/>
          <w:szCs w:val="24"/>
        </w:rPr>
        <w:t>将</w:t>
      </w:r>
      <w:r w:rsidRPr="0058545B">
        <w:rPr>
          <w:rFonts w:hint="eastAsia"/>
          <w:sz w:val="24"/>
          <w:szCs w:val="24"/>
        </w:rPr>
        <w:t>2.8</w:t>
      </w:r>
      <w:r w:rsidRPr="0058545B">
        <w:rPr>
          <w:rFonts w:hAnsi="宋体" w:hint="eastAsia"/>
          <w:sz w:val="24"/>
          <w:szCs w:val="24"/>
        </w:rPr>
        <w:t>项调整为</w:t>
      </w:r>
      <w:r w:rsidRPr="0058545B">
        <w:rPr>
          <w:rFonts w:hAnsi="宋体"/>
          <w:sz w:val="24"/>
          <w:szCs w:val="24"/>
        </w:rPr>
        <w:t>如图</w:t>
      </w:r>
      <w:r w:rsidRPr="0058545B">
        <w:rPr>
          <w:rFonts w:hint="eastAsia"/>
          <w:sz w:val="24"/>
          <w:szCs w:val="24"/>
        </w:rPr>
        <w:t>2</w:t>
      </w:r>
      <w:r w:rsidRPr="0058545B">
        <w:rPr>
          <w:rFonts w:hAnsi="宋体" w:hint="eastAsia"/>
          <w:sz w:val="24"/>
          <w:szCs w:val="24"/>
        </w:rPr>
        <w:t>所示</w:t>
      </w:r>
      <w:r w:rsidRPr="0058545B">
        <w:rPr>
          <w:rFonts w:hAnsi="宋体"/>
          <w:sz w:val="24"/>
          <w:szCs w:val="24"/>
        </w:rPr>
        <w:t>：</w:t>
      </w:r>
    </w:p>
    <w:p w:rsidR="004B09C7" w:rsidRPr="0058545B" w:rsidRDefault="00BD2F6C">
      <w:pPr>
        <w:jc w:val="center"/>
        <w:rPr>
          <w:sz w:val="24"/>
          <w:szCs w:val="24"/>
        </w:rPr>
      </w:pPr>
      <w:r w:rsidRPr="0058545B">
        <w:rPr>
          <w:noProof/>
        </w:rPr>
        <w:drawing>
          <wp:inline distT="0" distB="0" distL="0" distR="0">
            <wp:extent cx="5039995" cy="2346960"/>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stretch>
                      <a:fillRect/>
                    </a:stretch>
                  </pic:blipFill>
                  <pic:spPr>
                    <a:xfrm>
                      <a:off x="0" y="0"/>
                      <a:ext cx="5040000" cy="23472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rFonts w:hint="eastAsia"/>
          <w:b/>
          <w:bCs/>
          <w:szCs w:val="21"/>
        </w:rPr>
        <w:t>2</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3</w:t>
      </w:r>
      <w:r w:rsidRPr="0058545B">
        <w:rPr>
          <w:rFonts w:hint="eastAsia"/>
          <w:sz w:val="24"/>
          <w:szCs w:val="24"/>
        </w:rPr>
        <w:t>)</w:t>
      </w:r>
      <w:r w:rsidRPr="0058545B">
        <w:rPr>
          <w:rFonts w:hAnsi="宋体" w:hint="eastAsia"/>
          <w:sz w:val="24"/>
          <w:szCs w:val="24"/>
        </w:rPr>
        <w:t>将</w:t>
      </w:r>
      <w:r w:rsidRPr="0058545B">
        <w:rPr>
          <w:sz w:val="24"/>
          <w:szCs w:val="24"/>
        </w:rPr>
        <w:t>3.1</w:t>
      </w:r>
      <w:r w:rsidRPr="0058545B">
        <w:rPr>
          <w:rFonts w:hAnsi="宋体" w:hint="eastAsia"/>
          <w:sz w:val="24"/>
          <w:szCs w:val="24"/>
        </w:rPr>
        <w:t>项调整为如图</w:t>
      </w:r>
      <w:r w:rsidRPr="0058545B">
        <w:rPr>
          <w:sz w:val="24"/>
          <w:szCs w:val="24"/>
        </w:rPr>
        <w:t>3</w:t>
      </w:r>
      <w:r w:rsidRPr="0058545B">
        <w:rPr>
          <w:rFonts w:hAnsi="宋体" w:hint="eastAsia"/>
          <w:sz w:val="24"/>
          <w:szCs w:val="24"/>
        </w:rPr>
        <w:t>所示：</w:t>
      </w:r>
    </w:p>
    <w:p w:rsidR="004B09C7" w:rsidRPr="0058545B" w:rsidRDefault="00BD2F6C">
      <w:pPr>
        <w:jc w:val="center"/>
        <w:rPr>
          <w:sz w:val="24"/>
          <w:szCs w:val="24"/>
        </w:rPr>
      </w:pPr>
      <w:r w:rsidRPr="0058545B">
        <w:rPr>
          <w:noProof/>
          <w:sz w:val="24"/>
          <w:szCs w:val="24"/>
        </w:rPr>
        <w:drawing>
          <wp:inline distT="0" distB="0" distL="0" distR="0">
            <wp:extent cx="4959350" cy="397510"/>
            <wp:effectExtent l="0" t="0" r="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985375" cy="399743"/>
                    </a:xfrm>
                    <a:prstGeom prst="rect">
                      <a:avLst/>
                    </a:prstGeom>
                    <a:noFill/>
                    <a:ln>
                      <a:noFill/>
                    </a:ln>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3</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4</w:t>
      </w:r>
      <w:r w:rsidRPr="0058545B">
        <w:rPr>
          <w:rFonts w:hint="eastAsia"/>
          <w:sz w:val="24"/>
          <w:szCs w:val="24"/>
        </w:rPr>
        <w:t>)</w:t>
      </w:r>
      <w:r w:rsidRPr="0058545B">
        <w:rPr>
          <w:rFonts w:hAnsi="宋体" w:hint="eastAsia"/>
          <w:sz w:val="24"/>
          <w:szCs w:val="24"/>
        </w:rPr>
        <w:t>将</w:t>
      </w:r>
      <w:r w:rsidRPr="0058545B">
        <w:rPr>
          <w:sz w:val="24"/>
          <w:szCs w:val="24"/>
        </w:rPr>
        <w:t>3.2</w:t>
      </w:r>
      <w:r w:rsidRPr="0058545B">
        <w:rPr>
          <w:rFonts w:hAnsi="宋体" w:hint="eastAsia"/>
          <w:sz w:val="24"/>
          <w:szCs w:val="24"/>
        </w:rPr>
        <w:t>项调整为</w:t>
      </w:r>
      <w:r w:rsidRPr="0058545B">
        <w:rPr>
          <w:rFonts w:hAnsi="宋体"/>
          <w:sz w:val="24"/>
          <w:szCs w:val="24"/>
        </w:rPr>
        <w:t>如图</w:t>
      </w:r>
      <w:r w:rsidRPr="0058545B">
        <w:rPr>
          <w:sz w:val="24"/>
          <w:szCs w:val="24"/>
        </w:rPr>
        <w:t>4</w:t>
      </w:r>
      <w:r w:rsidRPr="0058545B">
        <w:rPr>
          <w:rFonts w:hAnsi="宋体" w:hint="eastAsia"/>
          <w:sz w:val="24"/>
          <w:szCs w:val="24"/>
        </w:rPr>
        <w:t>所示</w:t>
      </w:r>
      <w:r w:rsidRPr="0058545B">
        <w:rPr>
          <w:rFonts w:hAnsi="宋体"/>
          <w:sz w:val="24"/>
          <w:szCs w:val="24"/>
        </w:rPr>
        <w:t>：</w:t>
      </w:r>
    </w:p>
    <w:p w:rsidR="004B09C7" w:rsidRPr="0058545B" w:rsidRDefault="00BD2F6C">
      <w:pPr>
        <w:jc w:val="center"/>
        <w:rPr>
          <w:sz w:val="24"/>
          <w:szCs w:val="24"/>
        </w:rPr>
      </w:pPr>
      <w:r w:rsidRPr="0058545B">
        <w:rPr>
          <w:noProof/>
        </w:rPr>
        <w:drawing>
          <wp:inline distT="0" distB="0" distL="0" distR="0">
            <wp:extent cx="5039995" cy="852805"/>
            <wp:effectExtent l="0" t="0" r="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0" cstate="print"/>
                    <a:stretch>
                      <a:fillRect/>
                    </a:stretch>
                  </pic:blipFill>
                  <pic:spPr>
                    <a:xfrm>
                      <a:off x="0" y="0"/>
                      <a:ext cx="5040000" cy="8532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4</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5</w:t>
      </w:r>
      <w:r w:rsidRPr="0058545B">
        <w:rPr>
          <w:rFonts w:hint="eastAsia"/>
          <w:sz w:val="24"/>
          <w:szCs w:val="24"/>
        </w:rPr>
        <w:t>)</w:t>
      </w:r>
      <w:r w:rsidRPr="0058545B">
        <w:rPr>
          <w:rFonts w:hAnsi="宋体" w:hint="eastAsia"/>
          <w:sz w:val="24"/>
          <w:szCs w:val="24"/>
        </w:rPr>
        <w:t>将</w:t>
      </w:r>
      <w:r w:rsidRPr="0058545B">
        <w:rPr>
          <w:sz w:val="24"/>
          <w:szCs w:val="24"/>
        </w:rPr>
        <w:t>3.3</w:t>
      </w:r>
      <w:r w:rsidRPr="0058545B">
        <w:rPr>
          <w:rFonts w:hAnsi="宋体" w:hint="eastAsia"/>
          <w:sz w:val="24"/>
          <w:szCs w:val="24"/>
        </w:rPr>
        <w:t>项调整为</w:t>
      </w:r>
      <w:r w:rsidRPr="0058545B">
        <w:rPr>
          <w:rFonts w:hAnsi="宋体"/>
          <w:sz w:val="24"/>
          <w:szCs w:val="24"/>
        </w:rPr>
        <w:t>如图</w:t>
      </w:r>
      <w:r w:rsidRPr="0058545B">
        <w:rPr>
          <w:sz w:val="24"/>
          <w:szCs w:val="24"/>
        </w:rPr>
        <w:t>5</w:t>
      </w:r>
      <w:r w:rsidRPr="0058545B">
        <w:rPr>
          <w:rFonts w:hAnsi="宋体" w:hint="eastAsia"/>
          <w:sz w:val="24"/>
          <w:szCs w:val="24"/>
        </w:rPr>
        <w:t>所示</w:t>
      </w:r>
      <w:r w:rsidRPr="0058545B">
        <w:rPr>
          <w:rFonts w:hAnsi="宋体"/>
          <w:sz w:val="24"/>
          <w:szCs w:val="24"/>
        </w:rPr>
        <w:t>：</w:t>
      </w:r>
    </w:p>
    <w:p w:rsidR="004B09C7" w:rsidRPr="0058545B" w:rsidRDefault="00BD2F6C">
      <w:pPr>
        <w:jc w:val="center"/>
        <w:rPr>
          <w:sz w:val="24"/>
          <w:szCs w:val="24"/>
        </w:rPr>
      </w:pPr>
      <w:r w:rsidRPr="0058545B">
        <w:rPr>
          <w:noProof/>
        </w:rPr>
        <w:drawing>
          <wp:inline distT="0" distB="0" distL="0" distR="0">
            <wp:extent cx="5039995" cy="852805"/>
            <wp:effectExtent l="0" t="0" r="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cstate="print"/>
                    <a:stretch>
                      <a:fillRect/>
                    </a:stretch>
                  </pic:blipFill>
                  <pic:spPr>
                    <a:xfrm>
                      <a:off x="0" y="0"/>
                      <a:ext cx="5040000" cy="8532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5</w:t>
      </w:r>
    </w:p>
    <w:p w:rsidR="004B09C7" w:rsidRPr="0058545B" w:rsidRDefault="00BD2F6C" w:rsidP="00FC5C4E">
      <w:pPr>
        <w:spacing w:line="410" w:lineRule="exact"/>
        <w:ind w:firstLineChars="200" w:firstLine="467"/>
        <w:rPr>
          <w:sz w:val="24"/>
          <w:szCs w:val="24"/>
        </w:rPr>
      </w:pPr>
      <w:r w:rsidRPr="0058545B">
        <w:rPr>
          <w:rFonts w:hint="eastAsia"/>
          <w:sz w:val="24"/>
          <w:szCs w:val="24"/>
        </w:rPr>
        <w:lastRenderedPageBreak/>
        <w:t>(</w:t>
      </w:r>
      <w:r w:rsidRPr="0058545B">
        <w:rPr>
          <w:sz w:val="24"/>
          <w:szCs w:val="24"/>
        </w:rPr>
        <w:t>6</w:t>
      </w:r>
      <w:r w:rsidRPr="0058545B">
        <w:rPr>
          <w:rFonts w:hint="eastAsia"/>
          <w:sz w:val="24"/>
          <w:szCs w:val="24"/>
        </w:rPr>
        <w:t>)</w:t>
      </w:r>
      <w:r w:rsidRPr="0058545B">
        <w:rPr>
          <w:rFonts w:hAnsi="宋体" w:hint="eastAsia"/>
          <w:sz w:val="24"/>
          <w:szCs w:val="24"/>
        </w:rPr>
        <w:t>将</w:t>
      </w:r>
      <w:r w:rsidRPr="0058545B">
        <w:rPr>
          <w:rFonts w:hint="eastAsia"/>
          <w:sz w:val="24"/>
          <w:szCs w:val="24"/>
        </w:rPr>
        <w:t>3.6</w:t>
      </w:r>
      <w:r w:rsidRPr="0058545B">
        <w:rPr>
          <w:rFonts w:hAnsi="宋体" w:hint="eastAsia"/>
          <w:sz w:val="24"/>
          <w:szCs w:val="24"/>
        </w:rPr>
        <w:t>项调整为</w:t>
      </w:r>
      <w:r w:rsidRPr="0058545B">
        <w:rPr>
          <w:rFonts w:hAnsi="宋体"/>
          <w:sz w:val="24"/>
          <w:szCs w:val="24"/>
        </w:rPr>
        <w:t>如图</w:t>
      </w:r>
      <w:r w:rsidRPr="0058545B">
        <w:rPr>
          <w:sz w:val="24"/>
          <w:szCs w:val="24"/>
        </w:rPr>
        <w:t>6</w:t>
      </w:r>
      <w:r w:rsidRPr="0058545B">
        <w:rPr>
          <w:rFonts w:hAnsi="宋体" w:hint="eastAsia"/>
          <w:sz w:val="24"/>
          <w:szCs w:val="24"/>
        </w:rPr>
        <w:t>所示</w:t>
      </w:r>
      <w:r w:rsidRPr="0058545B">
        <w:rPr>
          <w:rFonts w:hAnsi="宋体"/>
          <w:sz w:val="24"/>
          <w:szCs w:val="24"/>
        </w:rPr>
        <w:t>：</w:t>
      </w:r>
    </w:p>
    <w:p w:rsidR="004B09C7" w:rsidRPr="0058545B" w:rsidRDefault="00BD2F6C">
      <w:pPr>
        <w:jc w:val="center"/>
        <w:rPr>
          <w:sz w:val="24"/>
          <w:szCs w:val="24"/>
        </w:rPr>
      </w:pPr>
      <w:r w:rsidRPr="0058545B">
        <w:rPr>
          <w:noProof/>
        </w:rPr>
        <w:drawing>
          <wp:inline distT="0" distB="0" distL="0" distR="0">
            <wp:extent cx="5039995" cy="66548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cstate="print"/>
                    <a:stretch>
                      <a:fillRect/>
                    </a:stretch>
                  </pic:blipFill>
                  <pic:spPr>
                    <a:xfrm>
                      <a:off x="0" y="0"/>
                      <a:ext cx="5040000" cy="6660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6</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7</w:t>
      </w:r>
      <w:r w:rsidRPr="0058545B">
        <w:rPr>
          <w:rFonts w:hint="eastAsia"/>
          <w:sz w:val="24"/>
          <w:szCs w:val="24"/>
        </w:rPr>
        <w:t>)</w:t>
      </w:r>
      <w:r w:rsidRPr="0058545B">
        <w:rPr>
          <w:rFonts w:hAnsi="宋体" w:hint="eastAsia"/>
          <w:sz w:val="24"/>
          <w:szCs w:val="24"/>
        </w:rPr>
        <w:t>将</w:t>
      </w:r>
      <w:r w:rsidRPr="0058545B">
        <w:rPr>
          <w:sz w:val="24"/>
          <w:szCs w:val="24"/>
        </w:rPr>
        <w:t>3.11</w:t>
      </w:r>
      <w:r w:rsidRPr="0058545B">
        <w:rPr>
          <w:rFonts w:hAnsi="宋体" w:hint="eastAsia"/>
          <w:sz w:val="24"/>
          <w:szCs w:val="24"/>
        </w:rPr>
        <w:t>项调整为如图</w:t>
      </w:r>
      <w:r w:rsidRPr="0058545B">
        <w:rPr>
          <w:sz w:val="24"/>
          <w:szCs w:val="24"/>
        </w:rPr>
        <w:t>7</w:t>
      </w:r>
      <w:r w:rsidRPr="0058545B">
        <w:rPr>
          <w:rFonts w:hAnsi="宋体" w:hint="eastAsia"/>
          <w:sz w:val="24"/>
          <w:szCs w:val="24"/>
        </w:rPr>
        <w:t>所示：</w:t>
      </w:r>
    </w:p>
    <w:p w:rsidR="004B09C7" w:rsidRPr="0058545B" w:rsidRDefault="00BD2F6C">
      <w:pPr>
        <w:jc w:val="center"/>
        <w:rPr>
          <w:sz w:val="24"/>
          <w:szCs w:val="24"/>
        </w:rPr>
      </w:pPr>
      <w:r w:rsidRPr="0058545B">
        <w:rPr>
          <w:noProof/>
          <w:sz w:val="24"/>
          <w:szCs w:val="24"/>
        </w:rPr>
        <w:drawing>
          <wp:inline distT="0" distB="0" distL="0" distR="0">
            <wp:extent cx="5039995" cy="415925"/>
            <wp:effectExtent l="0" t="0" r="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040000" cy="416258"/>
                    </a:xfrm>
                    <a:prstGeom prst="rect">
                      <a:avLst/>
                    </a:prstGeom>
                    <a:noFill/>
                    <a:ln>
                      <a:noFill/>
                    </a:ln>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7</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8</w:t>
      </w:r>
      <w:r w:rsidRPr="0058545B">
        <w:rPr>
          <w:rFonts w:hint="eastAsia"/>
          <w:sz w:val="24"/>
          <w:szCs w:val="24"/>
        </w:rPr>
        <w:t>)</w:t>
      </w:r>
      <w:r w:rsidRPr="0058545B">
        <w:rPr>
          <w:rFonts w:hAnsi="宋体" w:hint="eastAsia"/>
          <w:sz w:val="24"/>
          <w:szCs w:val="24"/>
        </w:rPr>
        <w:t>将</w:t>
      </w:r>
      <w:r w:rsidRPr="0058545B">
        <w:rPr>
          <w:sz w:val="24"/>
          <w:szCs w:val="24"/>
        </w:rPr>
        <w:t>3.13</w:t>
      </w:r>
      <w:r w:rsidRPr="0058545B">
        <w:rPr>
          <w:rFonts w:hAnsi="宋体" w:hint="eastAsia"/>
          <w:sz w:val="24"/>
          <w:szCs w:val="24"/>
        </w:rPr>
        <w:t>项调整为如图</w:t>
      </w:r>
      <w:r w:rsidRPr="0058545B">
        <w:rPr>
          <w:rFonts w:hint="eastAsia"/>
          <w:sz w:val="24"/>
          <w:szCs w:val="24"/>
        </w:rPr>
        <w:t>8</w:t>
      </w:r>
      <w:r w:rsidRPr="0058545B">
        <w:rPr>
          <w:rFonts w:hAnsi="宋体" w:hint="eastAsia"/>
          <w:sz w:val="24"/>
          <w:szCs w:val="24"/>
        </w:rPr>
        <w:t>所示：</w:t>
      </w:r>
    </w:p>
    <w:p w:rsidR="004B09C7" w:rsidRPr="0058545B" w:rsidRDefault="00BD2F6C">
      <w:pPr>
        <w:jc w:val="center"/>
        <w:rPr>
          <w:sz w:val="24"/>
          <w:szCs w:val="24"/>
        </w:rPr>
      </w:pPr>
      <w:r w:rsidRPr="0058545B">
        <w:rPr>
          <w:noProof/>
        </w:rPr>
        <w:drawing>
          <wp:inline distT="0" distB="0" distL="0" distR="0">
            <wp:extent cx="5039995" cy="878205"/>
            <wp:effectExtent l="0" t="0" r="825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cstate="print"/>
                    <a:stretch>
                      <a:fillRect/>
                    </a:stretch>
                  </pic:blipFill>
                  <pic:spPr>
                    <a:xfrm>
                      <a:off x="0" y="0"/>
                      <a:ext cx="5040000" cy="8784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8</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9</w:t>
      </w:r>
      <w:r w:rsidRPr="0058545B">
        <w:rPr>
          <w:rFonts w:hint="eastAsia"/>
          <w:sz w:val="24"/>
          <w:szCs w:val="24"/>
        </w:rPr>
        <w:t>)</w:t>
      </w:r>
      <w:r w:rsidRPr="0058545B">
        <w:rPr>
          <w:rFonts w:hAnsi="宋体" w:hint="eastAsia"/>
          <w:sz w:val="24"/>
          <w:szCs w:val="24"/>
        </w:rPr>
        <w:t>在</w:t>
      </w:r>
      <w:r w:rsidRPr="0058545B">
        <w:rPr>
          <w:rFonts w:hint="eastAsia"/>
          <w:sz w:val="24"/>
          <w:szCs w:val="24"/>
        </w:rPr>
        <w:t>3.</w:t>
      </w:r>
      <w:r w:rsidRPr="0058545B">
        <w:rPr>
          <w:sz w:val="24"/>
          <w:szCs w:val="24"/>
        </w:rPr>
        <w:t>16</w:t>
      </w:r>
      <w:r w:rsidRPr="0058545B">
        <w:rPr>
          <w:rFonts w:hAnsi="宋体" w:hint="eastAsia"/>
          <w:sz w:val="24"/>
          <w:szCs w:val="24"/>
        </w:rPr>
        <w:t>项之后增加</w:t>
      </w:r>
      <w:r w:rsidRPr="0058545B">
        <w:rPr>
          <w:rFonts w:hint="eastAsia"/>
          <w:sz w:val="24"/>
          <w:szCs w:val="24"/>
        </w:rPr>
        <w:t>3.17</w:t>
      </w:r>
      <w:r w:rsidRPr="0058545B">
        <w:rPr>
          <w:rFonts w:hAnsi="宋体" w:hint="eastAsia"/>
          <w:sz w:val="24"/>
          <w:szCs w:val="24"/>
        </w:rPr>
        <w:t>项、</w:t>
      </w:r>
      <w:r w:rsidRPr="0058545B">
        <w:rPr>
          <w:rFonts w:hint="eastAsia"/>
          <w:sz w:val="24"/>
          <w:szCs w:val="24"/>
        </w:rPr>
        <w:t>3</w:t>
      </w:r>
      <w:r w:rsidRPr="0058545B">
        <w:rPr>
          <w:sz w:val="24"/>
          <w:szCs w:val="24"/>
        </w:rPr>
        <w:t>.18</w:t>
      </w:r>
      <w:r w:rsidRPr="0058545B">
        <w:rPr>
          <w:rFonts w:hAnsi="宋体" w:hint="eastAsia"/>
          <w:sz w:val="24"/>
          <w:szCs w:val="24"/>
        </w:rPr>
        <w:t>项，同时调整相关栏目和</w:t>
      </w:r>
      <w:r w:rsidRPr="0058545B">
        <w:rPr>
          <w:rFonts w:hAnsi="宋体"/>
          <w:sz w:val="24"/>
          <w:szCs w:val="24"/>
        </w:rPr>
        <w:t>序号</w:t>
      </w:r>
      <w:r w:rsidRPr="0058545B">
        <w:rPr>
          <w:rFonts w:hint="eastAsia"/>
          <w:sz w:val="24"/>
          <w:szCs w:val="24"/>
        </w:rPr>
        <w:t>(</w:t>
      </w:r>
      <w:r w:rsidRPr="0058545B">
        <w:rPr>
          <w:rFonts w:hAnsi="宋体" w:hint="eastAsia"/>
          <w:sz w:val="24"/>
          <w:szCs w:val="24"/>
        </w:rPr>
        <w:t>以下需要调整栏目和序号的不再赘述</w:t>
      </w:r>
      <w:r w:rsidRPr="0058545B">
        <w:rPr>
          <w:rFonts w:hint="eastAsia"/>
          <w:sz w:val="24"/>
          <w:szCs w:val="24"/>
        </w:rPr>
        <w:t>)</w:t>
      </w:r>
      <w:r w:rsidRPr="0058545B">
        <w:rPr>
          <w:rFonts w:hAnsi="宋体" w:hint="eastAsia"/>
          <w:sz w:val="24"/>
          <w:szCs w:val="24"/>
        </w:rPr>
        <w:t>，如图</w:t>
      </w:r>
      <w:r w:rsidRPr="0058545B">
        <w:rPr>
          <w:sz w:val="24"/>
          <w:szCs w:val="24"/>
        </w:rPr>
        <w:t>9</w:t>
      </w:r>
      <w:r w:rsidRPr="0058545B">
        <w:rPr>
          <w:rFonts w:hAnsi="宋体" w:hint="eastAsia"/>
          <w:sz w:val="24"/>
          <w:szCs w:val="24"/>
        </w:rPr>
        <w:t>所示：</w:t>
      </w:r>
    </w:p>
    <w:p w:rsidR="004B09C7" w:rsidRPr="0058545B" w:rsidRDefault="00BD2F6C">
      <w:pPr>
        <w:jc w:val="center"/>
        <w:rPr>
          <w:sz w:val="24"/>
          <w:szCs w:val="24"/>
        </w:rPr>
      </w:pPr>
      <w:r w:rsidRPr="0058545B">
        <w:rPr>
          <w:noProof/>
        </w:rPr>
        <w:drawing>
          <wp:inline distT="0" distB="0" distL="0" distR="0">
            <wp:extent cx="5039995" cy="1284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5040000" cy="12852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9</w:t>
      </w:r>
    </w:p>
    <w:p w:rsidR="004B09C7" w:rsidRPr="0058545B" w:rsidRDefault="00BD2F6C" w:rsidP="00FC5C4E">
      <w:pPr>
        <w:spacing w:line="410" w:lineRule="exact"/>
        <w:ind w:firstLineChars="200" w:firstLine="467"/>
        <w:rPr>
          <w:sz w:val="24"/>
          <w:szCs w:val="24"/>
        </w:rPr>
      </w:pPr>
      <w:r w:rsidRPr="0058545B">
        <w:rPr>
          <w:sz w:val="24"/>
          <w:szCs w:val="24"/>
        </w:rPr>
        <w:t>(10)</w:t>
      </w:r>
      <w:r w:rsidRPr="0058545B">
        <w:rPr>
          <w:rFonts w:hAnsi="宋体"/>
          <w:sz w:val="24"/>
          <w:szCs w:val="24"/>
        </w:rPr>
        <w:t>将</w:t>
      </w:r>
      <w:r w:rsidRPr="0058545B">
        <w:rPr>
          <w:sz w:val="24"/>
          <w:szCs w:val="24"/>
        </w:rPr>
        <w:t>4.1</w:t>
      </w:r>
      <w:r w:rsidRPr="0058545B">
        <w:rPr>
          <w:rFonts w:hAnsi="宋体" w:hint="eastAsia"/>
          <w:sz w:val="24"/>
          <w:szCs w:val="24"/>
        </w:rPr>
        <w:t>项调整为如图</w:t>
      </w:r>
      <w:r w:rsidRPr="0058545B">
        <w:rPr>
          <w:sz w:val="24"/>
          <w:szCs w:val="24"/>
        </w:rPr>
        <w:t>10</w:t>
      </w:r>
      <w:r w:rsidRPr="0058545B">
        <w:rPr>
          <w:rFonts w:hAnsi="宋体" w:hint="eastAsia"/>
          <w:sz w:val="24"/>
          <w:szCs w:val="24"/>
        </w:rPr>
        <w:t>所示：</w:t>
      </w:r>
    </w:p>
    <w:p w:rsidR="004B09C7" w:rsidRPr="0058545B" w:rsidRDefault="00BD2F6C">
      <w:pPr>
        <w:jc w:val="center"/>
        <w:rPr>
          <w:sz w:val="24"/>
          <w:szCs w:val="24"/>
        </w:rPr>
      </w:pPr>
      <w:r w:rsidRPr="0058545B">
        <w:rPr>
          <w:noProof/>
        </w:rPr>
        <w:drawing>
          <wp:inline distT="0" distB="0" distL="0" distR="0">
            <wp:extent cx="5039995" cy="52197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cstate="print"/>
                    <a:stretch>
                      <a:fillRect/>
                    </a:stretch>
                  </pic:blipFill>
                  <pic:spPr>
                    <a:xfrm>
                      <a:off x="0" y="0"/>
                      <a:ext cx="5040000" cy="5220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rFonts w:hint="eastAsia"/>
          <w:b/>
          <w:bCs/>
          <w:szCs w:val="21"/>
        </w:rPr>
        <w:t>1</w:t>
      </w:r>
      <w:r w:rsidRPr="0058545B">
        <w:rPr>
          <w:b/>
          <w:bCs/>
          <w:szCs w:val="21"/>
        </w:rPr>
        <w:t>0</w:t>
      </w:r>
    </w:p>
    <w:p w:rsidR="004B09C7" w:rsidRPr="0058545B" w:rsidRDefault="00BD2F6C" w:rsidP="00FC5C4E">
      <w:pPr>
        <w:spacing w:line="410" w:lineRule="exact"/>
        <w:ind w:firstLineChars="200" w:firstLine="467"/>
        <w:rPr>
          <w:sz w:val="24"/>
          <w:szCs w:val="24"/>
        </w:rPr>
      </w:pPr>
      <w:r w:rsidRPr="0058545B">
        <w:rPr>
          <w:sz w:val="24"/>
          <w:szCs w:val="24"/>
        </w:rPr>
        <w:t>(11)</w:t>
      </w:r>
      <w:r w:rsidRPr="0058545B">
        <w:rPr>
          <w:rFonts w:hAnsi="宋体"/>
          <w:sz w:val="24"/>
          <w:szCs w:val="24"/>
        </w:rPr>
        <w:t>将</w:t>
      </w:r>
      <w:r w:rsidRPr="0058545B">
        <w:rPr>
          <w:sz w:val="24"/>
          <w:szCs w:val="24"/>
        </w:rPr>
        <w:t>4.3</w:t>
      </w:r>
      <w:r w:rsidRPr="0058545B">
        <w:rPr>
          <w:rFonts w:hAnsi="宋体" w:hint="eastAsia"/>
          <w:sz w:val="24"/>
          <w:szCs w:val="24"/>
        </w:rPr>
        <w:t>项调整为如图</w:t>
      </w:r>
      <w:r w:rsidRPr="0058545B">
        <w:rPr>
          <w:sz w:val="24"/>
          <w:szCs w:val="24"/>
        </w:rPr>
        <w:t>11</w:t>
      </w:r>
      <w:r w:rsidRPr="0058545B">
        <w:rPr>
          <w:rFonts w:hAnsi="宋体" w:hint="eastAsia"/>
          <w:sz w:val="24"/>
          <w:szCs w:val="24"/>
        </w:rPr>
        <w:t>所示：</w:t>
      </w:r>
    </w:p>
    <w:p w:rsidR="004B09C7" w:rsidRPr="0058545B" w:rsidRDefault="00BD2F6C">
      <w:pPr>
        <w:jc w:val="center"/>
        <w:rPr>
          <w:strike/>
          <w:sz w:val="24"/>
          <w:szCs w:val="24"/>
        </w:rPr>
      </w:pPr>
      <w:r w:rsidRPr="0058545B">
        <w:rPr>
          <w:noProof/>
        </w:rPr>
        <w:drawing>
          <wp:inline distT="0" distB="0" distL="0" distR="0">
            <wp:extent cx="5039995" cy="6546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cstate="print"/>
                    <a:stretch>
                      <a:fillRect/>
                    </a:stretch>
                  </pic:blipFill>
                  <pic:spPr>
                    <a:xfrm>
                      <a:off x="0" y="0"/>
                      <a:ext cx="5040000" cy="6552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11</w:t>
      </w:r>
    </w:p>
    <w:p w:rsidR="004B09C7" w:rsidRPr="0058545B" w:rsidRDefault="00BD2F6C" w:rsidP="00FC5C4E">
      <w:pPr>
        <w:spacing w:line="410" w:lineRule="exact"/>
        <w:ind w:firstLineChars="200" w:firstLine="467"/>
        <w:rPr>
          <w:sz w:val="24"/>
          <w:szCs w:val="24"/>
        </w:rPr>
      </w:pPr>
      <w:r w:rsidRPr="0058545B">
        <w:rPr>
          <w:rFonts w:hint="eastAsia"/>
          <w:sz w:val="24"/>
          <w:szCs w:val="24"/>
        </w:rPr>
        <w:lastRenderedPageBreak/>
        <w:t>(1</w:t>
      </w:r>
      <w:r w:rsidRPr="0058545B">
        <w:rPr>
          <w:sz w:val="24"/>
          <w:szCs w:val="24"/>
        </w:rPr>
        <w:t>2</w:t>
      </w:r>
      <w:r w:rsidRPr="0058545B">
        <w:rPr>
          <w:rFonts w:hint="eastAsia"/>
          <w:sz w:val="24"/>
          <w:szCs w:val="24"/>
        </w:rPr>
        <w:t>)</w:t>
      </w:r>
      <w:r w:rsidRPr="0058545B">
        <w:rPr>
          <w:rFonts w:hAnsi="宋体" w:hint="eastAsia"/>
          <w:sz w:val="24"/>
          <w:szCs w:val="24"/>
        </w:rPr>
        <w:t>将</w:t>
      </w:r>
      <w:r w:rsidRPr="0058545B">
        <w:rPr>
          <w:sz w:val="24"/>
          <w:szCs w:val="24"/>
        </w:rPr>
        <w:t>4.9</w:t>
      </w:r>
      <w:r w:rsidRPr="0058545B">
        <w:rPr>
          <w:rFonts w:hAnsi="宋体" w:hint="eastAsia"/>
          <w:sz w:val="24"/>
          <w:szCs w:val="24"/>
        </w:rPr>
        <w:t>项调整为如图</w:t>
      </w:r>
      <w:r w:rsidRPr="0058545B">
        <w:rPr>
          <w:sz w:val="24"/>
          <w:szCs w:val="24"/>
        </w:rPr>
        <w:t>12</w:t>
      </w:r>
      <w:r w:rsidRPr="0058545B">
        <w:rPr>
          <w:rFonts w:hAnsi="宋体" w:hint="eastAsia"/>
          <w:sz w:val="24"/>
          <w:szCs w:val="24"/>
        </w:rPr>
        <w:t>所示：</w:t>
      </w:r>
    </w:p>
    <w:p w:rsidR="004B09C7" w:rsidRPr="0058545B" w:rsidRDefault="00BD2F6C">
      <w:pPr>
        <w:jc w:val="center"/>
        <w:rPr>
          <w:sz w:val="24"/>
          <w:szCs w:val="24"/>
        </w:rPr>
      </w:pPr>
      <w:r w:rsidRPr="0058545B">
        <w:rPr>
          <w:noProof/>
          <w:sz w:val="24"/>
          <w:szCs w:val="24"/>
        </w:rPr>
        <w:drawing>
          <wp:inline distT="0" distB="0" distL="0" distR="0">
            <wp:extent cx="5003800" cy="4279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090901" cy="435785"/>
                    </a:xfrm>
                    <a:prstGeom prst="rect">
                      <a:avLst/>
                    </a:prstGeom>
                    <a:noFill/>
                    <a:ln>
                      <a:noFill/>
                    </a:ln>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12</w:t>
      </w:r>
    </w:p>
    <w:p w:rsidR="004B09C7" w:rsidRPr="0058545B" w:rsidRDefault="00BD2F6C" w:rsidP="00FC5C4E">
      <w:pPr>
        <w:spacing w:line="410" w:lineRule="exact"/>
        <w:ind w:firstLineChars="200" w:firstLine="467"/>
        <w:rPr>
          <w:sz w:val="24"/>
          <w:szCs w:val="24"/>
        </w:rPr>
      </w:pPr>
      <w:r w:rsidRPr="0058545B">
        <w:rPr>
          <w:rFonts w:hint="eastAsia"/>
          <w:sz w:val="24"/>
          <w:szCs w:val="24"/>
        </w:rPr>
        <w:t>(1</w:t>
      </w:r>
      <w:r w:rsidRPr="0058545B">
        <w:rPr>
          <w:sz w:val="24"/>
          <w:szCs w:val="24"/>
        </w:rPr>
        <w:t>3</w:t>
      </w:r>
      <w:r w:rsidRPr="0058545B">
        <w:rPr>
          <w:rFonts w:hint="eastAsia"/>
          <w:sz w:val="24"/>
          <w:szCs w:val="24"/>
        </w:rPr>
        <w:t>)</w:t>
      </w:r>
      <w:r w:rsidRPr="0058545B">
        <w:rPr>
          <w:rFonts w:hAnsi="宋体" w:hint="eastAsia"/>
          <w:sz w:val="24"/>
          <w:szCs w:val="24"/>
        </w:rPr>
        <w:t>在</w:t>
      </w:r>
      <w:r w:rsidRPr="0058545B">
        <w:rPr>
          <w:sz w:val="24"/>
          <w:szCs w:val="24"/>
        </w:rPr>
        <w:t>4</w:t>
      </w:r>
      <w:r w:rsidRPr="0058545B">
        <w:rPr>
          <w:rFonts w:hint="eastAsia"/>
          <w:sz w:val="24"/>
          <w:szCs w:val="24"/>
        </w:rPr>
        <w:t>.</w:t>
      </w:r>
      <w:r w:rsidRPr="0058545B">
        <w:rPr>
          <w:sz w:val="24"/>
          <w:szCs w:val="24"/>
        </w:rPr>
        <w:t>11</w:t>
      </w:r>
      <w:r w:rsidRPr="0058545B">
        <w:rPr>
          <w:rFonts w:hAnsi="宋体" w:hint="eastAsia"/>
          <w:sz w:val="24"/>
          <w:szCs w:val="24"/>
        </w:rPr>
        <w:t>项之后增加</w:t>
      </w:r>
      <w:r w:rsidRPr="0058545B">
        <w:rPr>
          <w:sz w:val="24"/>
          <w:szCs w:val="24"/>
        </w:rPr>
        <w:t>4.12</w:t>
      </w:r>
      <w:r w:rsidRPr="0058545B">
        <w:rPr>
          <w:rFonts w:hAnsi="宋体" w:hint="eastAsia"/>
          <w:sz w:val="24"/>
          <w:szCs w:val="24"/>
        </w:rPr>
        <w:t>项，如图</w:t>
      </w:r>
      <w:r w:rsidRPr="0058545B">
        <w:rPr>
          <w:sz w:val="24"/>
          <w:szCs w:val="24"/>
        </w:rPr>
        <w:t>13</w:t>
      </w:r>
      <w:r w:rsidRPr="0058545B">
        <w:rPr>
          <w:rFonts w:hAnsi="宋体" w:hint="eastAsia"/>
          <w:sz w:val="24"/>
          <w:szCs w:val="24"/>
        </w:rPr>
        <w:t>所示：</w:t>
      </w:r>
    </w:p>
    <w:p w:rsidR="004B09C7" w:rsidRPr="0058545B" w:rsidRDefault="00BD2F6C">
      <w:pPr>
        <w:jc w:val="center"/>
        <w:rPr>
          <w:sz w:val="24"/>
          <w:szCs w:val="24"/>
        </w:rPr>
      </w:pPr>
      <w:r w:rsidRPr="0058545B">
        <w:rPr>
          <w:noProof/>
        </w:rPr>
        <w:drawing>
          <wp:inline distT="0" distB="0" distL="0" distR="0">
            <wp:extent cx="5039995" cy="6762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cstate="print"/>
                    <a:stretch>
                      <a:fillRect/>
                    </a:stretch>
                  </pic:blipFill>
                  <pic:spPr>
                    <a:xfrm>
                      <a:off x="0" y="0"/>
                      <a:ext cx="5040000" cy="6768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rFonts w:hint="eastAsia"/>
          <w:b/>
          <w:bCs/>
          <w:szCs w:val="21"/>
        </w:rPr>
        <w:t>1</w:t>
      </w:r>
      <w:r w:rsidRPr="0058545B">
        <w:rPr>
          <w:b/>
          <w:bCs/>
          <w:szCs w:val="21"/>
        </w:rPr>
        <w:t>3</w:t>
      </w:r>
    </w:p>
    <w:p w:rsidR="004B09C7" w:rsidRPr="0058545B" w:rsidRDefault="00BD2F6C" w:rsidP="00FC5C4E">
      <w:pPr>
        <w:spacing w:line="410" w:lineRule="exact"/>
        <w:ind w:firstLineChars="200" w:firstLine="467"/>
        <w:rPr>
          <w:sz w:val="24"/>
          <w:szCs w:val="24"/>
        </w:rPr>
      </w:pPr>
      <w:r w:rsidRPr="0058545B">
        <w:rPr>
          <w:rFonts w:hint="eastAsia"/>
          <w:sz w:val="24"/>
          <w:szCs w:val="24"/>
        </w:rPr>
        <w:t>(1</w:t>
      </w:r>
      <w:r w:rsidRPr="0058545B">
        <w:rPr>
          <w:sz w:val="24"/>
          <w:szCs w:val="24"/>
        </w:rPr>
        <w:t>4</w:t>
      </w:r>
      <w:r w:rsidRPr="0058545B">
        <w:rPr>
          <w:rFonts w:hint="eastAsia"/>
          <w:sz w:val="24"/>
          <w:szCs w:val="24"/>
        </w:rPr>
        <w:t>)</w:t>
      </w:r>
      <w:r w:rsidRPr="0058545B">
        <w:rPr>
          <w:rFonts w:hAnsi="宋体" w:hint="eastAsia"/>
          <w:sz w:val="24"/>
          <w:szCs w:val="24"/>
        </w:rPr>
        <w:t>将</w:t>
      </w:r>
      <w:r w:rsidRPr="0058545B">
        <w:rPr>
          <w:rFonts w:hint="eastAsia"/>
          <w:sz w:val="24"/>
          <w:szCs w:val="24"/>
        </w:rPr>
        <w:t>“</w:t>
      </w:r>
      <w:r w:rsidRPr="0058545B">
        <w:rPr>
          <w:sz w:val="24"/>
          <w:szCs w:val="24"/>
        </w:rPr>
        <w:t xml:space="preserve">7.2 </w:t>
      </w:r>
      <w:r w:rsidRPr="0058545B">
        <w:rPr>
          <w:rFonts w:hAnsi="宋体" w:hint="eastAsia"/>
          <w:sz w:val="24"/>
          <w:szCs w:val="24"/>
        </w:rPr>
        <w:t>底坑内的作业场地</w:t>
      </w:r>
      <w:r w:rsidRPr="0058545B">
        <w:rPr>
          <w:rFonts w:hint="eastAsia"/>
          <w:sz w:val="24"/>
          <w:szCs w:val="24"/>
        </w:rPr>
        <w:t>”</w:t>
      </w:r>
      <w:r w:rsidRPr="0058545B">
        <w:rPr>
          <w:rFonts w:hAnsi="宋体" w:hint="eastAsia"/>
          <w:sz w:val="24"/>
          <w:szCs w:val="24"/>
        </w:rPr>
        <w:t>调整</w:t>
      </w:r>
      <w:r w:rsidRPr="0058545B">
        <w:rPr>
          <w:rFonts w:hAnsi="宋体"/>
          <w:sz w:val="24"/>
          <w:szCs w:val="24"/>
        </w:rPr>
        <w:t>为</w:t>
      </w:r>
      <w:r w:rsidRPr="0058545B">
        <w:rPr>
          <w:sz w:val="24"/>
          <w:szCs w:val="24"/>
        </w:rPr>
        <w:t xml:space="preserve">“7.2 </w:t>
      </w:r>
      <w:r w:rsidRPr="0058545B">
        <w:rPr>
          <w:rFonts w:hAnsi="宋体" w:hint="eastAsia"/>
          <w:sz w:val="24"/>
          <w:szCs w:val="24"/>
        </w:rPr>
        <w:t>底坑或者顶层的作业场地</w:t>
      </w:r>
      <w:r w:rsidRPr="0058545B">
        <w:rPr>
          <w:sz w:val="24"/>
          <w:szCs w:val="24"/>
        </w:rPr>
        <w:t>”</w:t>
      </w:r>
    </w:p>
    <w:p w:rsidR="004B09C7" w:rsidRPr="0058545B" w:rsidRDefault="00BD2F6C" w:rsidP="00FC5C4E">
      <w:pPr>
        <w:spacing w:line="410" w:lineRule="exact"/>
        <w:ind w:firstLineChars="200" w:firstLine="467"/>
        <w:rPr>
          <w:sz w:val="24"/>
          <w:szCs w:val="24"/>
        </w:rPr>
      </w:pPr>
      <w:r w:rsidRPr="0058545B">
        <w:rPr>
          <w:rFonts w:hint="eastAsia"/>
          <w:sz w:val="24"/>
          <w:szCs w:val="24"/>
        </w:rPr>
        <w:t>(1</w:t>
      </w:r>
      <w:r w:rsidRPr="0058545B">
        <w:rPr>
          <w:sz w:val="24"/>
          <w:szCs w:val="24"/>
        </w:rPr>
        <w:t>5</w:t>
      </w:r>
      <w:r w:rsidRPr="0058545B">
        <w:rPr>
          <w:rFonts w:hint="eastAsia"/>
          <w:sz w:val="24"/>
          <w:szCs w:val="24"/>
        </w:rPr>
        <w:t>)</w:t>
      </w:r>
      <w:r w:rsidRPr="0058545B">
        <w:rPr>
          <w:rFonts w:hAnsi="宋体" w:hint="eastAsia"/>
          <w:sz w:val="24"/>
          <w:szCs w:val="24"/>
        </w:rPr>
        <w:t>在</w:t>
      </w:r>
      <w:r w:rsidRPr="0058545B">
        <w:rPr>
          <w:sz w:val="24"/>
          <w:szCs w:val="24"/>
        </w:rPr>
        <w:t>8.13</w:t>
      </w:r>
      <w:r w:rsidRPr="0058545B">
        <w:rPr>
          <w:rFonts w:hAnsi="宋体" w:hint="eastAsia"/>
          <w:sz w:val="24"/>
          <w:szCs w:val="24"/>
        </w:rPr>
        <w:t>项之后增加</w:t>
      </w:r>
      <w:r w:rsidRPr="0058545B">
        <w:rPr>
          <w:sz w:val="24"/>
          <w:szCs w:val="24"/>
        </w:rPr>
        <w:t>8</w:t>
      </w:r>
      <w:r w:rsidRPr="0058545B">
        <w:rPr>
          <w:rFonts w:hint="eastAsia"/>
          <w:sz w:val="24"/>
          <w:szCs w:val="24"/>
        </w:rPr>
        <w:t>.1</w:t>
      </w:r>
      <w:r w:rsidRPr="0058545B">
        <w:rPr>
          <w:sz w:val="24"/>
          <w:szCs w:val="24"/>
        </w:rPr>
        <w:t>4</w:t>
      </w:r>
      <w:r w:rsidRPr="0058545B">
        <w:rPr>
          <w:rFonts w:hAnsi="宋体" w:hint="eastAsia"/>
          <w:sz w:val="24"/>
          <w:szCs w:val="24"/>
        </w:rPr>
        <w:t>项，如图</w:t>
      </w:r>
      <w:r w:rsidRPr="0058545B">
        <w:rPr>
          <w:sz w:val="24"/>
          <w:szCs w:val="24"/>
        </w:rPr>
        <w:t>14</w:t>
      </w:r>
      <w:r w:rsidRPr="0058545B">
        <w:rPr>
          <w:rFonts w:hAnsi="宋体" w:hint="eastAsia"/>
          <w:sz w:val="24"/>
          <w:szCs w:val="24"/>
        </w:rPr>
        <w:t>所示：</w:t>
      </w:r>
    </w:p>
    <w:p w:rsidR="004B09C7" w:rsidRPr="0058545B" w:rsidRDefault="00BD2F6C">
      <w:pPr>
        <w:jc w:val="center"/>
        <w:rPr>
          <w:sz w:val="24"/>
          <w:szCs w:val="24"/>
        </w:rPr>
      </w:pPr>
      <w:r w:rsidRPr="0058545B">
        <w:rPr>
          <w:noProof/>
        </w:rPr>
        <w:drawing>
          <wp:inline distT="0" distB="0" distL="0" distR="0">
            <wp:extent cx="5039995" cy="42418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cstate="print"/>
                    <a:stretch>
                      <a:fillRect/>
                    </a:stretch>
                  </pic:blipFill>
                  <pic:spPr>
                    <a:xfrm>
                      <a:off x="0" y="0"/>
                      <a:ext cx="5040000" cy="4248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rFonts w:hint="eastAsia"/>
          <w:b/>
          <w:bCs/>
          <w:szCs w:val="21"/>
        </w:rPr>
        <w:t>1</w:t>
      </w:r>
      <w:r w:rsidRPr="0058545B">
        <w:rPr>
          <w:b/>
          <w:bCs/>
          <w:szCs w:val="21"/>
        </w:rPr>
        <w:t>4</w:t>
      </w:r>
    </w:p>
    <w:p w:rsidR="004B09C7" w:rsidRPr="0058545B" w:rsidRDefault="004B09C7">
      <w:pPr>
        <w:spacing w:line="360" w:lineRule="auto"/>
        <w:rPr>
          <w:rFonts w:eastAsia="仿宋"/>
          <w:b/>
          <w:bCs/>
          <w:sz w:val="24"/>
          <w:szCs w:val="24"/>
        </w:rPr>
      </w:pPr>
    </w:p>
    <w:p w:rsidR="004B09C7" w:rsidRPr="0058545B" w:rsidRDefault="00BD2F6C">
      <w:pPr>
        <w:spacing w:line="360" w:lineRule="auto"/>
        <w:rPr>
          <w:rFonts w:eastAsia="仿宋"/>
          <w:b/>
          <w:bCs/>
          <w:sz w:val="24"/>
          <w:szCs w:val="24"/>
        </w:rPr>
      </w:pPr>
      <w:r w:rsidRPr="0058545B">
        <w:rPr>
          <w:rFonts w:eastAsia="黑体" w:cs="黑体" w:hint="eastAsia"/>
          <w:sz w:val="24"/>
          <w:szCs w:val="24"/>
        </w:rPr>
        <w:t xml:space="preserve">E3  </w:t>
      </w:r>
      <w:r w:rsidRPr="0058545B">
        <w:rPr>
          <w:rFonts w:eastAsia="黑体" w:hAnsi="黑体" w:cs="黑体" w:hint="eastAsia"/>
          <w:sz w:val="24"/>
          <w:szCs w:val="24"/>
        </w:rPr>
        <w:t>斜行电梯定期检验报告</w:t>
      </w:r>
    </w:p>
    <w:p w:rsidR="004B09C7" w:rsidRPr="0058545B" w:rsidRDefault="00BD2F6C" w:rsidP="00FC5C4E">
      <w:pPr>
        <w:spacing w:line="410" w:lineRule="exact"/>
        <w:ind w:firstLineChars="200" w:firstLine="467"/>
        <w:rPr>
          <w:sz w:val="24"/>
          <w:szCs w:val="24"/>
        </w:rPr>
      </w:pPr>
      <w:r w:rsidRPr="0058545B">
        <w:rPr>
          <w:rFonts w:hAnsi="宋体" w:hint="eastAsia"/>
          <w:sz w:val="24"/>
          <w:szCs w:val="24"/>
        </w:rPr>
        <w:t>斜行电梯定期检验报告格式参照附件</w:t>
      </w:r>
      <w:r w:rsidRPr="0058545B">
        <w:rPr>
          <w:rFonts w:hint="eastAsia"/>
          <w:sz w:val="24"/>
          <w:szCs w:val="24"/>
        </w:rPr>
        <w:t>C</w:t>
      </w:r>
      <w:r w:rsidRPr="0058545B">
        <w:rPr>
          <w:rFonts w:hAnsi="宋体" w:hint="eastAsia"/>
          <w:sz w:val="24"/>
          <w:szCs w:val="24"/>
        </w:rPr>
        <w:t>，并且按照本附件第</w:t>
      </w:r>
      <w:r w:rsidRPr="0058545B">
        <w:rPr>
          <w:rFonts w:hint="eastAsia"/>
          <w:sz w:val="24"/>
          <w:szCs w:val="24"/>
        </w:rPr>
        <w:t>E</w:t>
      </w:r>
      <w:r w:rsidRPr="0058545B">
        <w:rPr>
          <w:sz w:val="24"/>
          <w:szCs w:val="24"/>
        </w:rPr>
        <w:t>1</w:t>
      </w:r>
      <w:r w:rsidRPr="0058545B">
        <w:rPr>
          <w:rFonts w:hAnsi="宋体" w:hint="eastAsia"/>
          <w:sz w:val="24"/>
          <w:szCs w:val="24"/>
        </w:rPr>
        <w:t>条</w:t>
      </w:r>
      <w:r w:rsidRPr="0058545B">
        <w:rPr>
          <w:rFonts w:hint="eastAsia"/>
          <w:sz w:val="24"/>
          <w:szCs w:val="24"/>
        </w:rPr>
        <w:t>(</w:t>
      </w:r>
      <w:r w:rsidRPr="0058545B">
        <w:rPr>
          <w:rFonts w:hAnsi="宋体" w:hint="eastAsia"/>
          <w:sz w:val="24"/>
          <w:szCs w:val="24"/>
        </w:rPr>
        <w:t>包括将</w:t>
      </w:r>
      <w:r w:rsidRPr="0058545B">
        <w:rPr>
          <w:rFonts w:hint="eastAsia"/>
          <w:sz w:val="24"/>
          <w:szCs w:val="24"/>
        </w:rPr>
        <w:t>“</w:t>
      </w:r>
      <w:r w:rsidRPr="0058545B">
        <w:rPr>
          <w:rFonts w:hAnsi="宋体" w:hint="eastAsia"/>
          <w:sz w:val="24"/>
          <w:szCs w:val="24"/>
        </w:rPr>
        <w:t>轿厢</w:t>
      </w:r>
      <w:r w:rsidRPr="0058545B">
        <w:rPr>
          <w:rFonts w:hint="eastAsia"/>
          <w:sz w:val="24"/>
          <w:szCs w:val="24"/>
        </w:rPr>
        <w:t>”</w:t>
      </w:r>
      <w:r w:rsidRPr="0058545B">
        <w:rPr>
          <w:rFonts w:hAnsi="宋体" w:hint="eastAsia"/>
          <w:sz w:val="24"/>
          <w:szCs w:val="24"/>
        </w:rPr>
        <w:t>调整为</w:t>
      </w:r>
      <w:r w:rsidRPr="0058545B">
        <w:rPr>
          <w:rFonts w:hint="eastAsia"/>
          <w:sz w:val="24"/>
          <w:szCs w:val="24"/>
        </w:rPr>
        <w:t>“</w:t>
      </w:r>
      <w:r w:rsidRPr="0058545B">
        <w:rPr>
          <w:rFonts w:hAnsi="宋体" w:hint="eastAsia"/>
          <w:sz w:val="24"/>
          <w:szCs w:val="24"/>
        </w:rPr>
        <w:t>运载装置</w:t>
      </w:r>
      <w:r w:rsidRPr="0058545B">
        <w:rPr>
          <w:rFonts w:hint="eastAsia"/>
          <w:sz w:val="24"/>
          <w:szCs w:val="24"/>
        </w:rPr>
        <w:t>”</w:t>
      </w:r>
      <w:r w:rsidRPr="0058545B">
        <w:rPr>
          <w:rFonts w:hAnsi="宋体" w:hint="eastAsia"/>
          <w:sz w:val="24"/>
          <w:szCs w:val="24"/>
        </w:rPr>
        <w:t>等</w:t>
      </w:r>
      <w:r w:rsidRPr="0058545B">
        <w:rPr>
          <w:sz w:val="24"/>
          <w:szCs w:val="24"/>
        </w:rPr>
        <w:t>)</w:t>
      </w:r>
      <w:r w:rsidRPr="0058545B">
        <w:rPr>
          <w:rFonts w:hAnsi="宋体" w:hint="eastAsia"/>
          <w:sz w:val="24"/>
          <w:szCs w:val="24"/>
        </w:rPr>
        <w:t>和以下要求进行调整；除条文序号为</w:t>
      </w:r>
      <w:r w:rsidRPr="0058545B">
        <w:rPr>
          <w:rFonts w:hint="eastAsia"/>
          <w:sz w:val="24"/>
          <w:szCs w:val="24"/>
        </w:rPr>
        <w:t>2.</w:t>
      </w:r>
      <w:r w:rsidRPr="0058545B">
        <w:rPr>
          <w:sz w:val="24"/>
          <w:szCs w:val="24"/>
        </w:rPr>
        <w:t>8</w:t>
      </w:r>
      <w:r w:rsidRPr="0058545B">
        <w:rPr>
          <w:rFonts w:hint="eastAsia"/>
          <w:sz w:val="24"/>
          <w:szCs w:val="24"/>
        </w:rPr>
        <w:t>(</w:t>
      </w:r>
      <w:r w:rsidRPr="0058545B">
        <w:rPr>
          <w:sz w:val="24"/>
          <w:szCs w:val="24"/>
        </w:rPr>
        <w:t>5</w:t>
      </w:r>
      <w:r w:rsidRPr="0058545B">
        <w:rPr>
          <w:rFonts w:hint="eastAsia"/>
          <w:sz w:val="24"/>
          <w:szCs w:val="24"/>
        </w:rPr>
        <w:t>)</w:t>
      </w:r>
      <w:r w:rsidRPr="0058545B">
        <w:rPr>
          <w:rFonts w:hAnsi="宋体" w:hint="eastAsia"/>
          <w:sz w:val="24"/>
          <w:szCs w:val="24"/>
        </w:rPr>
        <w:t>、</w:t>
      </w:r>
      <w:r w:rsidRPr="0058545B">
        <w:rPr>
          <w:rFonts w:hint="eastAsia"/>
          <w:sz w:val="24"/>
          <w:szCs w:val="24"/>
        </w:rPr>
        <w:t>3.4</w:t>
      </w:r>
      <w:r w:rsidRPr="0058545B">
        <w:rPr>
          <w:rFonts w:hAnsi="宋体" w:hint="eastAsia"/>
          <w:sz w:val="24"/>
          <w:szCs w:val="24"/>
        </w:rPr>
        <w:t>、</w:t>
      </w:r>
      <w:r w:rsidRPr="0058545B">
        <w:rPr>
          <w:sz w:val="24"/>
          <w:szCs w:val="24"/>
        </w:rPr>
        <w:t>4.6(2)</w:t>
      </w:r>
      <w:r w:rsidRPr="0058545B">
        <w:rPr>
          <w:rFonts w:hAnsi="宋体" w:hint="eastAsia"/>
          <w:sz w:val="24"/>
          <w:szCs w:val="24"/>
        </w:rPr>
        <w:t>、</w:t>
      </w:r>
      <w:r w:rsidRPr="0058545B">
        <w:rPr>
          <w:rFonts w:hint="eastAsia"/>
          <w:sz w:val="24"/>
          <w:szCs w:val="24"/>
        </w:rPr>
        <w:t>7.1</w:t>
      </w:r>
      <w:r w:rsidRPr="0058545B">
        <w:rPr>
          <w:rFonts w:hAnsi="宋体" w:hint="eastAsia"/>
          <w:sz w:val="24"/>
          <w:szCs w:val="24"/>
        </w:rPr>
        <w:t>～</w:t>
      </w:r>
      <w:r w:rsidRPr="0058545B">
        <w:rPr>
          <w:rFonts w:hint="eastAsia"/>
          <w:sz w:val="24"/>
          <w:szCs w:val="24"/>
        </w:rPr>
        <w:t>7.</w:t>
      </w:r>
      <w:r w:rsidRPr="0058545B">
        <w:rPr>
          <w:sz w:val="24"/>
          <w:szCs w:val="24"/>
        </w:rPr>
        <w:t>3</w:t>
      </w:r>
      <w:r w:rsidRPr="0058545B">
        <w:rPr>
          <w:rFonts w:hAnsi="宋体" w:hint="eastAsia"/>
          <w:sz w:val="24"/>
          <w:szCs w:val="24"/>
        </w:rPr>
        <w:t>、</w:t>
      </w:r>
      <w:r w:rsidRPr="0058545B">
        <w:rPr>
          <w:rFonts w:hint="eastAsia"/>
          <w:sz w:val="24"/>
          <w:szCs w:val="24"/>
        </w:rPr>
        <w:t>7</w:t>
      </w:r>
      <w:r w:rsidRPr="0058545B">
        <w:rPr>
          <w:sz w:val="24"/>
          <w:szCs w:val="24"/>
        </w:rPr>
        <w:t>.4(2)</w:t>
      </w:r>
      <w:r w:rsidRPr="0058545B">
        <w:rPr>
          <w:rFonts w:hAnsi="宋体" w:hint="eastAsia"/>
          <w:sz w:val="24"/>
          <w:szCs w:val="24"/>
        </w:rPr>
        <w:t>的检验项目之外，其余项目</w:t>
      </w:r>
      <w:r w:rsidRPr="0058545B">
        <w:rPr>
          <w:rFonts w:hint="eastAsia"/>
          <w:sz w:val="24"/>
          <w:szCs w:val="24"/>
        </w:rPr>
        <w:t>(</w:t>
      </w:r>
      <w:r w:rsidRPr="0058545B">
        <w:rPr>
          <w:rFonts w:hAnsi="宋体" w:hint="eastAsia"/>
          <w:sz w:val="24"/>
          <w:szCs w:val="24"/>
        </w:rPr>
        <w:t>共</w:t>
      </w:r>
      <w:r w:rsidRPr="0058545B">
        <w:rPr>
          <w:sz w:val="24"/>
          <w:szCs w:val="24"/>
        </w:rPr>
        <w:t>49</w:t>
      </w:r>
      <w:r w:rsidRPr="0058545B">
        <w:rPr>
          <w:rFonts w:hAnsi="宋体" w:hint="eastAsia"/>
          <w:sz w:val="24"/>
          <w:szCs w:val="24"/>
        </w:rPr>
        <w:t>项</w:t>
      </w:r>
      <w:r w:rsidRPr="0058545B">
        <w:rPr>
          <w:rFonts w:hint="eastAsia"/>
          <w:sz w:val="24"/>
          <w:szCs w:val="24"/>
        </w:rPr>
        <w:t>)</w:t>
      </w:r>
      <w:r w:rsidRPr="0058545B">
        <w:rPr>
          <w:rFonts w:hAnsi="宋体" w:hint="eastAsia"/>
          <w:sz w:val="24"/>
          <w:szCs w:val="24"/>
        </w:rPr>
        <w:t>适用于有机房曳引驱动斜行电梯的定期检验；除条文序号为</w:t>
      </w:r>
      <w:r w:rsidRPr="0058545B">
        <w:rPr>
          <w:rFonts w:hint="eastAsia"/>
          <w:sz w:val="24"/>
          <w:szCs w:val="24"/>
        </w:rPr>
        <w:t>2.1(3)</w:t>
      </w:r>
      <w:r w:rsidRPr="0058545B">
        <w:rPr>
          <w:rFonts w:hAnsi="宋体" w:hint="eastAsia"/>
          <w:sz w:val="24"/>
          <w:szCs w:val="24"/>
        </w:rPr>
        <w:t>、</w:t>
      </w:r>
      <w:r w:rsidRPr="0058545B">
        <w:rPr>
          <w:rFonts w:hint="eastAsia"/>
          <w:sz w:val="24"/>
          <w:szCs w:val="24"/>
        </w:rPr>
        <w:t>2.7(5)</w:t>
      </w:r>
      <w:r w:rsidRPr="0058545B">
        <w:rPr>
          <w:rFonts w:hAnsi="宋体" w:hint="eastAsia"/>
          <w:sz w:val="24"/>
          <w:szCs w:val="24"/>
        </w:rPr>
        <w:t>、</w:t>
      </w:r>
      <w:r w:rsidRPr="0058545B">
        <w:rPr>
          <w:rFonts w:hint="eastAsia"/>
          <w:sz w:val="24"/>
          <w:szCs w:val="24"/>
        </w:rPr>
        <w:t>3.4</w:t>
      </w:r>
      <w:r w:rsidRPr="0058545B">
        <w:rPr>
          <w:rFonts w:hAnsi="宋体" w:hint="eastAsia"/>
          <w:sz w:val="24"/>
          <w:szCs w:val="24"/>
        </w:rPr>
        <w:t>、</w:t>
      </w:r>
      <w:r w:rsidRPr="0058545B">
        <w:rPr>
          <w:rFonts w:hint="eastAsia"/>
          <w:sz w:val="24"/>
          <w:szCs w:val="24"/>
        </w:rPr>
        <w:t>4.6(</w:t>
      </w:r>
      <w:r w:rsidRPr="0058545B">
        <w:rPr>
          <w:sz w:val="24"/>
          <w:szCs w:val="24"/>
        </w:rPr>
        <w:t>2</w:t>
      </w:r>
      <w:r w:rsidRPr="0058545B">
        <w:rPr>
          <w:rFonts w:hint="eastAsia"/>
          <w:sz w:val="24"/>
          <w:szCs w:val="24"/>
        </w:rPr>
        <w:t>)</w:t>
      </w:r>
      <w:r w:rsidRPr="0058545B">
        <w:rPr>
          <w:rFonts w:hAnsi="宋体" w:hint="eastAsia"/>
          <w:sz w:val="24"/>
          <w:szCs w:val="24"/>
        </w:rPr>
        <w:t>、</w:t>
      </w:r>
      <w:r w:rsidRPr="0058545B">
        <w:rPr>
          <w:rFonts w:hint="eastAsia"/>
          <w:sz w:val="24"/>
          <w:szCs w:val="24"/>
        </w:rPr>
        <w:t>7.4</w:t>
      </w:r>
      <w:r w:rsidRPr="0058545B">
        <w:rPr>
          <w:sz w:val="24"/>
          <w:szCs w:val="24"/>
        </w:rPr>
        <w:t>(2)</w:t>
      </w:r>
      <w:r w:rsidRPr="0058545B">
        <w:rPr>
          <w:rFonts w:hAnsi="宋体" w:hint="eastAsia"/>
          <w:sz w:val="24"/>
          <w:szCs w:val="24"/>
        </w:rPr>
        <w:t>的检验项目之外，其余项目</w:t>
      </w:r>
      <w:r w:rsidRPr="0058545B">
        <w:rPr>
          <w:rFonts w:hint="eastAsia"/>
          <w:sz w:val="24"/>
          <w:szCs w:val="24"/>
        </w:rPr>
        <w:t>(</w:t>
      </w:r>
      <w:r w:rsidRPr="0058545B">
        <w:rPr>
          <w:rFonts w:hAnsi="宋体" w:hint="eastAsia"/>
          <w:sz w:val="24"/>
          <w:szCs w:val="24"/>
        </w:rPr>
        <w:t>共</w:t>
      </w:r>
      <w:r w:rsidRPr="0058545B">
        <w:rPr>
          <w:rFonts w:hint="eastAsia"/>
          <w:sz w:val="24"/>
          <w:szCs w:val="24"/>
        </w:rPr>
        <w:t>5</w:t>
      </w:r>
      <w:r w:rsidRPr="0058545B">
        <w:rPr>
          <w:sz w:val="24"/>
          <w:szCs w:val="24"/>
        </w:rPr>
        <w:t>2</w:t>
      </w:r>
      <w:r w:rsidRPr="0058545B">
        <w:rPr>
          <w:rFonts w:hAnsi="宋体" w:hint="eastAsia"/>
          <w:sz w:val="24"/>
          <w:szCs w:val="24"/>
        </w:rPr>
        <w:t>项</w:t>
      </w:r>
      <w:r w:rsidRPr="0058545B">
        <w:rPr>
          <w:rFonts w:hint="eastAsia"/>
          <w:sz w:val="24"/>
          <w:szCs w:val="24"/>
        </w:rPr>
        <w:t>)</w:t>
      </w:r>
      <w:r w:rsidRPr="0058545B">
        <w:rPr>
          <w:rFonts w:hAnsi="宋体" w:hint="eastAsia"/>
          <w:sz w:val="24"/>
          <w:szCs w:val="24"/>
        </w:rPr>
        <w:t>适用无机房曳引驱动斜行电梯的定期检验；除条文序号为</w:t>
      </w:r>
      <w:r w:rsidRPr="0058545B">
        <w:rPr>
          <w:rFonts w:hint="eastAsia"/>
          <w:sz w:val="24"/>
          <w:szCs w:val="24"/>
        </w:rPr>
        <w:t>2.</w:t>
      </w:r>
      <w:r w:rsidRPr="0058545B">
        <w:rPr>
          <w:sz w:val="24"/>
          <w:szCs w:val="24"/>
        </w:rPr>
        <w:t>7</w:t>
      </w:r>
      <w:r w:rsidRPr="0058545B">
        <w:rPr>
          <w:rFonts w:hint="eastAsia"/>
          <w:sz w:val="24"/>
          <w:szCs w:val="24"/>
        </w:rPr>
        <w:t>(3)</w:t>
      </w:r>
      <w:r w:rsidRPr="0058545B">
        <w:rPr>
          <w:rFonts w:hAnsi="宋体" w:hint="eastAsia"/>
          <w:sz w:val="24"/>
          <w:szCs w:val="24"/>
        </w:rPr>
        <w:t>、</w:t>
      </w:r>
      <w:r w:rsidRPr="0058545B">
        <w:rPr>
          <w:rFonts w:hint="eastAsia"/>
          <w:sz w:val="24"/>
          <w:szCs w:val="24"/>
        </w:rPr>
        <w:t>2.</w:t>
      </w:r>
      <w:r w:rsidRPr="0058545B">
        <w:rPr>
          <w:sz w:val="24"/>
          <w:szCs w:val="24"/>
        </w:rPr>
        <w:t>8</w:t>
      </w:r>
      <w:r w:rsidRPr="0058545B">
        <w:rPr>
          <w:rFonts w:hint="eastAsia"/>
          <w:sz w:val="24"/>
          <w:szCs w:val="24"/>
        </w:rPr>
        <w:t>(5)</w:t>
      </w:r>
      <w:r w:rsidRPr="0058545B">
        <w:rPr>
          <w:rFonts w:hAnsi="宋体" w:hint="eastAsia"/>
          <w:sz w:val="24"/>
          <w:szCs w:val="24"/>
        </w:rPr>
        <w:t>、</w:t>
      </w:r>
      <w:r w:rsidRPr="0058545B">
        <w:rPr>
          <w:rFonts w:hint="eastAsia"/>
          <w:sz w:val="24"/>
          <w:szCs w:val="24"/>
        </w:rPr>
        <w:t>3.4</w:t>
      </w:r>
      <w:r w:rsidRPr="0058545B">
        <w:rPr>
          <w:rFonts w:hAnsi="宋体" w:hint="eastAsia"/>
          <w:sz w:val="24"/>
          <w:szCs w:val="24"/>
        </w:rPr>
        <w:t>、</w:t>
      </w:r>
      <w:r w:rsidRPr="0058545B">
        <w:rPr>
          <w:rFonts w:hint="eastAsia"/>
          <w:sz w:val="24"/>
          <w:szCs w:val="24"/>
        </w:rPr>
        <w:t>3.15(5)</w:t>
      </w:r>
      <w:r w:rsidRPr="0058545B">
        <w:rPr>
          <w:rFonts w:hAnsi="宋体" w:hint="eastAsia"/>
          <w:sz w:val="24"/>
          <w:szCs w:val="24"/>
        </w:rPr>
        <w:t>、</w:t>
      </w:r>
      <w:r w:rsidRPr="0058545B">
        <w:rPr>
          <w:rFonts w:hint="eastAsia"/>
          <w:sz w:val="24"/>
          <w:szCs w:val="24"/>
        </w:rPr>
        <w:t>4.6(</w:t>
      </w:r>
      <w:r w:rsidRPr="0058545B">
        <w:rPr>
          <w:sz w:val="24"/>
          <w:szCs w:val="24"/>
        </w:rPr>
        <w:t>2</w:t>
      </w:r>
      <w:r w:rsidRPr="0058545B">
        <w:rPr>
          <w:rFonts w:hint="eastAsia"/>
          <w:sz w:val="24"/>
          <w:szCs w:val="24"/>
        </w:rPr>
        <w:t>)</w:t>
      </w:r>
      <w:r w:rsidRPr="0058545B">
        <w:rPr>
          <w:rFonts w:hAnsi="宋体" w:hint="eastAsia"/>
          <w:sz w:val="24"/>
          <w:szCs w:val="24"/>
        </w:rPr>
        <w:t>、</w:t>
      </w:r>
      <w:r w:rsidRPr="0058545B">
        <w:rPr>
          <w:rFonts w:hint="eastAsia"/>
          <w:sz w:val="24"/>
          <w:szCs w:val="24"/>
        </w:rPr>
        <w:t>5.3</w:t>
      </w:r>
      <w:r w:rsidRPr="0058545B">
        <w:rPr>
          <w:rFonts w:hAnsi="宋体" w:hint="eastAsia"/>
          <w:sz w:val="24"/>
          <w:szCs w:val="24"/>
        </w:rPr>
        <w:t>、</w:t>
      </w:r>
      <w:r w:rsidRPr="0058545B">
        <w:rPr>
          <w:rFonts w:hint="eastAsia"/>
          <w:sz w:val="24"/>
          <w:szCs w:val="24"/>
        </w:rPr>
        <w:t>7.1</w:t>
      </w:r>
      <w:r w:rsidRPr="0058545B">
        <w:rPr>
          <w:rFonts w:hAnsi="宋体" w:hint="eastAsia"/>
          <w:sz w:val="24"/>
          <w:szCs w:val="24"/>
        </w:rPr>
        <w:t>～</w:t>
      </w:r>
      <w:r w:rsidRPr="0058545B">
        <w:rPr>
          <w:rFonts w:hint="eastAsia"/>
          <w:sz w:val="24"/>
          <w:szCs w:val="24"/>
        </w:rPr>
        <w:t>7.</w:t>
      </w:r>
      <w:r w:rsidRPr="0058545B">
        <w:rPr>
          <w:sz w:val="24"/>
          <w:szCs w:val="24"/>
        </w:rPr>
        <w:t>3</w:t>
      </w:r>
      <w:r w:rsidRPr="0058545B">
        <w:rPr>
          <w:rFonts w:hAnsi="宋体" w:hint="eastAsia"/>
          <w:sz w:val="24"/>
          <w:szCs w:val="24"/>
        </w:rPr>
        <w:t>、</w:t>
      </w:r>
      <w:r w:rsidRPr="0058545B">
        <w:rPr>
          <w:rFonts w:hint="eastAsia"/>
          <w:sz w:val="24"/>
          <w:szCs w:val="24"/>
        </w:rPr>
        <w:t>7</w:t>
      </w:r>
      <w:r w:rsidRPr="0058545B">
        <w:rPr>
          <w:sz w:val="24"/>
          <w:szCs w:val="24"/>
        </w:rPr>
        <w:t>.4(2)</w:t>
      </w:r>
      <w:r w:rsidRPr="0058545B">
        <w:rPr>
          <w:rFonts w:hAnsi="宋体" w:hint="eastAsia"/>
          <w:sz w:val="24"/>
          <w:szCs w:val="24"/>
        </w:rPr>
        <w:t>、</w:t>
      </w:r>
      <w:r w:rsidRPr="0058545B">
        <w:rPr>
          <w:rFonts w:hint="eastAsia"/>
          <w:sz w:val="24"/>
          <w:szCs w:val="24"/>
        </w:rPr>
        <w:t>8.1</w:t>
      </w:r>
      <w:r w:rsidRPr="0058545B">
        <w:rPr>
          <w:rFonts w:hAnsi="宋体" w:hint="eastAsia"/>
          <w:sz w:val="24"/>
          <w:szCs w:val="24"/>
        </w:rPr>
        <w:t>、</w:t>
      </w:r>
      <w:r w:rsidRPr="0058545B">
        <w:rPr>
          <w:rFonts w:hint="eastAsia"/>
          <w:sz w:val="24"/>
          <w:szCs w:val="24"/>
        </w:rPr>
        <w:t>8.2</w:t>
      </w:r>
      <w:r w:rsidRPr="0058545B">
        <w:rPr>
          <w:rFonts w:hAnsi="宋体" w:hint="eastAsia"/>
          <w:sz w:val="24"/>
          <w:szCs w:val="24"/>
        </w:rPr>
        <w:t>、</w:t>
      </w:r>
      <w:r w:rsidRPr="0058545B">
        <w:rPr>
          <w:rFonts w:hint="eastAsia"/>
          <w:sz w:val="24"/>
          <w:szCs w:val="24"/>
        </w:rPr>
        <w:t>8.9</w:t>
      </w:r>
      <w:r w:rsidRPr="0058545B">
        <w:rPr>
          <w:rFonts w:hAnsi="宋体" w:hint="eastAsia"/>
          <w:sz w:val="24"/>
          <w:szCs w:val="24"/>
        </w:rPr>
        <w:t>、</w:t>
      </w:r>
      <w:r w:rsidRPr="0058545B">
        <w:rPr>
          <w:rFonts w:hint="eastAsia"/>
          <w:sz w:val="24"/>
          <w:szCs w:val="24"/>
        </w:rPr>
        <w:t>8.10</w:t>
      </w:r>
      <w:r w:rsidRPr="0058545B">
        <w:rPr>
          <w:rFonts w:hAnsi="宋体" w:hint="eastAsia"/>
          <w:sz w:val="24"/>
          <w:szCs w:val="24"/>
        </w:rPr>
        <w:t>的检验项目之外，其余项目</w:t>
      </w:r>
      <w:r w:rsidRPr="0058545B">
        <w:rPr>
          <w:rFonts w:hint="eastAsia"/>
          <w:sz w:val="24"/>
          <w:szCs w:val="24"/>
        </w:rPr>
        <w:t>(</w:t>
      </w:r>
      <w:r w:rsidRPr="0058545B">
        <w:rPr>
          <w:rFonts w:hAnsi="宋体" w:hint="eastAsia"/>
          <w:sz w:val="24"/>
          <w:szCs w:val="24"/>
        </w:rPr>
        <w:t>共</w:t>
      </w:r>
      <w:r w:rsidRPr="0058545B">
        <w:rPr>
          <w:rFonts w:hint="eastAsia"/>
          <w:sz w:val="24"/>
          <w:szCs w:val="24"/>
        </w:rPr>
        <w:t>4</w:t>
      </w:r>
      <w:r w:rsidRPr="0058545B">
        <w:rPr>
          <w:sz w:val="24"/>
          <w:szCs w:val="24"/>
        </w:rPr>
        <w:t>4</w:t>
      </w:r>
      <w:r w:rsidRPr="0058545B">
        <w:rPr>
          <w:rFonts w:hAnsi="宋体" w:hint="eastAsia"/>
          <w:sz w:val="24"/>
          <w:szCs w:val="24"/>
        </w:rPr>
        <w:t>项</w:t>
      </w:r>
      <w:r w:rsidRPr="0058545B">
        <w:rPr>
          <w:rFonts w:hint="eastAsia"/>
          <w:sz w:val="24"/>
          <w:szCs w:val="24"/>
        </w:rPr>
        <w:t>)</w:t>
      </w:r>
      <w:r w:rsidRPr="0058545B">
        <w:rPr>
          <w:rFonts w:hAnsi="宋体" w:hint="eastAsia"/>
          <w:sz w:val="24"/>
          <w:szCs w:val="24"/>
        </w:rPr>
        <w:t>适用于强制驱动斜行电梯的定期检验；如果检验中发现曳引轮槽的磨损可能影响曳引能力时</w:t>
      </w:r>
      <w:r w:rsidRPr="0058545B">
        <w:rPr>
          <w:sz w:val="24"/>
          <w:szCs w:val="24"/>
        </w:rPr>
        <w:t>[</w:t>
      </w:r>
      <w:r w:rsidRPr="0058545B">
        <w:rPr>
          <w:rFonts w:hAnsi="宋体" w:hint="eastAsia"/>
          <w:sz w:val="24"/>
          <w:szCs w:val="24"/>
        </w:rPr>
        <w:t>见附件</w:t>
      </w:r>
      <w:r w:rsidRPr="0058545B">
        <w:rPr>
          <w:rFonts w:hint="eastAsia"/>
          <w:sz w:val="24"/>
          <w:szCs w:val="24"/>
        </w:rPr>
        <w:t>A</w:t>
      </w:r>
      <w:r w:rsidRPr="0058545B">
        <w:rPr>
          <w:rFonts w:hAnsi="宋体" w:hint="eastAsia"/>
          <w:sz w:val="24"/>
          <w:szCs w:val="24"/>
        </w:rPr>
        <w:t>，</w:t>
      </w:r>
      <w:r w:rsidRPr="0058545B">
        <w:rPr>
          <w:rFonts w:hint="eastAsia"/>
          <w:sz w:val="24"/>
          <w:szCs w:val="24"/>
        </w:rPr>
        <w:t>2</w:t>
      </w:r>
      <w:r w:rsidRPr="0058545B">
        <w:rPr>
          <w:sz w:val="24"/>
          <w:szCs w:val="24"/>
        </w:rPr>
        <w:t>.7(3)]</w:t>
      </w:r>
      <w:r w:rsidRPr="0058545B">
        <w:rPr>
          <w:rFonts w:hAnsi="宋体" w:hint="eastAsia"/>
          <w:sz w:val="24"/>
          <w:szCs w:val="24"/>
        </w:rPr>
        <w:t>，应当进行附件</w:t>
      </w:r>
      <w:r w:rsidRPr="0058545B">
        <w:rPr>
          <w:rFonts w:hint="eastAsia"/>
          <w:sz w:val="24"/>
          <w:szCs w:val="24"/>
        </w:rPr>
        <w:t>A</w:t>
      </w:r>
      <w:r w:rsidRPr="0058545B">
        <w:rPr>
          <w:rFonts w:hAnsi="宋体" w:hint="eastAsia"/>
          <w:sz w:val="24"/>
          <w:szCs w:val="24"/>
        </w:rPr>
        <w:t>中</w:t>
      </w:r>
      <w:r w:rsidRPr="0058545B">
        <w:rPr>
          <w:rFonts w:hint="eastAsia"/>
          <w:sz w:val="24"/>
          <w:szCs w:val="24"/>
        </w:rPr>
        <w:t>8</w:t>
      </w:r>
      <w:r w:rsidRPr="0058545B">
        <w:rPr>
          <w:sz w:val="24"/>
          <w:szCs w:val="24"/>
        </w:rPr>
        <w:t>.11</w:t>
      </w:r>
      <w:r w:rsidRPr="0058545B">
        <w:rPr>
          <w:rFonts w:hAnsi="宋体" w:hint="eastAsia"/>
          <w:sz w:val="24"/>
          <w:szCs w:val="24"/>
        </w:rPr>
        <w:t>要求的试验，在此情况下应当将该项目列入检验报告。</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1</w:t>
      </w:r>
      <w:r w:rsidRPr="0058545B">
        <w:rPr>
          <w:rFonts w:hint="eastAsia"/>
          <w:sz w:val="24"/>
          <w:szCs w:val="24"/>
        </w:rPr>
        <w:t>)</w:t>
      </w:r>
      <w:r w:rsidRPr="0058545B">
        <w:rPr>
          <w:rFonts w:hAnsi="宋体" w:hint="eastAsia"/>
          <w:sz w:val="24"/>
          <w:szCs w:val="24"/>
        </w:rPr>
        <w:t>在</w:t>
      </w:r>
      <w:r w:rsidRPr="0058545B">
        <w:rPr>
          <w:rFonts w:hint="eastAsia"/>
          <w:sz w:val="24"/>
          <w:szCs w:val="24"/>
        </w:rPr>
        <w:t>“</w:t>
      </w:r>
      <w:r w:rsidRPr="0058545B">
        <w:rPr>
          <w:rFonts w:hAnsi="宋体" w:hint="eastAsia"/>
          <w:sz w:val="24"/>
          <w:szCs w:val="24"/>
        </w:rPr>
        <w:t>设备技术参数</w:t>
      </w:r>
      <w:r w:rsidRPr="0058545B">
        <w:rPr>
          <w:rFonts w:hint="eastAsia"/>
          <w:sz w:val="24"/>
          <w:szCs w:val="24"/>
        </w:rPr>
        <w:t>”</w:t>
      </w:r>
      <w:r w:rsidRPr="0058545B">
        <w:rPr>
          <w:rFonts w:hAnsi="宋体" w:hint="eastAsia"/>
          <w:sz w:val="24"/>
          <w:szCs w:val="24"/>
        </w:rPr>
        <w:t>栏增加</w:t>
      </w:r>
      <w:r w:rsidRPr="0058545B">
        <w:rPr>
          <w:rFonts w:hint="eastAsia"/>
          <w:sz w:val="24"/>
          <w:szCs w:val="24"/>
        </w:rPr>
        <w:t>“</w:t>
      </w:r>
      <w:r w:rsidRPr="0058545B">
        <w:rPr>
          <w:rFonts w:hAnsi="宋体" w:hint="eastAsia"/>
          <w:sz w:val="24"/>
          <w:szCs w:val="24"/>
        </w:rPr>
        <w:t>倾斜角</w:t>
      </w:r>
      <w:r w:rsidRPr="0058545B">
        <w:rPr>
          <w:rFonts w:hint="eastAsia"/>
          <w:sz w:val="24"/>
          <w:szCs w:val="24"/>
        </w:rPr>
        <w:t>”</w:t>
      </w:r>
      <w:r w:rsidRPr="0058545B">
        <w:rPr>
          <w:rFonts w:hAnsi="宋体" w:hint="eastAsia"/>
          <w:sz w:val="24"/>
          <w:szCs w:val="24"/>
        </w:rPr>
        <w:t>和</w:t>
      </w:r>
      <w:r w:rsidRPr="0058545B">
        <w:rPr>
          <w:rFonts w:hint="eastAsia"/>
          <w:sz w:val="24"/>
          <w:szCs w:val="24"/>
        </w:rPr>
        <w:t>“</w:t>
      </w:r>
      <w:r w:rsidRPr="0058545B">
        <w:rPr>
          <w:rFonts w:hAnsi="宋体" w:hint="eastAsia"/>
          <w:sz w:val="24"/>
          <w:szCs w:val="24"/>
        </w:rPr>
        <w:t>轿门位置</w:t>
      </w:r>
      <w:r w:rsidRPr="0058545B">
        <w:rPr>
          <w:rFonts w:hint="eastAsia"/>
          <w:sz w:val="24"/>
          <w:szCs w:val="24"/>
        </w:rPr>
        <w:t>”</w:t>
      </w:r>
      <w:r w:rsidRPr="0058545B">
        <w:rPr>
          <w:rFonts w:hAnsi="宋体" w:hint="eastAsia"/>
          <w:sz w:val="24"/>
          <w:szCs w:val="24"/>
        </w:rPr>
        <w:t>，如图</w:t>
      </w:r>
      <w:r w:rsidRPr="0058545B">
        <w:rPr>
          <w:rFonts w:hint="eastAsia"/>
          <w:sz w:val="24"/>
          <w:szCs w:val="24"/>
        </w:rPr>
        <w:t>1</w:t>
      </w:r>
      <w:r w:rsidRPr="0058545B">
        <w:rPr>
          <w:sz w:val="24"/>
          <w:szCs w:val="24"/>
        </w:rPr>
        <w:t>5</w:t>
      </w:r>
      <w:r w:rsidRPr="0058545B">
        <w:rPr>
          <w:rFonts w:hAnsi="宋体" w:hint="eastAsia"/>
          <w:sz w:val="24"/>
          <w:szCs w:val="24"/>
        </w:rPr>
        <w:t>所示：</w:t>
      </w:r>
    </w:p>
    <w:p w:rsidR="004B09C7" w:rsidRPr="0058545B" w:rsidRDefault="00BD2F6C">
      <w:pPr>
        <w:jc w:val="center"/>
        <w:rPr>
          <w:sz w:val="24"/>
          <w:szCs w:val="24"/>
        </w:rPr>
      </w:pPr>
      <w:r w:rsidRPr="0058545B">
        <w:rPr>
          <w:noProof/>
        </w:rPr>
        <w:drawing>
          <wp:inline distT="0" distB="0" distL="0" distR="0">
            <wp:extent cx="5039995" cy="795020"/>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 cstate="print"/>
                    <a:stretch>
                      <a:fillRect/>
                    </a:stretch>
                  </pic:blipFill>
                  <pic:spPr>
                    <a:xfrm>
                      <a:off x="0" y="0"/>
                      <a:ext cx="5040000" cy="7956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rFonts w:hint="eastAsia"/>
          <w:b/>
          <w:bCs/>
          <w:szCs w:val="21"/>
        </w:rPr>
        <w:t>1</w:t>
      </w:r>
      <w:r w:rsidRPr="0058545B">
        <w:rPr>
          <w:b/>
          <w:bCs/>
          <w:szCs w:val="21"/>
        </w:rPr>
        <w:t>5</w:t>
      </w:r>
    </w:p>
    <w:p w:rsidR="004B09C7" w:rsidRPr="0058545B" w:rsidRDefault="00BD2F6C" w:rsidP="00FC5C4E">
      <w:pPr>
        <w:spacing w:line="410" w:lineRule="exact"/>
        <w:ind w:firstLineChars="200" w:firstLine="467"/>
        <w:rPr>
          <w:sz w:val="24"/>
          <w:szCs w:val="24"/>
        </w:rPr>
      </w:pPr>
      <w:r w:rsidRPr="0058545B">
        <w:rPr>
          <w:rFonts w:hint="eastAsia"/>
          <w:sz w:val="24"/>
          <w:szCs w:val="24"/>
        </w:rPr>
        <w:lastRenderedPageBreak/>
        <w:t>(</w:t>
      </w:r>
      <w:r w:rsidRPr="0058545B">
        <w:rPr>
          <w:sz w:val="24"/>
          <w:szCs w:val="24"/>
        </w:rPr>
        <w:t>2</w:t>
      </w:r>
      <w:r w:rsidRPr="0058545B">
        <w:rPr>
          <w:rFonts w:hint="eastAsia"/>
          <w:sz w:val="24"/>
          <w:szCs w:val="24"/>
        </w:rPr>
        <w:t>)</w:t>
      </w:r>
      <w:r w:rsidRPr="0058545B">
        <w:rPr>
          <w:rFonts w:hAnsi="宋体" w:hint="eastAsia"/>
          <w:sz w:val="24"/>
          <w:szCs w:val="24"/>
        </w:rPr>
        <w:t>将</w:t>
      </w:r>
      <w:r w:rsidRPr="0058545B">
        <w:rPr>
          <w:rFonts w:hint="eastAsia"/>
          <w:sz w:val="24"/>
          <w:szCs w:val="24"/>
        </w:rPr>
        <w:t>2.8</w:t>
      </w:r>
      <w:r w:rsidRPr="0058545B">
        <w:rPr>
          <w:rFonts w:hAnsi="宋体" w:hint="eastAsia"/>
          <w:sz w:val="24"/>
          <w:szCs w:val="24"/>
        </w:rPr>
        <w:t>项调整为</w:t>
      </w:r>
      <w:r w:rsidRPr="0058545B">
        <w:rPr>
          <w:rFonts w:hAnsi="宋体"/>
          <w:sz w:val="24"/>
          <w:szCs w:val="24"/>
        </w:rPr>
        <w:t>如图</w:t>
      </w:r>
      <w:r w:rsidRPr="0058545B">
        <w:rPr>
          <w:sz w:val="24"/>
          <w:szCs w:val="24"/>
        </w:rPr>
        <w:t>16</w:t>
      </w:r>
      <w:r w:rsidRPr="0058545B">
        <w:rPr>
          <w:rFonts w:hAnsi="宋体" w:hint="eastAsia"/>
          <w:sz w:val="24"/>
          <w:szCs w:val="24"/>
        </w:rPr>
        <w:t>所示：</w:t>
      </w:r>
    </w:p>
    <w:p w:rsidR="004B09C7" w:rsidRPr="0058545B" w:rsidRDefault="00BD2F6C">
      <w:pPr>
        <w:jc w:val="center"/>
        <w:rPr>
          <w:sz w:val="24"/>
          <w:szCs w:val="24"/>
        </w:rPr>
      </w:pPr>
      <w:r w:rsidRPr="0058545B">
        <w:rPr>
          <w:noProof/>
          <w:sz w:val="24"/>
          <w:szCs w:val="24"/>
        </w:rPr>
        <w:drawing>
          <wp:inline distT="0" distB="0" distL="0" distR="0">
            <wp:extent cx="5086350" cy="142303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121081" cy="1432867"/>
                    </a:xfrm>
                    <a:prstGeom prst="rect">
                      <a:avLst/>
                    </a:prstGeom>
                    <a:noFill/>
                    <a:ln>
                      <a:noFill/>
                    </a:ln>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rFonts w:hint="eastAsia"/>
          <w:b/>
          <w:bCs/>
          <w:szCs w:val="21"/>
        </w:rPr>
        <w:t>1</w:t>
      </w:r>
      <w:r w:rsidRPr="0058545B">
        <w:rPr>
          <w:b/>
          <w:bCs/>
          <w:szCs w:val="21"/>
        </w:rPr>
        <w:t>6</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3</w:t>
      </w:r>
      <w:r w:rsidRPr="0058545B">
        <w:rPr>
          <w:rFonts w:hint="eastAsia"/>
          <w:sz w:val="24"/>
          <w:szCs w:val="24"/>
        </w:rPr>
        <w:t>)</w:t>
      </w:r>
      <w:r w:rsidRPr="0058545B">
        <w:rPr>
          <w:rFonts w:hAnsi="宋体" w:hint="eastAsia"/>
          <w:sz w:val="24"/>
          <w:szCs w:val="24"/>
        </w:rPr>
        <w:t>将</w:t>
      </w:r>
      <w:r w:rsidRPr="0058545B">
        <w:rPr>
          <w:sz w:val="24"/>
          <w:szCs w:val="24"/>
        </w:rPr>
        <w:t>3.11</w:t>
      </w:r>
      <w:r w:rsidRPr="0058545B">
        <w:rPr>
          <w:rFonts w:hAnsi="宋体" w:hint="eastAsia"/>
          <w:sz w:val="24"/>
          <w:szCs w:val="24"/>
        </w:rPr>
        <w:t>项调整为如图</w:t>
      </w:r>
      <w:r w:rsidRPr="0058545B">
        <w:rPr>
          <w:sz w:val="24"/>
          <w:szCs w:val="24"/>
        </w:rPr>
        <w:t>17</w:t>
      </w:r>
      <w:r w:rsidRPr="0058545B">
        <w:rPr>
          <w:rFonts w:hAnsi="宋体" w:hint="eastAsia"/>
          <w:sz w:val="24"/>
          <w:szCs w:val="24"/>
        </w:rPr>
        <w:t>所示：</w:t>
      </w:r>
    </w:p>
    <w:p w:rsidR="004B09C7" w:rsidRPr="0058545B" w:rsidRDefault="00BD2F6C">
      <w:pPr>
        <w:spacing w:line="360" w:lineRule="auto"/>
        <w:jc w:val="center"/>
        <w:rPr>
          <w:rFonts w:eastAsia="仿宋"/>
          <w:sz w:val="24"/>
          <w:szCs w:val="24"/>
        </w:rPr>
      </w:pPr>
      <w:r w:rsidRPr="0058545B">
        <w:rPr>
          <w:rFonts w:eastAsia="仿宋"/>
          <w:noProof/>
          <w:sz w:val="24"/>
          <w:szCs w:val="24"/>
        </w:rPr>
        <w:drawing>
          <wp:inline distT="0" distB="0" distL="0" distR="0">
            <wp:extent cx="5039995" cy="518160"/>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040000" cy="518199"/>
                    </a:xfrm>
                    <a:prstGeom prst="rect">
                      <a:avLst/>
                    </a:prstGeom>
                    <a:noFill/>
                    <a:ln>
                      <a:noFill/>
                    </a:ln>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17</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4</w:t>
      </w:r>
      <w:r w:rsidRPr="0058545B">
        <w:rPr>
          <w:rFonts w:hint="eastAsia"/>
          <w:sz w:val="24"/>
          <w:szCs w:val="24"/>
        </w:rPr>
        <w:t>)</w:t>
      </w:r>
      <w:r w:rsidRPr="0058545B">
        <w:rPr>
          <w:rFonts w:hAnsi="宋体" w:hint="eastAsia"/>
          <w:sz w:val="24"/>
          <w:szCs w:val="24"/>
        </w:rPr>
        <w:t>在</w:t>
      </w:r>
      <w:r w:rsidRPr="0058545B">
        <w:rPr>
          <w:rFonts w:hint="eastAsia"/>
          <w:sz w:val="24"/>
          <w:szCs w:val="24"/>
        </w:rPr>
        <w:t>3.</w:t>
      </w:r>
      <w:r w:rsidRPr="0058545B">
        <w:rPr>
          <w:sz w:val="24"/>
          <w:szCs w:val="24"/>
        </w:rPr>
        <w:t>15</w:t>
      </w:r>
      <w:r w:rsidRPr="0058545B">
        <w:rPr>
          <w:rFonts w:hAnsi="宋体" w:hint="eastAsia"/>
          <w:sz w:val="24"/>
          <w:szCs w:val="24"/>
        </w:rPr>
        <w:t>项之后增加</w:t>
      </w:r>
      <w:r w:rsidRPr="0058545B">
        <w:rPr>
          <w:rFonts w:hint="eastAsia"/>
          <w:sz w:val="24"/>
          <w:szCs w:val="24"/>
        </w:rPr>
        <w:t>3.17</w:t>
      </w:r>
      <w:r w:rsidRPr="0058545B">
        <w:rPr>
          <w:rFonts w:hAnsi="宋体" w:hint="eastAsia"/>
          <w:sz w:val="24"/>
          <w:szCs w:val="24"/>
        </w:rPr>
        <w:t>项、</w:t>
      </w:r>
      <w:r w:rsidRPr="0058545B">
        <w:rPr>
          <w:rFonts w:hint="eastAsia"/>
          <w:sz w:val="24"/>
          <w:szCs w:val="24"/>
        </w:rPr>
        <w:t>3</w:t>
      </w:r>
      <w:r w:rsidRPr="0058545B">
        <w:rPr>
          <w:sz w:val="24"/>
          <w:szCs w:val="24"/>
        </w:rPr>
        <w:t>.18</w:t>
      </w:r>
      <w:r w:rsidRPr="0058545B">
        <w:rPr>
          <w:rFonts w:hAnsi="宋体" w:hint="eastAsia"/>
          <w:sz w:val="24"/>
          <w:szCs w:val="24"/>
        </w:rPr>
        <w:t>项，如图</w:t>
      </w:r>
      <w:r w:rsidRPr="0058545B">
        <w:rPr>
          <w:sz w:val="24"/>
          <w:szCs w:val="24"/>
        </w:rPr>
        <w:t>18</w:t>
      </w:r>
      <w:r w:rsidRPr="0058545B">
        <w:rPr>
          <w:rFonts w:hAnsi="宋体" w:hint="eastAsia"/>
          <w:sz w:val="24"/>
          <w:szCs w:val="24"/>
        </w:rPr>
        <w:t>所示：</w:t>
      </w:r>
    </w:p>
    <w:p w:rsidR="004B09C7" w:rsidRPr="0058545B" w:rsidRDefault="00BD2F6C">
      <w:pPr>
        <w:spacing w:line="360" w:lineRule="auto"/>
        <w:jc w:val="center"/>
        <w:rPr>
          <w:rFonts w:eastAsia="仿宋"/>
          <w:sz w:val="24"/>
          <w:szCs w:val="24"/>
        </w:rPr>
      </w:pPr>
      <w:r w:rsidRPr="0058545B">
        <w:rPr>
          <w:rFonts w:eastAsia="仿宋"/>
          <w:noProof/>
          <w:sz w:val="24"/>
          <w:szCs w:val="24"/>
        </w:rPr>
        <w:drawing>
          <wp:inline distT="0" distB="0" distL="0" distR="0">
            <wp:extent cx="5039995" cy="1567815"/>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040000" cy="1567946"/>
                    </a:xfrm>
                    <a:prstGeom prst="rect">
                      <a:avLst/>
                    </a:prstGeom>
                    <a:noFill/>
                    <a:ln>
                      <a:noFill/>
                    </a:ln>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18</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5</w:t>
      </w:r>
      <w:r w:rsidRPr="0058545B">
        <w:rPr>
          <w:rFonts w:hint="eastAsia"/>
          <w:sz w:val="24"/>
          <w:szCs w:val="24"/>
        </w:rPr>
        <w:t>)</w:t>
      </w:r>
      <w:r w:rsidRPr="0058545B">
        <w:rPr>
          <w:rFonts w:hAnsi="宋体" w:hint="eastAsia"/>
          <w:sz w:val="24"/>
          <w:szCs w:val="24"/>
        </w:rPr>
        <w:t>将</w:t>
      </w:r>
      <w:r w:rsidRPr="0058545B">
        <w:rPr>
          <w:sz w:val="24"/>
          <w:szCs w:val="24"/>
        </w:rPr>
        <w:t>4.1</w:t>
      </w:r>
      <w:r w:rsidRPr="0058545B">
        <w:rPr>
          <w:rFonts w:hAnsi="宋体" w:hint="eastAsia"/>
          <w:sz w:val="24"/>
          <w:szCs w:val="24"/>
        </w:rPr>
        <w:t>项调整为如图</w:t>
      </w:r>
      <w:r w:rsidRPr="0058545B">
        <w:rPr>
          <w:sz w:val="24"/>
          <w:szCs w:val="24"/>
        </w:rPr>
        <w:t>19</w:t>
      </w:r>
      <w:r w:rsidRPr="0058545B">
        <w:rPr>
          <w:rFonts w:hAnsi="宋体" w:hint="eastAsia"/>
          <w:sz w:val="24"/>
          <w:szCs w:val="24"/>
        </w:rPr>
        <w:t>所示：</w:t>
      </w:r>
    </w:p>
    <w:p w:rsidR="004B09C7" w:rsidRPr="0058545B" w:rsidRDefault="00BD2F6C">
      <w:pPr>
        <w:jc w:val="center"/>
        <w:rPr>
          <w:sz w:val="24"/>
          <w:szCs w:val="24"/>
        </w:rPr>
      </w:pPr>
      <w:r w:rsidRPr="0058545B">
        <w:rPr>
          <w:noProof/>
        </w:rPr>
        <w:drawing>
          <wp:inline distT="0" distB="0" distL="0" distR="0">
            <wp:extent cx="5039995" cy="337820"/>
            <wp:effectExtent l="0" t="0" r="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4" cstate="print"/>
                    <a:stretch>
                      <a:fillRect/>
                    </a:stretch>
                  </pic:blipFill>
                  <pic:spPr>
                    <a:xfrm>
                      <a:off x="0" y="0"/>
                      <a:ext cx="5040000" cy="3384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19</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6</w:t>
      </w:r>
      <w:r w:rsidRPr="0058545B">
        <w:rPr>
          <w:rFonts w:hint="eastAsia"/>
          <w:sz w:val="24"/>
          <w:szCs w:val="24"/>
        </w:rPr>
        <w:t>)</w:t>
      </w:r>
      <w:r w:rsidRPr="0058545B">
        <w:rPr>
          <w:rFonts w:hAnsi="宋体" w:hint="eastAsia"/>
          <w:sz w:val="24"/>
          <w:szCs w:val="24"/>
        </w:rPr>
        <w:t>将</w:t>
      </w:r>
      <w:r w:rsidRPr="0058545B">
        <w:rPr>
          <w:rFonts w:hint="eastAsia"/>
          <w:sz w:val="24"/>
          <w:szCs w:val="24"/>
        </w:rPr>
        <w:t>“</w:t>
      </w:r>
      <w:r w:rsidRPr="0058545B">
        <w:rPr>
          <w:rFonts w:hint="eastAsia"/>
          <w:sz w:val="24"/>
          <w:szCs w:val="24"/>
        </w:rPr>
        <w:t>4</w:t>
      </w:r>
      <w:r w:rsidRPr="0058545B">
        <w:rPr>
          <w:sz w:val="24"/>
          <w:szCs w:val="24"/>
        </w:rPr>
        <w:t>.3</w:t>
      </w:r>
      <w:r w:rsidRPr="0058545B">
        <w:rPr>
          <w:rFonts w:hint="eastAsia"/>
          <w:sz w:val="24"/>
          <w:szCs w:val="24"/>
        </w:rPr>
        <w:t>(</w:t>
      </w:r>
      <w:r w:rsidRPr="0058545B">
        <w:rPr>
          <w:sz w:val="24"/>
          <w:szCs w:val="24"/>
        </w:rPr>
        <w:t>3</w:t>
      </w:r>
      <w:r w:rsidRPr="0058545B">
        <w:rPr>
          <w:rFonts w:hint="eastAsia"/>
          <w:sz w:val="24"/>
          <w:szCs w:val="24"/>
        </w:rPr>
        <w:t>)</w:t>
      </w:r>
      <w:r w:rsidRPr="0058545B">
        <w:rPr>
          <w:rFonts w:hAnsi="宋体" w:hint="eastAsia"/>
          <w:sz w:val="24"/>
          <w:szCs w:val="24"/>
        </w:rPr>
        <w:t>安全窗</w:t>
      </w:r>
      <w:r w:rsidRPr="0058545B">
        <w:rPr>
          <w:rFonts w:hint="eastAsia"/>
          <w:sz w:val="24"/>
          <w:szCs w:val="24"/>
        </w:rPr>
        <w:t>(</w:t>
      </w:r>
      <w:r w:rsidRPr="0058545B">
        <w:rPr>
          <w:rFonts w:hAnsi="宋体" w:hint="eastAsia"/>
          <w:sz w:val="24"/>
          <w:szCs w:val="24"/>
        </w:rPr>
        <w:t>门</w:t>
      </w:r>
      <w:r w:rsidRPr="0058545B">
        <w:rPr>
          <w:rFonts w:hint="eastAsia"/>
          <w:sz w:val="24"/>
          <w:szCs w:val="24"/>
        </w:rPr>
        <w:t>)</w:t>
      </w:r>
      <w:r w:rsidRPr="0058545B">
        <w:rPr>
          <w:rFonts w:hAnsi="宋体" w:hint="eastAsia"/>
          <w:sz w:val="24"/>
          <w:szCs w:val="24"/>
        </w:rPr>
        <w:t>电气</w:t>
      </w:r>
      <w:r w:rsidRPr="0058545B">
        <w:rPr>
          <w:rFonts w:hAnsi="宋体"/>
          <w:sz w:val="24"/>
          <w:szCs w:val="24"/>
        </w:rPr>
        <w:t>安全装置</w:t>
      </w:r>
      <w:r w:rsidRPr="0058545B">
        <w:rPr>
          <w:rFonts w:hint="eastAsia"/>
          <w:sz w:val="24"/>
          <w:szCs w:val="24"/>
        </w:rPr>
        <w:t>”</w:t>
      </w:r>
      <w:r w:rsidRPr="0058545B">
        <w:rPr>
          <w:rFonts w:hAnsi="宋体" w:hint="eastAsia"/>
          <w:sz w:val="24"/>
          <w:szCs w:val="24"/>
        </w:rPr>
        <w:t>调整为</w:t>
      </w:r>
      <w:r w:rsidRPr="0058545B">
        <w:rPr>
          <w:rFonts w:hint="eastAsia"/>
          <w:sz w:val="24"/>
          <w:szCs w:val="24"/>
        </w:rPr>
        <w:t>“</w:t>
      </w:r>
      <w:r w:rsidRPr="0058545B">
        <w:rPr>
          <w:rFonts w:hint="eastAsia"/>
          <w:sz w:val="24"/>
          <w:szCs w:val="24"/>
        </w:rPr>
        <w:t>4</w:t>
      </w:r>
      <w:r w:rsidRPr="0058545B">
        <w:rPr>
          <w:sz w:val="24"/>
          <w:szCs w:val="24"/>
        </w:rPr>
        <w:t>.3</w:t>
      </w:r>
      <w:r w:rsidRPr="0058545B">
        <w:rPr>
          <w:rFonts w:hint="eastAsia"/>
          <w:sz w:val="24"/>
          <w:szCs w:val="24"/>
        </w:rPr>
        <w:t>(</w:t>
      </w:r>
      <w:r w:rsidRPr="0058545B">
        <w:rPr>
          <w:sz w:val="24"/>
          <w:szCs w:val="24"/>
        </w:rPr>
        <w:t>3</w:t>
      </w:r>
      <w:r w:rsidRPr="0058545B">
        <w:rPr>
          <w:rFonts w:hint="eastAsia"/>
          <w:sz w:val="24"/>
          <w:szCs w:val="24"/>
        </w:rPr>
        <w:t>)</w:t>
      </w:r>
      <w:r w:rsidRPr="0058545B">
        <w:rPr>
          <w:rFonts w:hAnsi="宋体" w:hint="eastAsia"/>
          <w:sz w:val="24"/>
          <w:szCs w:val="24"/>
        </w:rPr>
        <w:t>安全窗电气</w:t>
      </w:r>
      <w:r w:rsidRPr="0058545B">
        <w:rPr>
          <w:rFonts w:hAnsi="宋体"/>
          <w:sz w:val="24"/>
          <w:szCs w:val="24"/>
        </w:rPr>
        <w:t>安全装置</w:t>
      </w:r>
      <w:r w:rsidRPr="0058545B">
        <w:rPr>
          <w:rFonts w:hint="eastAsia"/>
          <w:sz w:val="24"/>
          <w:szCs w:val="24"/>
        </w:rPr>
        <w:t>”</w:t>
      </w:r>
      <w:r w:rsidRPr="0058545B">
        <w:rPr>
          <w:rFonts w:hAnsi="宋体" w:hint="eastAsia"/>
          <w:sz w:val="24"/>
          <w:szCs w:val="24"/>
        </w:rPr>
        <w:t>；</w:t>
      </w:r>
    </w:p>
    <w:p w:rsidR="004B09C7" w:rsidRPr="0058545B" w:rsidRDefault="00BD2F6C" w:rsidP="00FC5C4E">
      <w:pPr>
        <w:spacing w:line="410" w:lineRule="exact"/>
        <w:ind w:firstLineChars="200" w:firstLine="467"/>
        <w:rPr>
          <w:rFonts w:eastAsia="仿宋"/>
          <w:sz w:val="24"/>
          <w:szCs w:val="24"/>
        </w:rPr>
      </w:pPr>
      <w:r w:rsidRPr="0058545B">
        <w:rPr>
          <w:rFonts w:hint="eastAsia"/>
          <w:sz w:val="24"/>
          <w:szCs w:val="24"/>
        </w:rPr>
        <w:t>(</w:t>
      </w:r>
      <w:r w:rsidRPr="0058545B">
        <w:rPr>
          <w:sz w:val="24"/>
          <w:szCs w:val="24"/>
        </w:rPr>
        <w:t>7</w:t>
      </w:r>
      <w:r w:rsidRPr="0058545B">
        <w:rPr>
          <w:rFonts w:hint="eastAsia"/>
          <w:sz w:val="24"/>
          <w:szCs w:val="24"/>
        </w:rPr>
        <w:t>)</w:t>
      </w:r>
      <w:r w:rsidRPr="0058545B">
        <w:rPr>
          <w:rFonts w:hAnsi="宋体" w:hint="eastAsia"/>
          <w:sz w:val="24"/>
          <w:szCs w:val="24"/>
        </w:rPr>
        <w:t>将</w:t>
      </w:r>
      <w:r w:rsidRPr="0058545B">
        <w:rPr>
          <w:sz w:val="24"/>
          <w:szCs w:val="24"/>
        </w:rPr>
        <w:t>4.9</w:t>
      </w:r>
      <w:r w:rsidRPr="0058545B">
        <w:rPr>
          <w:rFonts w:hAnsi="宋体" w:hint="eastAsia"/>
          <w:sz w:val="24"/>
          <w:szCs w:val="24"/>
        </w:rPr>
        <w:t>项调整为如图</w:t>
      </w:r>
      <w:r w:rsidRPr="0058545B">
        <w:rPr>
          <w:sz w:val="24"/>
          <w:szCs w:val="24"/>
        </w:rPr>
        <w:t>20</w:t>
      </w:r>
      <w:r w:rsidRPr="0058545B">
        <w:rPr>
          <w:rFonts w:hAnsi="宋体" w:hint="eastAsia"/>
          <w:sz w:val="24"/>
          <w:szCs w:val="24"/>
        </w:rPr>
        <w:t>所示：</w:t>
      </w:r>
    </w:p>
    <w:p w:rsidR="004B09C7" w:rsidRPr="0058545B" w:rsidRDefault="00BD2F6C">
      <w:pPr>
        <w:jc w:val="center"/>
        <w:rPr>
          <w:sz w:val="24"/>
          <w:szCs w:val="24"/>
          <w:highlight w:val="yellow"/>
        </w:rPr>
      </w:pPr>
      <w:r w:rsidRPr="0058545B">
        <w:rPr>
          <w:noProof/>
        </w:rPr>
        <w:drawing>
          <wp:inline distT="0" distB="0" distL="0" distR="0">
            <wp:extent cx="5039995" cy="49657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5" cstate="print"/>
                    <a:stretch>
                      <a:fillRect/>
                    </a:stretch>
                  </pic:blipFill>
                  <pic:spPr>
                    <a:xfrm>
                      <a:off x="0" y="0"/>
                      <a:ext cx="5040000" cy="496800"/>
                    </a:xfrm>
                    <a:prstGeom prst="rect">
                      <a:avLst/>
                    </a:prstGeom>
                  </pic:spPr>
                </pic:pic>
              </a:graphicData>
            </a:graphic>
          </wp:inline>
        </w:drawing>
      </w:r>
    </w:p>
    <w:p w:rsidR="004B09C7" w:rsidRPr="0058545B" w:rsidRDefault="00BD2F6C">
      <w:pPr>
        <w:spacing w:line="410" w:lineRule="exact"/>
        <w:jc w:val="center"/>
        <w:rPr>
          <w:b/>
          <w:bCs/>
          <w:szCs w:val="21"/>
        </w:rPr>
      </w:pPr>
      <w:r w:rsidRPr="0058545B">
        <w:rPr>
          <w:rFonts w:hAnsi="宋体" w:hint="eastAsia"/>
          <w:b/>
          <w:bCs/>
          <w:szCs w:val="21"/>
        </w:rPr>
        <w:t>图</w:t>
      </w:r>
      <w:r w:rsidRPr="0058545B">
        <w:rPr>
          <w:b/>
          <w:bCs/>
          <w:szCs w:val="21"/>
        </w:rPr>
        <w:t>20</w:t>
      </w:r>
    </w:p>
    <w:p w:rsidR="004B09C7" w:rsidRPr="0058545B" w:rsidRDefault="00BD2F6C" w:rsidP="00FC5C4E">
      <w:pPr>
        <w:spacing w:line="410" w:lineRule="exact"/>
        <w:ind w:firstLineChars="200" w:firstLine="467"/>
        <w:rPr>
          <w:sz w:val="24"/>
          <w:szCs w:val="24"/>
        </w:rPr>
      </w:pPr>
      <w:r w:rsidRPr="0058545B">
        <w:rPr>
          <w:rFonts w:hint="eastAsia"/>
          <w:sz w:val="24"/>
          <w:szCs w:val="24"/>
        </w:rPr>
        <w:t>(</w:t>
      </w:r>
      <w:r w:rsidRPr="0058545B">
        <w:rPr>
          <w:sz w:val="24"/>
          <w:szCs w:val="24"/>
        </w:rPr>
        <w:t>8</w:t>
      </w:r>
      <w:r w:rsidRPr="0058545B">
        <w:rPr>
          <w:rFonts w:hint="eastAsia"/>
          <w:sz w:val="24"/>
          <w:szCs w:val="24"/>
        </w:rPr>
        <w:t>)</w:t>
      </w:r>
      <w:r w:rsidRPr="0058545B">
        <w:rPr>
          <w:rFonts w:hAnsi="宋体" w:hint="eastAsia"/>
          <w:sz w:val="24"/>
          <w:szCs w:val="24"/>
        </w:rPr>
        <w:t>将</w:t>
      </w:r>
      <w:r w:rsidRPr="0058545B">
        <w:rPr>
          <w:rFonts w:hint="eastAsia"/>
          <w:sz w:val="24"/>
          <w:szCs w:val="24"/>
        </w:rPr>
        <w:t>“</w:t>
      </w:r>
      <w:r w:rsidRPr="0058545B">
        <w:rPr>
          <w:sz w:val="24"/>
          <w:szCs w:val="24"/>
        </w:rPr>
        <w:t xml:space="preserve">7.2 </w:t>
      </w:r>
      <w:r w:rsidRPr="0058545B">
        <w:rPr>
          <w:rFonts w:hAnsi="宋体" w:hint="eastAsia"/>
          <w:sz w:val="24"/>
          <w:szCs w:val="24"/>
        </w:rPr>
        <w:t>底坑内的作业场地</w:t>
      </w:r>
      <w:r w:rsidRPr="0058545B">
        <w:rPr>
          <w:rFonts w:hint="eastAsia"/>
          <w:sz w:val="24"/>
          <w:szCs w:val="24"/>
        </w:rPr>
        <w:t>”</w:t>
      </w:r>
      <w:r w:rsidRPr="0058545B">
        <w:rPr>
          <w:rFonts w:hAnsi="宋体" w:hint="eastAsia"/>
          <w:sz w:val="24"/>
          <w:szCs w:val="24"/>
        </w:rPr>
        <w:t>调整</w:t>
      </w:r>
      <w:r w:rsidRPr="0058545B">
        <w:rPr>
          <w:rFonts w:hAnsi="宋体"/>
          <w:sz w:val="24"/>
          <w:szCs w:val="24"/>
        </w:rPr>
        <w:t>为</w:t>
      </w:r>
      <w:r w:rsidRPr="0058545B">
        <w:rPr>
          <w:sz w:val="24"/>
          <w:szCs w:val="24"/>
        </w:rPr>
        <w:t xml:space="preserve">“7.2 </w:t>
      </w:r>
      <w:r w:rsidRPr="0058545B">
        <w:rPr>
          <w:rFonts w:hAnsi="宋体" w:hint="eastAsia"/>
          <w:sz w:val="24"/>
          <w:szCs w:val="24"/>
        </w:rPr>
        <w:t>底坑或者顶层的作业场地</w:t>
      </w:r>
      <w:r w:rsidRPr="0058545B">
        <w:rPr>
          <w:rFonts w:hint="eastAsia"/>
          <w:sz w:val="24"/>
          <w:szCs w:val="24"/>
        </w:rPr>
        <w:t>”</w:t>
      </w:r>
      <w:r w:rsidRPr="0058545B">
        <w:rPr>
          <w:rFonts w:hAnsi="宋体" w:hint="eastAsia"/>
          <w:sz w:val="24"/>
          <w:szCs w:val="24"/>
        </w:rPr>
        <w:t>。</w:t>
      </w:r>
    </w:p>
    <w:sectPr w:rsidR="004B09C7" w:rsidRPr="0058545B" w:rsidSect="00FC5C4E">
      <w:footerReference w:type="even" r:id="rId26"/>
      <w:footerReference w:type="default" r:id="rId27"/>
      <w:pgSz w:w="11906" w:h="16838" w:code="9"/>
      <w:pgMar w:top="1985" w:right="1474" w:bottom="1361" w:left="1474" w:header="851" w:footer="1304" w:gutter="0"/>
      <w:pgNumType w:start="15"/>
      <w:cols w:space="425"/>
      <w:docGrid w:type="linesAndChars" w:linePitch="293"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994" w:rsidRDefault="004F0994" w:rsidP="0042411A">
      <w:r>
        <w:separator/>
      </w:r>
    </w:p>
  </w:endnote>
  <w:endnote w:type="continuationSeparator" w:id="1">
    <w:p w:rsidR="004F0994" w:rsidRDefault="004F0994" w:rsidP="00424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4279"/>
      <w:docPartObj>
        <w:docPartGallery w:val="Page Numbers (Bottom of Page)"/>
        <w:docPartUnique/>
      </w:docPartObj>
    </w:sdtPr>
    <w:sdtContent>
      <w:p w:rsidR="00FC5C4E" w:rsidRDefault="00FC5C4E" w:rsidP="00FC5C4E">
        <w:pPr>
          <w:pStyle w:val="a6"/>
          <w:ind w:leftChars="150" w:left="315" w:rightChars="150" w:right="315"/>
        </w:pPr>
        <w:r w:rsidRPr="00FC5C4E">
          <w:rPr>
            <w:rFonts w:hint="eastAsia"/>
            <w:sz w:val="28"/>
            <w:szCs w:val="28"/>
          </w:rPr>
          <w:t>—</w:t>
        </w:r>
        <w:r w:rsidRPr="00FC5C4E">
          <w:rPr>
            <w:rFonts w:hint="eastAsia"/>
            <w:sz w:val="28"/>
            <w:szCs w:val="28"/>
          </w:rPr>
          <w:t xml:space="preserve"> </w:t>
        </w:r>
        <w:r w:rsidR="005E0DFB" w:rsidRPr="00FC5C4E">
          <w:rPr>
            <w:rFonts w:ascii="宋体" w:hAnsi="宋体"/>
            <w:sz w:val="28"/>
            <w:szCs w:val="28"/>
          </w:rPr>
          <w:fldChar w:fldCharType="begin"/>
        </w:r>
        <w:r w:rsidRPr="00FC5C4E">
          <w:rPr>
            <w:rFonts w:ascii="宋体" w:hAnsi="宋体"/>
            <w:sz w:val="28"/>
            <w:szCs w:val="28"/>
          </w:rPr>
          <w:instrText xml:space="preserve"> PAGE   \* MERGEFORMAT </w:instrText>
        </w:r>
        <w:r w:rsidR="005E0DFB" w:rsidRPr="00FC5C4E">
          <w:rPr>
            <w:rFonts w:ascii="宋体" w:hAnsi="宋体"/>
            <w:sz w:val="28"/>
            <w:szCs w:val="28"/>
          </w:rPr>
          <w:fldChar w:fldCharType="separate"/>
        </w:r>
        <w:r w:rsidR="00C93116" w:rsidRPr="00C93116">
          <w:rPr>
            <w:rFonts w:ascii="宋体" w:hAnsi="宋体"/>
            <w:noProof/>
            <w:sz w:val="28"/>
            <w:szCs w:val="28"/>
            <w:lang w:val="zh-CN"/>
          </w:rPr>
          <w:t>28</w:t>
        </w:r>
        <w:r w:rsidR="005E0DFB" w:rsidRPr="00FC5C4E">
          <w:rPr>
            <w:rFonts w:ascii="宋体" w:hAnsi="宋体"/>
            <w:sz w:val="28"/>
            <w:szCs w:val="28"/>
          </w:rPr>
          <w:fldChar w:fldCharType="end"/>
        </w:r>
        <w:r w:rsidRPr="00FC5C4E">
          <w:rPr>
            <w:rFonts w:ascii="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4268"/>
      <w:docPartObj>
        <w:docPartGallery w:val="Page Numbers (Bottom of Page)"/>
        <w:docPartUnique/>
      </w:docPartObj>
    </w:sdtPr>
    <w:sdtContent>
      <w:p w:rsidR="00FC5C4E" w:rsidRDefault="00FC5C4E" w:rsidP="00FC5C4E">
        <w:pPr>
          <w:pStyle w:val="a6"/>
          <w:ind w:leftChars="150" w:left="315" w:rightChars="150" w:right="315"/>
          <w:jc w:val="right"/>
        </w:pPr>
        <w:r w:rsidRPr="00FC5C4E">
          <w:rPr>
            <w:rFonts w:hint="eastAsia"/>
            <w:sz w:val="28"/>
            <w:szCs w:val="28"/>
          </w:rPr>
          <w:t>—</w:t>
        </w:r>
        <w:r w:rsidRPr="00FC5C4E">
          <w:rPr>
            <w:rFonts w:hint="eastAsia"/>
            <w:sz w:val="28"/>
            <w:szCs w:val="28"/>
          </w:rPr>
          <w:t xml:space="preserve"> </w:t>
        </w:r>
        <w:r w:rsidR="005E0DFB" w:rsidRPr="00FC5C4E">
          <w:rPr>
            <w:rFonts w:ascii="宋体" w:hAnsi="宋体"/>
            <w:sz w:val="28"/>
            <w:szCs w:val="28"/>
          </w:rPr>
          <w:fldChar w:fldCharType="begin"/>
        </w:r>
        <w:r w:rsidRPr="00FC5C4E">
          <w:rPr>
            <w:rFonts w:ascii="宋体" w:hAnsi="宋体"/>
            <w:sz w:val="28"/>
            <w:szCs w:val="28"/>
          </w:rPr>
          <w:instrText xml:space="preserve"> PAGE   \* MERGEFORMAT </w:instrText>
        </w:r>
        <w:r w:rsidR="005E0DFB" w:rsidRPr="00FC5C4E">
          <w:rPr>
            <w:rFonts w:ascii="宋体" w:hAnsi="宋体"/>
            <w:sz w:val="28"/>
            <w:szCs w:val="28"/>
          </w:rPr>
          <w:fldChar w:fldCharType="separate"/>
        </w:r>
        <w:r w:rsidR="00C93116" w:rsidRPr="00C93116">
          <w:rPr>
            <w:rFonts w:ascii="宋体" w:hAnsi="宋体"/>
            <w:noProof/>
            <w:sz w:val="28"/>
            <w:szCs w:val="28"/>
            <w:lang w:val="zh-CN"/>
          </w:rPr>
          <w:t>15</w:t>
        </w:r>
        <w:r w:rsidR="005E0DFB" w:rsidRPr="00FC5C4E">
          <w:rPr>
            <w:rFonts w:ascii="宋体" w:hAnsi="宋体"/>
            <w:sz w:val="28"/>
            <w:szCs w:val="28"/>
          </w:rPr>
          <w:fldChar w:fldCharType="end"/>
        </w:r>
        <w:r w:rsidRPr="00FC5C4E">
          <w:rPr>
            <w:rFonts w:ascii="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994" w:rsidRDefault="004F0994" w:rsidP="0042411A">
      <w:r>
        <w:separator/>
      </w:r>
    </w:p>
  </w:footnote>
  <w:footnote w:type="continuationSeparator" w:id="1">
    <w:p w:rsidR="004F0994" w:rsidRDefault="004F0994" w:rsidP="00424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efaultTabStop w:val="420"/>
  <w:evenAndOddHeaders/>
  <w:drawingGridHorizontalSpacing w:val="102"/>
  <w:drawingGridVerticalSpacing w:val="293"/>
  <w:displayHorizontalDrawingGridEvery w:val="0"/>
  <w:characterSpacingControl w:val="compressPunctuation"/>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1552"/>
    <w:rsid w:val="0003051F"/>
    <w:rsid w:val="00051635"/>
    <w:rsid w:val="00057A93"/>
    <w:rsid w:val="00065EAE"/>
    <w:rsid w:val="00111552"/>
    <w:rsid w:val="00144641"/>
    <w:rsid w:val="001668C9"/>
    <w:rsid w:val="00190112"/>
    <w:rsid w:val="0028259E"/>
    <w:rsid w:val="00331FB4"/>
    <w:rsid w:val="00332EB8"/>
    <w:rsid w:val="003500FD"/>
    <w:rsid w:val="003875F8"/>
    <w:rsid w:val="003B7B88"/>
    <w:rsid w:val="004009DE"/>
    <w:rsid w:val="0042411A"/>
    <w:rsid w:val="00435910"/>
    <w:rsid w:val="00470B01"/>
    <w:rsid w:val="004A432B"/>
    <w:rsid w:val="004B09C7"/>
    <w:rsid w:val="004F0994"/>
    <w:rsid w:val="0058545B"/>
    <w:rsid w:val="00587E3C"/>
    <w:rsid w:val="005E0DFB"/>
    <w:rsid w:val="00744156"/>
    <w:rsid w:val="00753DDF"/>
    <w:rsid w:val="0082791A"/>
    <w:rsid w:val="00832B4F"/>
    <w:rsid w:val="0085152E"/>
    <w:rsid w:val="008A20D8"/>
    <w:rsid w:val="00942F03"/>
    <w:rsid w:val="00981CE2"/>
    <w:rsid w:val="009C51E2"/>
    <w:rsid w:val="009C6CF2"/>
    <w:rsid w:val="00A000B4"/>
    <w:rsid w:val="00A05A39"/>
    <w:rsid w:val="00A70B06"/>
    <w:rsid w:val="00A7522F"/>
    <w:rsid w:val="00A82835"/>
    <w:rsid w:val="00AC4619"/>
    <w:rsid w:val="00B3307C"/>
    <w:rsid w:val="00B70322"/>
    <w:rsid w:val="00B73452"/>
    <w:rsid w:val="00BD2F6C"/>
    <w:rsid w:val="00C3637E"/>
    <w:rsid w:val="00C36BFA"/>
    <w:rsid w:val="00C61789"/>
    <w:rsid w:val="00C93116"/>
    <w:rsid w:val="00CD560C"/>
    <w:rsid w:val="00CE1BE6"/>
    <w:rsid w:val="00D50BEE"/>
    <w:rsid w:val="00D77DCF"/>
    <w:rsid w:val="00D80A2F"/>
    <w:rsid w:val="00E438F3"/>
    <w:rsid w:val="00E50C3A"/>
    <w:rsid w:val="00E72CDC"/>
    <w:rsid w:val="00EA6CE6"/>
    <w:rsid w:val="00ED6AC5"/>
    <w:rsid w:val="00EF153A"/>
    <w:rsid w:val="00F37108"/>
    <w:rsid w:val="00FB6FD3"/>
    <w:rsid w:val="00FC053D"/>
    <w:rsid w:val="00FC5C4E"/>
    <w:rsid w:val="08CF6893"/>
    <w:rsid w:val="12263C80"/>
    <w:rsid w:val="1A821532"/>
    <w:rsid w:val="1B256C8F"/>
    <w:rsid w:val="284F588B"/>
    <w:rsid w:val="302E7A82"/>
    <w:rsid w:val="32457B32"/>
    <w:rsid w:val="35654ACD"/>
    <w:rsid w:val="39353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B09C7"/>
    <w:pPr>
      <w:jc w:val="left"/>
    </w:pPr>
  </w:style>
  <w:style w:type="paragraph" w:styleId="a4">
    <w:name w:val="Body Text Indent"/>
    <w:basedOn w:val="a"/>
    <w:link w:val="Char0"/>
    <w:uiPriority w:val="99"/>
    <w:qFormat/>
    <w:rsid w:val="004B09C7"/>
    <w:pPr>
      <w:spacing w:line="360" w:lineRule="auto"/>
      <w:ind w:firstLine="480"/>
    </w:pPr>
    <w:rPr>
      <w:kern w:val="0"/>
      <w:sz w:val="24"/>
    </w:rPr>
  </w:style>
  <w:style w:type="paragraph" w:styleId="a5">
    <w:name w:val="Balloon Text"/>
    <w:basedOn w:val="a"/>
    <w:link w:val="Char1"/>
    <w:uiPriority w:val="99"/>
    <w:unhideWhenUsed/>
    <w:qFormat/>
    <w:rsid w:val="004B09C7"/>
    <w:rPr>
      <w:sz w:val="18"/>
      <w:szCs w:val="18"/>
    </w:rPr>
  </w:style>
  <w:style w:type="paragraph" w:styleId="a6">
    <w:name w:val="footer"/>
    <w:basedOn w:val="a"/>
    <w:link w:val="Char2"/>
    <w:uiPriority w:val="99"/>
    <w:unhideWhenUsed/>
    <w:qFormat/>
    <w:rsid w:val="004B09C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B09C7"/>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sid w:val="004B09C7"/>
    <w:rPr>
      <w:b/>
      <w:bCs/>
    </w:rPr>
  </w:style>
  <w:style w:type="character" w:styleId="a9">
    <w:name w:val="annotation reference"/>
    <w:qFormat/>
    <w:rsid w:val="004B09C7"/>
    <w:rPr>
      <w:rFonts w:cs="Times New Roman"/>
      <w:sz w:val="32"/>
    </w:rPr>
  </w:style>
  <w:style w:type="character" w:customStyle="1" w:styleId="Char1">
    <w:name w:val="批注框文本 Char"/>
    <w:basedOn w:val="a0"/>
    <w:link w:val="a5"/>
    <w:uiPriority w:val="99"/>
    <w:semiHidden/>
    <w:qFormat/>
    <w:rsid w:val="004B09C7"/>
    <w:rPr>
      <w:rFonts w:ascii="Times New Roman" w:eastAsia="宋体" w:hAnsi="Times New Roman" w:cs="Times New Roman"/>
      <w:sz w:val="18"/>
      <w:szCs w:val="18"/>
    </w:rPr>
  </w:style>
  <w:style w:type="paragraph" w:customStyle="1" w:styleId="1">
    <w:name w:val="列表段落1"/>
    <w:basedOn w:val="a"/>
    <w:uiPriority w:val="34"/>
    <w:qFormat/>
    <w:rsid w:val="004B09C7"/>
    <w:pPr>
      <w:ind w:firstLineChars="200" w:firstLine="420"/>
    </w:pPr>
  </w:style>
  <w:style w:type="character" w:customStyle="1" w:styleId="Char3">
    <w:name w:val="页眉 Char"/>
    <w:basedOn w:val="a0"/>
    <w:link w:val="a7"/>
    <w:uiPriority w:val="99"/>
    <w:qFormat/>
    <w:rsid w:val="004B09C7"/>
    <w:rPr>
      <w:rFonts w:ascii="Times New Roman" w:eastAsia="宋体" w:hAnsi="Times New Roman" w:cs="Times New Roman"/>
      <w:sz w:val="18"/>
      <w:szCs w:val="18"/>
    </w:rPr>
  </w:style>
  <w:style w:type="character" w:customStyle="1" w:styleId="Char2">
    <w:name w:val="页脚 Char"/>
    <w:basedOn w:val="a0"/>
    <w:link w:val="a6"/>
    <w:uiPriority w:val="99"/>
    <w:qFormat/>
    <w:rsid w:val="004B09C7"/>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4B09C7"/>
    <w:rPr>
      <w:rFonts w:ascii="Times New Roman" w:eastAsia="宋体" w:hAnsi="Times New Roman" w:cs="Times New Roman"/>
      <w:szCs w:val="20"/>
    </w:rPr>
  </w:style>
  <w:style w:type="character" w:customStyle="1" w:styleId="Char0">
    <w:name w:val="正文文本缩进 Char"/>
    <w:basedOn w:val="a0"/>
    <w:link w:val="a4"/>
    <w:uiPriority w:val="99"/>
    <w:qFormat/>
    <w:rsid w:val="004B09C7"/>
    <w:rPr>
      <w:rFonts w:ascii="Times New Roman" w:eastAsia="宋体" w:hAnsi="Times New Roman" w:cs="Times New Roman"/>
      <w:kern w:val="0"/>
      <w:sz w:val="24"/>
      <w:szCs w:val="20"/>
    </w:rPr>
  </w:style>
  <w:style w:type="character" w:customStyle="1" w:styleId="Char4">
    <w:name w:val="批注主题 Char"/>
    <w:basedOn w:val="Char"/>
    <w:link w:val="a8"/>
    <w:uiPriority w:val="99"/>
    <w:semiHidden/>
    <w:qFormat/>
    <w:rsid w:val="004B09C7"/>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yedole@moyo.gq</dc:creator>
  <cp:lastModifiedBy>应晨耕</cp:lastModifiedBy>
  <cp:revision>2</cp:revision>
  <dcterms:created xsi:type="dcterms:W3CDTF">2019-11-11T07:19:00Z</dcterms:created>
  <dcterms:modified xsi:type="dcterms:W3CDTF">2019-11-11T07:19:00Z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