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tblpPr w:leftFromText="180" w:rightFromText="180" w:vertAnchor="page" w:horzAnchor="margin" w:tblpX="-142" w:tblpY="1951"/>
        <w:tblW w:w="51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205"/>
        <w:gridCol w:w="1981"/>
        <w:gridCol w:w="1554"/>
        <w:gridCol w:w="1839"/>
        <w:gridCol w:w="1432"/>
        <w:gridCol w:w="2728"/>
        <w:gridCol w:w="1493"/>
        <w:gridCol w:w="1691"/>
      </w:tblGrid>
      <w:tr>
        <w:trPr>
          <w:trHeight w:val="1698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Times New Roman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Times New Roman" w:hint="eastAsia"/>
                <w:bCs/>
                <w:kern w:val="0"/>
                <w:sz w:val="36"/>
                <w:szCs w:val="36"/>
              </w:rPr>
              <w:t>乌克兰输华葵花籽粕生产加工企业名单（20180</w:t>
            </w:r>
            <w:r>
              <w:rPr>
                <w:rFonts w:ascii="方正小标宋简体" w:eastAsia="方正小标宋简体" w:cs="Times New Roman"/>
                <w:bCs/>
                <w:kern w:val="0"/>
                <w:sz w:val="36"/>
                <w:szCs w:val="36"/>
              </w:rPr>
              <w:t>627</w:t>
            </w:r>
            <w:r>
              <w:rPr>
                <w:rFonts w:ascii="方正小标宋简体" w:eastAsia="方正小标宋简体" w:cs="Times New Roman" w:hint="eastAsia"/>
                <w:bCs/>
                <w:kern w:val="0"/>
                <w:sz w:val="36"/>
                <w:szCs w:val="36"/>
              </w:rPr>
              <w:t>）</w:t>
            </w:r>
          </w:p>
          <w:p>
            <w:pPr>
              <w:widowControl/>
              <w:jc w:val="center"/>
              <w:rPr>
                <w:rFonts w:ascii="Times New Roman" w:eastAsia="宋体" w:cs="Times New Roman" w:hAnsi="Times New Roman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宋体" w:cs="Times New Roman" w:hAnsi="Times New Roman"/>
                <w:b/>
                <w:bCs/>
                <w:kern w:val="0"/>
                <w:sz w:val="28"/>
                <w:szCs w:val="28"/>
              </w:rPr>
              <w:t>Registration information for facilities which produce sunflower meal for exportation to China</w:t>
            </w:r>
          </w:p>
        </w:tc>
      </w:tr>
      <w:tr>
        <w:trPr>
          <w:trHeight w:val="36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</w:rPr>
              <w:t>No.</w:t>
            </w:r>
            <w:r>
              <w:rPr>
                <w:rFonts w:cs="Times New Roman" w:hint="eastAsia"/>
              </w:rPr>
              <w:t>序号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批准号</w:t>
            </w:r>
            <w:r>
              <w:rPr>
                <w:rFonts w:ascii="Times New Roman" w:cs="Times New Roman" w:hAnsi="Times New Roman"/>
              </w:rPr>
              <w:t xml:space="preserve"> Register Number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生产加工企业名称</w:t>
            </w:r>
            <w:r>
              <w:rPr>
                <w:rFonts w:ascii="Times New Roman" w:cs="Times New Roman" w:hAnsi="Times New Roman"/>
              </w:rPr>
              <w:t>Establishment Name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产品信息</w:t>
            </w:r>
            <w:r>
              <w:rPr>
                <w:rFonts w:ascii="Times New Roman" w:cs="Times New Roman" w:hAnsi="Times New Roman"/>
              </w:rPr>
              <w:t xml:space="preserve">                    Description of commodities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产品用途</w:t>
            </w:r>
            <w:r>
              <w:rPr>
                <w:rFonts w:ascii="Times New Roman" w:cs="Times New Roman" w:hAnsi="Times New Roman"/>
              </w:rPr>
              <w:t xml:space="preserve">                              Usage of Product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原料</w:t>
            </w:r>
            <w:r>
              <w:rPr>
                <w:rFonts w:ascii="Times New Roman" w:cs="Times New Roman" w:hAnsi="Times New Roman"/>
              </w:rPr>
              <w:t xml:space="preserve">                                           Species/ Raw material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生产加工企业地址</w:t>
            </w:r>
            <w:r>
              <w:rPr>
                <w:rFonts w:ascii="Times New Roman" w:cs="Times New Roman" w:hAnsi="Times New Roman"/>
              </w:rPr>
              <w:t xml:space="preserve">                                           Establishment Address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t>联系电话</w:t>
              <w:br/>
            </w:r>
            <w:r>
              <w:rPr>
                <w:rFonts w:ascii="Times New Roman" w:cs="Times New Roman" w:hAnsi="Times New Roman"/>
              </w:rPr>
              <w:t>Contact Tel. No.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 w:hint="eastAsia"/>
              </w:rPr>
            </w:pPr>
            <w:r>
              <w:rPr>
                <w:rFonts w:ascii="Times New Roman" w:cs="Times New Roman" w:hAnsi="Times New Roman" w:hint="eastAsia"/>
              </w:rPr>
              <w:t>有效期</w:t>
            </w:r>
          </w:p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Valid Time</w:t>
            </w:r>
          </w:p>
        </w:tc>
      </w:tr>
      <w:tr>
        <w:trPr>
          <w:trHeight w:val="9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31146251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PJSC "Creative"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sunflower meal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for feed purposes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Sunflower seeds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19, Av. Promyshlennyj,</w:t>
              <w:br/>
              <w:t>25014, Kirovograd, Ukraine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38 (0522) 35-71-71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2018.01-2023.01</w:t>
            </w:r>
          </w:p>
        </w:tc>
      </w:tr>
      <w:tr>
        <w:trPr>
          <w:trHeight w:val="51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15-27-447 PF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  <w:lang w:val="uk-UA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LLC "Odessa Oil Extraction Factory"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19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Sunflower meal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19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For feed purposes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19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Sunflower seeds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19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132, Mechnikova str., Odessa</w:t>
            </w:r>
          </w:p>
          <w:p>
            <w:pPr>
              <w:pStyle w:val="19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65007</w:t>
            </w:r>
          </w:p>
          <w:p>
            <w:pPr>
              <w:pStyle w:val="19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Ukraine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19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+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38048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7777112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2018.01-2023.01</w:t>
            </w:r>
          </w:p>
        </w:tc>
      </w:tr>
      <w:tr>
        <w:trPr>
          <w:trHeight w:val="32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15-29-38 PF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SimSun" w:cs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Cs/>
                <w:sz w:val="20"/>
                <w:szCs w:val="20"/>
              </w:rPr>
              <w:t>LLC Delta Wilmar CIS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SimSu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sunflower meal pellets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SimSun" w:cs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for feed purposes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SimSu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sunflower seeds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0"/>
              <w:spacing w:before="0" w:beforeAutospacing="0" w:after="0" w:afterAutospacing="0"/>
              <w:jc w:val="center"/>
              <w:rPr>
                <w:rFonts w:eastAsia="SimSun"/>
                <w:color w:val="auto"/>
                <w:kern w:val="2"/>
                <w:sz w:val="20"/>
                <w:szCs w:val="20"/>
                <w:lang w:eastAsia="zh-CN"/>
              </w:rPr>
            </w:pPr>
            <w:r>
              <w:rPr>
                <w:rFonts w:eastAsia="SimSun"/>
                <w:color w:val="auto"/>
                <w:kern w:val="2"/>
                <w:sz w:val="20"/>
                <w:szCs w:val="20"/>
                <w:lang w:eastAsia="zh-CN"/>
              </w:rPr>
              <w:t>6, Industrialnaya Street, Yuzhne,</w:t>
            </w:r>
          </w:p>
          <w:p>
            <w:pPr>
              <w:pStyle w:val="20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SimSun"/>
                <w:color w:val="auto"/>
                <w:kern w:val="2"/>
                <w:sz w:val="20"/>
                <w:szCs w:val="20"/>
                <w:lang w:eastAsia="zh-CN"/>
              </w:rPr>
              <w:t>Odesa region, Ukraine, 65481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ru-RU"/>
              </w:rPr>
              <w:t>+38 048 734 64 78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2018.01-2023.01</w:t>
            </w:r>
          </w:p>
        </w:tc>
      </w:tr>
      <w:tr>
        <w:trPr>
          <w:trHeight w:val="6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08-23-53/ PF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MELITOPOL OIL EXTRACTION PLANT, LLC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sunflower meal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for feed purposes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Sunflower seeds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pl-PL"/>
              </w:rPr>
              <w:t xml:space="preserve">31 Hetmana Sahaidachnogo (Frunze) st., </w:t>
            </w:r>
          </w:p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pl-PL"/>
              </w:rPr>
              <w:t>Zaporizhia region, Melitopol, 72310, Ukraine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pl-PL"/>
              </w:rPr>
              <w:t>+380619424410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2018.01-2023.01</w:t>
            </w:r>
          </w:p>
        </w:tc>
      </w:tr>
      <w:tr>
        <w:trPr>
          <w:trHeight w:val="26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39974537</w:t>
            </w:r>
          </w:p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  <w:lang w:val="uk-UA"/>
              </w:rPr>
              <w:t xml:space="preserve">11-22-08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PF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Prydniprovskyi Oliinoekstraktsiinyi Zavod Limited Liability Company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sunflower seed meal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for feed purposes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Sunflower seeds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53, Murmanska Str. Kropyvnytskyi,</w:t>
              <w:br/>
              <w:t>25014, Ukraine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+380522 368888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2018.01-2023.01</w:t>
            </w:r>
          </w:p>
        </w:tc>
      </w:tr>
      <w:tr>
        <w:trPr>
          <w:trHeight w:val="3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34448613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LLC “Protein-Production”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sunflower meal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for feed purposes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Sunflower seeds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Lyvarna Str., 10,</w:t>
              <w:br/>
              <w:t>Kirovograd, urban settlement Nove, Ukraine, 25491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38 (0522) 35-71-51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2018.01-2023.01</w:t>
            </w:r>
          </w:p>
        </w:tc>
      </w:tr>
      <w:tr>
        <w:trPr>
          <w:trHeight w:val="3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38017974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caps/>
                <w:smallCaps w:val="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aps/>
                <w:smallCaps w:val="0"/>
                <w:sz w:val="20"/>
                <w:szCs w:val="20"/>
              </w:rPr>
              <w:t xml:space="preserve"> “Ukrainian Southern Agrarian Group” LLC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sunflower meal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for feed purposes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Sunflower seeds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65005, Ukraine, Odessa, Balkovskaya str.</w:t>
            </w:r>
          </w:p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130 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+38 094 9304406,</w:t>
            </w:r>
          </w:p>
          <w:p>
            <w:pPr>
              <w:jc w:val="center"/>
              <w:rPr>
                <w:rFonts w:ascii="Times New Roman" w:eastAsia="宋体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+38 094 9543669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2018.01-2023.01</w:t>
            </w:r>
          </w:p>
        </w:tc>
      </w:tr>
      <w:tr>
        <w:trPr>
          <w:trHeight w:val="3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 w:hint="eastAsia"/>
                <w:sz w:val="20"/>
                <w:szCs w:val="20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 xml:space="preserve">11-22-09 </w:t>
            </w:r>
            <w:r>
              <w:rPr>
                <w:rFonts w:ascii="Arial" w:hAnsi="Arial"/>
                <w:sz w:val="20"/>
                <w:szCs w:val="20"/>
              </w:rPr>
              <w:t>PF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eastAsia="fr-FR"/>
              </w:rPr>
              <w:t>“Kirovogradoliya” PJSC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</w:rPr>
              <w:t>Sunflower meal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</w:rPr>
              <w:t>Feed materials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</w:rPr>
              <w:t>Sunflower seeds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</w:rPr>
              <w:t>30, Urozhaynaya Str., Kropyvnytskyi 250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30</w:t>
            </w:r>
            <w:r>
              <w:rPr>
                <w:rFonts w:ascii="Arial" w:hAnsi="Arial"/>
                <w:sz w:val="20"/>
                <w:szCs w:val="20"/>
              </w:rPr>
              <w:t xml:space="preserve">, Ukraine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  <w:lang w:val="ru-RU"/>
              </w:rPr>
              <w:t>+380 0522</w:t>
            </w: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iCs/>
                <w:sz w:val="20"/>
                <w:szCs w:val="20"/>
                <w:lang w:val="ru-RU"/>
              </w:rPr>
              <w:t>245978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</w:t>
            </w:r>
            <w:r>
              <w:rPr>
                <w:rFonts w:ascii="Times New Roman" w:cs="Times New Roman" w:hAnsi="Times New Roman"/>
              </w:rPr>
              <w:t>6</w:t>
            </w:r>
            <w:r>
              <w:rPr>
                <w:rFonts w:ascii="Times New Roman" w:cs="Times New Roman" w:hAnsi="Times New Roman" w:hint="eastAsia"/>
              </w:rPr>
              <w:t>-2023.0</w:t>
            </w:r>
            <w:r>
              <w:rPr>
                <w:rFonts w:ascii="Times New Roman" w:cs="Times New Roman" w:hAnsi="Times New Roman"/>
              </w:rPr>
              <w:t>6</w:t>
            </w:r>
          </w:p>
        </w:tc>
      </w:tr>
      <w:tr>
        <w:trPr>
          <w:trHeight w:val="3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 w:hint="eastAsia"/>
                <w:sz w:val="20"/>
                <w:szCs w:val="20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 xml:space="preserve">15-28-38 </w:t>
            </w:r>
            <w:r>
              <w:rPr>
                <w:rFonts w:ascii="Arial" w:hAnsi="Arial"/>
                <w:sz w:val="20"/>
                <w:szCs w:val="20"/>
              </w:rPr>
              <w:t>PF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BLACK SEA INDUSTRIES UKRAINA LIMITED, LLC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sunflower meal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 feed purposes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Sunflower seeds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 Transportna Str., 68001, Chornomorsk, Odesa region, Ukraine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+38 048 7965651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</w:t>
            </w:r>
            <w:r>
              <w:rPr>
                <w:rFonts w:ascii="Times New Roman" w:cs="Times New Roman" w:hAnsi="Times New Roman"/>
              </w:rPr>
              <w:t>6</w:t>
            </w:r>
            <w:r>
              <w:rPr>
                <w:rFonts w:ascii="Times New Roman" w:cs="Times New Roman" w:hAnsi="Times New Roman" w:hint="eastAsia"/>
              </w:rPr>
              <w:t>-2023.0</w:t>
            </w:r>
            <w:r>
              <w:rPr>
                <w:rFonts w:ascii="Times New Roman" w:cs="Times New Roman" w:hAnsi="Times New Roman"/>
              </w:rPr>
              <w:t>6</w:t>
            </w:r>
          </w:p>
        </w:tc>
      </w:tr>
      <w:tr>
        <w:trPr>
          <w:trHeight w:val="3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 w:hint="eastAsia"/>
                <w:sz w:val="20"/>
                <w:szCs w:val="20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bCs/>
                <w:sz w:val="20"/>
                <w:szCs w:val="20"/>
              </w:rPr>
            </w:pPr>
            <w:r>
              <w:rPr>
                <w:rFonts w:ascii="Arial" w:cs="Arial" w:hAnsi="Arial"/>
                <w:bCs/>
                <w:sz w:val="20"/>
                <w:szCs w:val="20"/>
              </w:rPr>
              <w:t xml:space="preserve">20-07-03 PF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Prykolotnjansky Oil Extraction Plant LLC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Sunflower meal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For feed purposes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Sunflower seeds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45 Tsentralna Street, Prykolotne urban village, Velykoburlutskyi District, Kharkiv Region, Ukraine, 62630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  <w:lang w:val="ru-RU"/>
              </w:rPr>
              <w:t xml:space="preserve">+38 </w:t>
            </w:r>
            <w:r>
              <w:rPr>
                <w:rFonts w:ascii="Arial" w:cs="Arial" w:hAnsi="Arial"/>
                <w:sz w:val="20"/>
                <w:szCs w:val="20"/>
              </w:rPr>
              <w:t>05752 53102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</w:t>
            </w:r>
            <w:r>
              <w:rPr>
                <w:rFonts w:ascii="Times New Roman" w:cs="Times New Roman" w:hAnsi="Times New Roman"/>
              </w:rPr>
              <w:t>6</w:t>
            </w:r>
            <w:r>
              <w:rPr>
                <w:rFonts w:ascii="Times New Roman" w:cs="Times New Roman" w:hAnsi="Times New Roman" w:hint="eastAsia"/>
              </w:rPr>
              <w:t>-2023.0</w:t>
            </w:r>
            <w:r>
              <w:rPr>
                <w:rFonts w:ascii="Times New Roman" w:cs="Times New Roman" w:hAnsi="Times New Roman"/>
              </w:rPr>
              <w:t>6</w:t>
            </w:r>
          </w:p>
        </w:tc>
      </w:tr>
      <w:tr>
        <w:trPr>
          <w:trHeight w:val="3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 w:hint="eastAsia"/>
                <w:sz w:val="20"/>
                <w:szCs w:val="20"/>
              </w:rPr>
              <w:t>11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  <w:lang w:val="uk-UA"/>
              </w:rPr>
            </w:pPr>
            <w:r>
              <w:rPr>
                <w:rFonts w:ascii="Arial" w:cs="Arial" w:hAnsi="Arial"/>
                <w:sz w:val="20"/>
                <w:szCs w:val="20"/>
                <w:lang w:val="uk-UA"/>
              </w:rPr>
              <w:t xml:space="preserve">11-22-53 </w:t>
            </w:r>
            <w:r>
              <w:rPr>
                <w:rFonts w:ascii="Arial" w:cs="Arial" w:hAnsi="Arial"/>
                <w:sz w:val="20"/>
                <w:szCs w:val="20"/>
              </w:rPr>
              <w:t>PF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  <w:lang w:val="uk-UA"/>
              </w:rPr>
            </w:pPr>
            <w:r>
              <w:rPr>
                <w:rFonts w:ascii="Arial" w:cs="Arial" w:hAnsi="Arial"/>
                <w:sz w:val="20"/>
                <w:szCs w:val="20"/>
              </w:rPr>
              <w:t>Limited Liability Company “AGRARIAN INVESTMENTS 2012”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  <w:lang w:val="uk-UA"/>
              </w:rPr>
            </w:pPr>
            <w:r>
              <w:rPr>
                <w:rFonts w:ascii="Arial" w:cs="Arial" w:hAnsi="Arial"/>
                <w:sz w:val="20"/>
                <w:szCs w:val="20"/>
              </w:rPr>
              <w:t>Sunflower seed meal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  <w:lang w:val="uk-UA"/>
              </w:rPr>
            </w:pPr>
            <w:r>
              <w:rPr>
                <w:rFonts w:ascii="Arial" w:cs="Arial" w:hAnsi="Arial"/>
                <w:sz w:val="20"/>
                <w:szCs w:val="20"/>
              </w:rPr>
              <w:t>Feed materials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  <w:lang w:val="uk-UA"/>
              </w:rPr>
            </w:pPr>
            <w:r>
              <w:rPr>
                <w:rFonts w:ascii="Arial" w:cs="Arial" w:hAnsi="Arial"/>
                <w:sz w:val="20"/>
                <w:szCs w:val="20"/>
              </w:rPr>
              <w:t>Sunflower seeds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  <w:lang w:val="uk-UA"/>
              </w:rPr>
            </w:pPr>
            <w:r>
              <w:rPr>
                <w:rFonts w:ascii="Arial" w:cs="Arial" w:hAnsi="Arial"/>
                <w:sz w:val="20"/>
                <w:szCs w:val="20"/>
              </w:rPr>
              <w:t>Promysloviy</w:t>
            </w:r>
            <w:r>
              <w:rPr>
                <w:rFonts w:ascii="Arial" w:cs="Arial" w:hAnsi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</w:rPr>
              <w:t>Ave</w:t>
            </w:r>
            <w:r>
              <w:rPr>
                <w:rFonts w:ascii="Arial" w:cs="Arial" w:hAnsi="Arial"/>
                <w:sz w:val="20"/>
                <w:szCs w:val="20"/>
                <w:lang w:val="uk-UA"/>
              </w:rPr>
              <w:t>.</w:t>
            </w:r>
            <w:r>
              <w:rPr>
                <w:rFonts w:ascii="Arial" w:cs="Arial" w:hAnsi="Arial"/>
                <w:sz w:val="20"/>
                <w:szCs w:val="20"/>
              </w:rPr>
              <w:t>,</w:t>
            </w:r>
            <w:r>
              <w:rPr>
                <w:rFonts w:ascii="Arial" w:cs="Arial" w:hAnsi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</w:rPr>
              <w:t xml:space="preserve">14a Kropyvnytsky, </w:t>
            </w:r>
            <w:r>
              <w:rPr>
                <w:rFonts w:ascii="Arial" w:cs="Arial" w:hAnsi="Arial"/>
                <w:sz w:val="20"/>
                <w:szCs w:val="20"/>
                <w:lang w:val="uk-UA"/>
              </w:rPr>
              <w:t xml:space="preserve">25014 </w:t>
            </w:r>
            <w:r>
              <w:rPr>
                <w:rFonts w:ascii="Arial" w:cs="Arial" w:hAnsi="Arial"/>
                <w:sz w:val="20"/>
                <w:szCs w:val="20"/>
              </w:rPr>
              <w:t>Ukraine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  <w:lang w:val="uk-UA"/>
              </w:rPr>
              <w:t>+38</w:t>
            </w:r>
            <w:r>
              <w:rPr>
                <w:rFonts w:ascii="Arial" w:cs="Arial" w:hAnsi="Arial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lang w:val="uk-UA"/>
              </w:rPr>
              <w:t>0522 3571</w:t>
            </w:r>
            <w:r>
              <w:rPr>
                <w:rFonts w:ascii="Arial" w:cs="Arial" w:hAnsi="Arial"/>
                <w:sz w:val="20"/>
                <w:szCs w:val="20"/>
              </w:rPr>
              <w:t>71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</w:t>
            </w:r>
            <w:r>
              <w:rPr>
                <w:rFonts w:ascii="Times New Roman" w:cs="Times New Roman" w:hAnsi="Times New Roman"/>
              </w:rPr>
              <w:t>6</w:t>
            </w:r>
            <w:r>
              <w:rPr>
                <w:rFonts w:ascii="Times New Roman" w:cs="Times New Roman" w:hAnsi="Times New Roman" w:hint="eastAsia"/>
              </w:rPr>
              <w:t>-2023.0</w:t>
            </w:r>
            <w:r>
              <w:rPr>
                <w:rFonts w:ascii="Times New Roman" w:cs="Times New Roman" w:hAnsi="Times New Roman"/>
              </w:rPr>
              <w:t>6</w:t>
            </w:r>
          </w:p>
        </w:tc>
      </w:tr>
      <w:tr>
        <w:trPr>
          <w:trHeight w:val="3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 w:hint="eastAsia"/>
                <w:sz w:val="20"/>
                <w:szCs w:val="20"/>
              </w:rPr>
              <w:t>12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  <w:lang w:val="ru-RU"/>
              </w:rPr>
              <w:t>16-26-6</w:t>
            </w:r>
            <w:r>
              <w:rPr>
                <w:rFonts w:ascii="Arial" w:eastAsia="宋体" w:cs="Arial" w:hAnsi="Arial" w:hint="eastAsia"/>
                <w:sz w:val="20"/>
                <w:szCs w:val="20"/>
                <w:lang w:val="ru-RU"/>
              </w:rPr>
              <w:t>4</w:t>
            </w:r>
            <w:r>
              <w:rPr>
                <w:rFonts w:ascii="Arial" w:cs="Arial" w:hAnsi="Arial"/>
                <w:sz w:val="20"/>
                <w:szCs w:val="20"/>
                <w:lang w:val="ru-RU"/>
              </w:rPr>
              <w:t>/</w:t>
            </w:r>
            <w:r>
              <w:rPr>
                <w:rFonts w:ascii="Arial" w:cs="Arial" w:hAnsi="Arial"/>
                <w:sz w:val="20"/>
                <w:szCs w:val="20"/>
              </w:rPr>
              <w:t>PF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PJSC «Poltavsky vegetable oil extraction plant – Kernel Group»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Sunflower meal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Feed materials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Sunflower seeds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17 Marshala Biryuzova Street, Poltava, 36007, Ukraine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  <w:lang w:val="ru-RU"/>
              </w:rPr>
              <w:t xml:space="preserve">+38 </w:t>
            </w:r>
            <w:r>
              <w:rPr>
                <w:rFonts w:ascii="Arial" w:cs="Arial" w:hAnsi="Arial"/>
                <w:sz w:val="20"/>
                <w:szCs w:val="20"/>
              </w:rPr>
              <w:t>0532 519555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</w:t>
            </w:r>
            <w:r>
              <w:rPr>
                <w:rFonts w:ascii="Times New Roman" w:cs="Times New Roman" w:hAnsi="Times New Roman"/>
              </w:rPr>
              <w:t>6</w:t>
            </w:r>
            <w:r>
              <w:rPr>
                <w:rFonts w:ascii="Times New Roman" w:cs="Times New Roman" w:hAnsi="Times New Roman" w:hint="eastAsia"/>
              </w:rPr>
              <w:t>-2023.0</w:t>
            </w:r>
            <w:r>
              <w:rPr>
                <w:rFonts w:ascii="Times New Roman" w:cs="Times New Roman" w:hAnsi="Times New Roman"/>
              </w:rPr>
              <w:t>6</w:t>
            </w:r>
          </w:p>
        </w:tc>
      </w:tr>
      <w:tr>
        <w:trPr>
          <w:trHeight w:val="3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 w:hint="eastAsia"/>
                <w:sz w:val="20"/>
                <w:szCs w:val="20"/>
              </w:rPr>
              <w:t>13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uk-UA"/>
              </w:rPr>
              <w:t>14-18-17/PF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LLC “Bandursky Vegetable Oil Extraction Plant”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  <w:lang w:val="uk-UA"/>
              </w:rPr>
            </w:pPr>
            <w:r>
              <w:rPr>
                <w:rFonts w:ascii="Arial" w:hAnsi="Arial"/>
                <w:sz w:val="20"/>
                <w:szCs w:val="20"/>
              </w:rPr>
              <w:t>Sunflower meal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Feed materials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Sunflower seeds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 Tsentralnaya St.,</w:t>
            </w:r>
          </w:p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Settlement of Bandurka</w:t>
            </w:r>
          </w:p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Pervomaysk region</w:t>
            </w:r>
          </w:p>
          <w:p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</w:rPr>
              <w:t>Nikolaev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area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 55247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+38 05161 60606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</w:t>
            </w:r>
            <w:r>
              <w:rPr>
                <w:rFonts w:ascii="Times New Roman" w:cs="Times New Roman" w:hAnsi="Times New Roman"/>
              </w:rPr>
              <w:t>6</w:t>
            </w:r>
            <w:r>
              <w:rPr>
                <w:rFonts w:ascii="Times New Roman" w:cs="Times New Roman" w:hAnsi="Times New Roman" w:hint="eastAsia"/>
              </w:rPr>
              <w:t>-2023.0</w:t>
            </w:r>
            <w:r>
              <w:rPr>
                <w:rFonts w:ascii="Times New Roman" w:cs="Times New Roman" w:hAnsi="Times New Roman"/>
              </w:rPr>
              <w:t>6</w:t>
            </w:r>
          </w:p>
        </w:tc>
      </w:tr>
      <w:tr>
        <w:trPr>
          <w:trHeight w:val="3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 w:hint="eastAsia"/>
                <w:sz w:val="20"/>
                <w:szCs w:val="20"/>
              </w:rPr>
              <w:t>14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20-08-03 PF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PRIVATE JOINT STOCK COMPANY </w:t>
            </w:r>
          </w:p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"VOVCHANSKY VEGETABLE OIL EXTRACTION PLANT"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Sunflower meal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 feed purposes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Sunflower seeds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 Pryvokzalna Square, Volchansk, Kharkov region, Ukraine, 62504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</w:rPr>
              <w:t>+38 057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41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42239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</w:t>
            </w:r>
            <w:r>
              <w:rPr>
                <w:rFonts w:ascii="Times New Roman" w:cs="Times New Roman" w:hAnsi="Times New Roman"/>
              </w:rPr>
              <w:t>6</w:t>
            </w:r>
            <w:r>
              <w:rPr>
                <w:rFonts w:ascii="Times New Roman" w:cs="Times New Roman" w:hAnsi="Times New Roman" w:hint="eastAsia"/>
              </w:rPr>
              <w:t>-2023.0</w:t>
            </w:r>
            <w:r>
              <w:rPr>
                <w:rFonts w:ascii="Times New Roman" w:cs="Times New Roman" w:hAnsi="Times New Roman"/>
              </w:rPr>
              <w:t>6</w:t>
            </w:r>
          </w:p>
        </w:tc>
      </w:tr>
      <w:tr>
        <w:trPr>
          <w:trHeight w:val="3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 w:hint="eastAsia"/>
                <w:sz w:val="20"/>
                <w:szCs w:val="20"/>
              </w:rPr>
              <w:t>15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</w:t>
            </w:r>
            <w:r>
              <w:rPr>
                <w:rFonts w:ascii="Arial" w:eastAsia="宋体" w:hAnsi="Arial" w:hint="eastAsia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-28-36 </w:t>
            </w:r>
            <w:r>
              <w:rPr>
                <w:rFonts w:ascii="Arial" w:hAnsi="Arial"/>
                <w:sz w:val="20"/>
                <w:szCs w:val="20"/>
              </w:rPr>
              <w:t>PF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PJSC “ADM Illichivsk”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Sunflower meal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 feed purposes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Sunflower seeds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hAnsi="Arial"/>
                <w:sz w:val="20"/>
                <w:szCs w:val="20"/>
              </w:rPr>
            </w:pPr>
            <w:r>
              <w:rPr>
                <w:rFonts w:ascii="Arial" w:eastAsia="宋体" w:hAnsi="Arial"/>
                <w:sz w:val="20"/>
                <w:szCs w:val="20"/>
              </w:rPr>
              <w:t xml:space="preserve">68001, Odessa region, Chornomorsk, </w:t>
            </w:r>
          </w:p>
          <w:p>
            <w:pPr>
              <w:jc w:val="center"/>
              <w:rPr>
                <w:rFonts w:ascii="Arial" w:eastAsia="宋体" w:hAnsi="Arial"/>
                <w:sz w:val="20"/>
                <w:szCs w:val="20"/>
              </w:rPr>
            </w:pPr>
            <w:r>
              <w:rPr>
                <w:rFonts w:ascii="Arial" w:eastAsia="宋体" w:hAnsi="Arial"/>
                <w:sz w:val="20"/>
                <w:szCs w:val="20"/>
              </w:rPr>
              <w:t>26 Transportna str.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+38 048 7296700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</w:t>
            </w:r>
            <w:r>
              <w:rPr>
                <w:rFonts w:ascii="Times New Roman" w:cs="Times New Roman" w:hAnsi="Times New Roman"/>
              </w:rPr>
              <w:t>6</w:t>
            </w:r>
            <w:r>
              <w:rPr>
                <w:rFonts w:ascii="Times New Roman" w:cs="Times New Roman" w:hAnsi="Times New Roman" w:hint="eastAsia"/>
              </w:rPr>
              <w:t>-2023.0</w:t>
            </w:r>
            <w:r>
              <w:rPr>
                <w:rFonts w:ascii="Times New Roman" w:cs="Times New Roman" w:hAnsi="Times New Roman"/>
              </w:rPr>
              <w:t>6</w:t>
            </w:r>
          </w:p>
        </w:tc>
      </w:tr>
      <w:tr>
        <w:trPr>
          <w:trHeight w:val="3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 w:hint="eastAsia"/>
                <w:sz w:val="20"/>
                <w:szCs w:val="20"/>
              </w:rPr>
              <w:t>16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02-28-53PF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“Vinnitsa Oil Seeds Crushing Factory” Private Joint Stock Company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Sunflower meal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 feed purposes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Sunflower seeds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hAnsi="Arial"/>
                <w:sz w:val="20"/>
                <w:szCs w:val="20"/>
              </w:rPr>
            </w:pPr>
            <w:r>
              <w:rPr>
                <w:rFonts w:ascii="Arial" w:eastAsia="宋体" w:hAnsi="Arial"/>
                <w:sz w:val="20"/>
                <w:szCs w:val="20"/>
              </w:rPr>
              <w:t>26, Nemirovskoe, shosse str., 21034, Vinnitsa, Ukraine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+38 0432 279636</w:t>
            </w:r>
          </w:p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+38 0432 655400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</w:t>
            </w:r>
            <w:r>
              <w:rPr>
                <w:rFonts w:ascii="Times New Roman" w:cs="Times New Roman" w:hAnsi="Times New Roman"/>
              </w:rPr>
              <w:t>6</w:t>
            </w:r>
            <w:r>
              <w:rPr>
                <w:rFonts w:ascii="Times New Roman" w:cs="Times New Roman" w:hAnsi="Times New Roman" w:hint="eastAsia"/>
              </w:rPr>
              <w:t>-2023.0</w:t>
            </w:r>
            <w:r>
              <w:rPr>
                <w:rFonts w:ascii="Times New Roman" w:cs="Times New Roman" w:hAnsi="Times New Roman"/>
              </w:rPr>
              <w:t>6</w:t>
            </w:r>
          </w:p>
        </w:tc>
      </w:tr>
      <w:tr>
        <w:trPr>
          <w:trHeight w:val="3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 w:hint="eastAsia"/>
                <w:sz w:val="20"/>
                <w:szCs w:val="20"/>
              </w:rPr>
              <w:t>17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21-12-32 PF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Kakhovka branch of Cargill A.T. LLC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Sunflower meal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 feed purposes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Sunflower seeds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hAnsi="Arial"/>
                <w:sz w:val="20"/>
                <w:szCs w:val="20"/>
              </w:rPr>
            </w:pPr>
            <w:r>
              <w:rPr>
                <w:rFonts w:ascii="Arial" w:eastAsia="宋体" w:hAnsi="Arial"/>
                <w:sz w:val="20"/>
                <w:szCs w:val="20"/>
              </w:rPr>
              <w:t>1-B, Pivdenna str., Kakhovka, Kherson region, 74800, Ukraine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+38 05536 25820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</w:t>
            </w:r>
            <w:r>
              <w:rPr>
                <w:rFonts w:ascii="Times New Roman" w:cs="Times New Roman" w:hAnsi="Times New Roman"/>
              </w:rPr>
              <w:t>6</w:t>
            </w:r>
            <w:r>
              <w:rPr>
                <w:rFonts w:ascii="Times New Roman" w:cs="Times New Roman" w:hAnsi="Times New Roman" w:hint="eastAsia"/>
              </w:rPr>
              <w:t>-2023.0</w:t>
            </w:r>
            <w:r>
              <w:rPr>
                <w:rFonts w:ascii="Times New Roman" w:cs="Times New Roman" w:hAnsi="Times New Roman"/>
              </w:rPr>
              <w:t>6</w:t>
            </w:r>
          </w:p>
        </w:tc>
      </w:tr>
      <w:tr>
        <w:trPr>
          <w:trHeight w:val="34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 w:hint="eastAsia"/>
                <w:sz w:val="20"/>
                <w:szCs w:val="20"/>
              </w:rPr>
              <w:t>18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20-10-31 PF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Private Joint Stock Company “KOLOS”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Sunflower meal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 feed purposes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Sunflower seeds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宋体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Centralna Street, 1, Peresichne urban village, Dergachivskiy district, Kharkiv Region, 62364, Ukraine,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+38 057 7284525</w:t>
            </w:r>
          </w:p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+38 057 7284226</w:t>
            </w:r>
          </w:p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+38 057 6344751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 w:hint="eastAsia"/>
              </w:rPr>
              <w:t>2018.0</w:t>
            </w:r>
            <w:r>
              <w:rPr>
                <w:rFonts w:ascii="Times New Roman" w:cs="Times New Roman" w:hAnsi="Times New Roman"/>
              </w:rPr>
              <w:t>6</w:t>
            </w:r>
            <w:r>
              <w:rPr>
                <w:rFonts w:ascii="Times New Roman" w:cs="Times New Roman" w:hAnsi="Times New Roman" w:hint="eastAsia"/>
              </w:rPr>
              <w:t>-2023.0</w:t>
            </w:r>
            <w:r>
              <w:rPr>
                <w:rFonts w:ascii="Times New Roman" w:cs="Times New Roman" w:hAnsi="Times New Roman"/>
              </w:rPr>
              <w:t>6</w:t>
            </w:r>
          </w:p>
        </w:tc>
      </w:tr>
    </w:tbl>
    <w:p/>
    <w:p/>
    <w:p/>
    <w:p/>
    <w:p/>
    <w:p/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7">
    <w:name w:val="Hyperlink"/>
    <w:basedOn w:val="10"/>
    <w:rPr>
      <w:color w:val="0000FF"/>
      <w:u w:val="single"/>
    </w:rPr>
  </w:style>
  <w:style w:type="paragraph" w:styleId="18">
    <w:name w:val="Balloon Text"/>
    <w:basedOn w:val="0"/>
    <w:rPr>
      <w:sz w:val="18"/>
      <w:szCs w:val="18"/>
    </w:rPr>
  </w:style>
  <w:style w:type="paragraph" w:customStyle="1" w:styleId="19">
    <w:name w:val="mcntmsonormal1"/>
    <w:basedOn w:val="0"/>
    <w:pPr>
      <w:widowControl/>
      <w:jc w:val="left"/>
    </w:pPr>
    <w:rPr>
      <w:rFonts w:ascii="Calibri" w:eastAsia="Calibri" w:cs="Calibri" w:hAnsi="Calibri"/>
      <w:kern w:val="0"/>
      <w:sz w:val="22"/>
      <w:lang w:val="uk-UA" w:eastAsia="uk-UA"/>
    </w:rPr>
  </w:style>
  <w:style w:type="paragraph" w:customStyle="1" w:styleId="20">
    <w:name w:val="wordsection1"/>
    <w:basedOn w:val="0"/>
    <w:pPr>
      <w:widowControl/>
      <w:autoSpaceDN w:val="0"/>
      <w:spacing w:before="100" w:beforeAutospacing="1" w:after="100" w:afterAutospacing="1"/>
      <w:jc w:val="left"/>
    </w:pPr>
    <w:rPr>
      <w:rFonts w:ascii="Times New Roman" w:eastAsia="Calibri" w:cs="Times New Roman" w:hAnsi="Times New Roman"/>
      <w:color w:val="000000"/>
      <w:kern w:val="0"/>
      <w:sz w:val="24"/>
      <w:szCs w:val="24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16</TotalTime>
  <Application>Yozo_Office</Application>
  <Pages>4</Pages>
  <Words>602</Words>
  <Characters>3477</Characters>
  <Lines>330</Lines>
  <Paragraphs>189</Paragraphs>
  <CharactersWithSpaces>3965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CN=武扬/O=zjciq</dc:creator>
  <cp:lastModifiedBy>贾广乐</cp:lastModifiedBy>
  <cp:revision>5</cp:revision>
  <cp:lastPrinted>2017-11-15T06:04:00Z</cp:lastPrinted>
  <dcterms:created xsi:type="dcterms:W3CDTF">2018-06-27T08:31:00Z</dcterms:created>
  <dcterms:modified xsi:type="dcterms:W3CDTF">2018-06-27T10:13:26Z</dcterms:modified>
</cp:coreProperties>
</file>