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天津市和平区市场监督管理局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关于不合格食品风险控制情况的通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告（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2022年2号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</w:t>
      </w:r>
    </w:p>
    <w:p>
      <w:pPr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在国家食品安全监督抽检中，涉及</w:t>
      </w:r>
      <w:r>
        <w:rPr>
          <w:rFonts w:hint="eastAsia" w:ascii="仿宋" w:hAnsi="仿宋" w:eastAsia="仿宋" w:cs="仿宋"/>
          <w:sz w:val="32"/>
          <w:szCs w:val="32"/>
        </w:rPr>
        <w:t>天津和平区珑隆家烧烤餐厅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的复用餐具（集中消毒）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判定不合格（抽样单编号：DC22120101115631255）,现将不合格食品风险控制情况通告如下：</w:t>
      </w:r>
    </w:p>
    <w:p>
      <w:pPr>
        <w:widowControl/>
        <w:spacing w:line="480" w:lineRule="auto"/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天津和平区珑隆家烧烤餐厅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的复用餐具（集中消毒）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48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（一）抽检基本情况。产品名称：</w:t>
      </w:r>
      <w:r>
        <w:rPr>
          <w:rFonts w:hint="eastAsia" w:ascii="仿宋" w:hAnsi="仿宋" w:eastAsia="仿宋" w:cs="仿宋"/>
          <w:sz w:val="32"/>
          <w:szCs w:val="32"/>
        </w:rPr>
        <w:t>复用餐具（集中消毒）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，国家食品安全抽样检验抽样单(非网络)（抽样单编号：DC22120101115631255），日期：202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06</w:t>
      </w:r>
      <w:r>
        <w:rPr>
          <w:rFonts w:hint="eastAsia" w:ascii="仿宋" w:hAnsi="仿宋" w:eastAsia="仿宋" w:cs="宋体"/>
          <w:kern w:val="0"/>
          <w:sz w:val="32"/>
          <w:szCs w:val="32"/>
        </w:rPr>
        <w:t>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宋体"/>
          <w:kern w:val="0"/>
          <w:sz w:val="32"/>
          <w:szCs w:val="32"/>
        </w:rPr>
        <w:t>，规格型号：/；不合格项目：经抽样检验，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大肠菌群项目不符合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GB14934-2016《食品安全国家标准 消毒餐（饮）具》</w:t>
      </w:r>
      <w:r>
        <w:rPr>
          <w:rFonts w:hint="eastAsia" w:ascii="仿宋" w:hAnsi="仿宋" w:eastAsia="仿宋" w:cs="仿宋"/>
          <w:sz w:val="32"/>
          <w:szCs w:val="32"/>
        </w:rPr>
        <w:t>要求，检验结论为不合格。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天津和平区珑隆家烧烤餐厅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的复用餐具（集中消毒）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实施现场检查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经查，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当事人共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不合格批次复用餐具（集中消毒）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420套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，截止执法人员送达报告当天，涉案批次复用餐具（集中消毒）全部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，无库存。</w:t>
      </w:r>
    </w:p>
    <w:p>
      <w:pPr>
        <w:widowControl/>
        <w:spacing w:line="480" w:lineRule="auto"/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（三）天津市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和平区市场监督管理局</w:t>
      </w:r>
      <w:r>
        <w:rPr>
          <w:rFonts w:hint="eastAsia" w:ascii="仿宋" w:hAnsi="仿宋" w:eastAsia="仿宋" w:cs="宋体"/>
          <w:kern w:val="0"/>
          <w:sz w:val="32"/>
          <w:szCs w:val="32"/>
        </w:rPr>
        <w:t>依法监督企业改正违法行为。</w:t>
      </w:r>
    </w:p>
    <w:p>
      <w:pPr>
        <w:widowControl/>
        <w:spacing w:line="48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二、广大消费者如发现食品安全违法行为，可拨打食品药品监管部门12331或88908890热线电话投诉举报。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ZTJkM2VmZWZkMDY0N2IwZDBlZjM1N2IxODEwOGIifQ=="/>
  </w:docVars>
  <w:rsids>
    <w:rsidRoot w:val="00000000"/>
    <w:rsid w:val="007508E5"/>
    <w:rsid w:val="00B621F7"/>
    <w:rsid w:val="03BC6A1B"/>
    <w:rsid w:val="05012174"/>
    <w:rsid w:val="05911F8F"/>
    <w:rsid w:val="05C2427E"/>
    <w:rsid w:val="05E26A1C"/>
    <w:rsid w:val="0E704FE8"/>
    <w:rsid w:val="10634944"/>
    <w:rsid w:val="141950F2"/>
    <w:rsid w:val="15DF2DE4"/>
    <w:rsid w:val="16AF1F22"/>
    <w:rsid w:val="1B2B0856"/>
    <w:rsid w:val="1C140604"/>
    <w:rsid w:val="22CD7593"/>
    <w:rsid w:val="25FD2434"/>
    <w:rsid w:val="2DAF13D3"/>
    <w:rsid w:val="2E17424A"/>
    <w:rsid w:val="2FFE71FB"/>
    <w:rsid w:val="330B3EE8"/>
    <w:rsid w:val="3F420893"/>
    <w:rsid w:val="431609ED"/>
    <w:rsid w:val="43963709"/>
    <w:rsid w:val="45811A0E"/>
    <w:rsid w:val="4F6A7842"/>
    <w:rsid w:val="536466B9"/>
    <w:rsid w:val="58593933"/>
    <w:rsid w:val="587B3581"/>
    <w:rsid w:val="5AA73DC4"/>
    <w:rsid w:val="5C6F7692"/>
    <w:rsid w:val="61AE40BC"/>
    <w:rsid w:val="63E04F5F"/>
    <w:rsid w:val="6C367187"/>
    <w:rsid w:val="6CD6608D"/>
    <w:rsid w:val="74390C81"/>
    <w:rsid w:val="75E95BC5"/>
    <w:rsid w:val="7BBA7DCB"/>
    <w:rsid w:val="7E4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485</Characters>
  <Lines>0</Lines>
  <Paragraphs>0</Paragraphs>
  <TotalTime>2</TotalTime>
  <ScaleCrop>false</ScaleCrop>
  <LinksUpToDate>false</LinksUpToDate>
  <CharactersWithSpaces>485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2020-12-14T09:03:00Z</dcterms:created>
  <dc:creator>Administrator</dc:creator>
  <cp:lastModifiedBy>a</cp:lastModifiedBy>
  <cp:lastPrinted>2021-02-01T07:12:00Z</cp:lastPrinted>
  <dcterms:modified xsi:type="dcterms:W3CDTF">2022-09-22T00:38:06Z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28F9B5F4D4274200AA20157769175D1C</vt:lpwstr>
  </property>
</Properties>
</file>