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outlineLvl w:val="9"/>
        <w:rPr>
          <w:rFonts w:ascii="黑体" w:hAnsi="Calibri" w:eastAsia="黑体"/>
          <w:sz w:val="32"/>
        </w:rPr>
      </w:pPr>
      <w:r>
        <w:rPr>
          <w:rFonts w:hint="eastAsia" w:ascii="黑体" w:hAnsi="Calibri" w:eastAsia="黑体"/>
          <w:sz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top"/>
        <w:outlineLvl w:val="9"/>
      </w:pPr>
      <w:r>
        <w:rPr>
          <w:rFonts w:ascii="Verdana"/>
          <w:sz w:val="44"/>
        </w:rPr>
        <w:t>本次检验项目</w:t>
      </w:r>
    </w:p>
    <w:p>
      <w:pPr>
        <w:keepNext w:val="0"/>
        <w:keepLines w:val="0"/>
        <w:pageBreakBefore w:val="0"/>
        <w:widowControl w:val="0"/>
        <w:tabs>
          <w:tab w:val="left" w:pos="3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、其他调味料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抽检依据是《食品安全国家标准 食品添加剂使用标准》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</w:t>
      </w:r>
      <w:r>
        <w:rPr>
          <w:rFonts w:ascii="仿宋_GB2312" w:hAnsi="Times New Roman" w:eastAsia="仿宋_GB2312" w:cs="Times New Roman"/>
          <w:bCs/>
          <w:sz w:val="32"/>
          <w:szCs w:val="32"/>
        </w:rPr>
        <w:t>GB 2760-2014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、《食品安全国家标准 食品中真菌毒素限量》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</w:t>
      </w:r>
      <w:r>
        <w:rPr>
          <w:rFonts w:ascii="仿宋_GB2312" w:hAnsi="Times New Roman" w:eastAsia="仿宋_GB2312" w:cs="Times New Roman"/>
          <w:bCs/>
          <w:sz w:val="32"/>
          <w:szCs w:val="32"/>
        </w:rPr>
        <w:t>GB 2761-2017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《食品安全国家标准 食品中农药最大残留限量》（GB 2763-2016）、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《食品安全国家标准 食品中污染物限量》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</w:t>
      </w:r>
      <w:r>
        <w:rPr>
          <w:rFonts w:ascii="仿宋_GB2312" w:hAnsi="Times New Roman" w:eastAsia="仿宋_GB2312" w:cs="Times New Roman"/>
          <w:bCs/>
          <w:sz w:val="32"/>
          <w:szCs w:val="32"/>
        </w:rPr>
        <w:t>GB 2762-2017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、《食品安全国家标准 食品中致病菌限量》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</w:t>
      </w:r>
      <w:r>
        <w:rPr>
          <w:rFonts w:ascii="仿宋_GB2312" w:hAnsi="Times New Roman" w:eastAsia="仿宋_GB2312" w:cs="Times New Roman"/>
          <w:bCs/>
          <w:sz w:val="32"/>
          <w:szCs w:val="32"/>
        </w:rPr>
        <w:t>GB 29921-2013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、《食品安全国家标准 水产调味品》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</w:t>
      </w:r>
      <w:r>
        <w:rPr>
          <w:rFonts w:ascii="仿宋_GB2312" w:hAnsi="Times New Roman" w:eastAsia="仿宋_GB2312" w:cs="Times New Roman"/>
          <w:bCs/>
          <w:sz w:val="32"/>
          <w:szCs w:val="32"/>
        </w:rPr>
        <w:t>GB 10133-2014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、《蚝油》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</w:t>
      </w:r>
      <w:r>
        <w:rPr>
          <w:rFonts w:ascii="仿宋_GB2312" w:hAnsi="Times New Roman" w:eastAsia="仿宋_GB2312" w:cs="Times New Roman"/>
          <w:bCs/>
          <w:sz w:val="32"/>
          <w:szCs w:val="32"/>
        </w:rPr>
        <w:t>GB/T 21999-2008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《整顿办函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〔2011〕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1号关于印发《食品中可能违法添加的非食用物质和易滥用的食品添加剂品种名单（第五批）》的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通知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》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《食品整治办〔2008〕3号关于印发《食品中可能违法添加的非食用物质和易滥用的食品添加剂品种名单（第一批）》的通知》</w:t>
      </w:r>
      <w:r>
        <w:rPr>
          <w:rFonts w:ascii="仿宋_GB2312" w:hAnsi="Times New Roman" w:eastAsia="仿宋_GB2312" w:cs="Times New Roman"/>
          <w:bCs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1. 其他半固体调味料抽检项目包括二氧化硫残留量、副溶血性弧菌、山梨酸及其钾盐(以山梨酸计)、总砷(以As计)、沙门氏菌、甜蜜素(以环己基氨基磺酸计)、糖精钠(以糖精计)、脱氢乙酸及其钠盐(以脱氢乙酸计)、苏丹红I、苏丹红II、苏丹红III、苏丹红IV、苯甲酸及其钠盐(以苯甲酸计)、金黄色葡萄球菌、铅(以Pb计)、防腐剂混合使用时各自用量占其最大使用量的比例之和等16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2. 坚果与籽类的泥(酱)、包括花生酱等抽检项目包括山梨酸及其钾盐(以山梨酸计)、沙门氏菌、脱氢乙酸及其钠盐(以脱氢乙酸计)、苯甲酸及其钠盐(以苯甲酸计)、铅(以Pb计)、防腐剂混合使用时各自用量占其最大使用量的比例之和、黄曲霉毒素B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vertAlign w:val="subscript"/>
        </w:rPr>
        <w:t>1</w:t>
      </w:r>
      <w:r>
        <w:rPr>
          <w:rFonts w:ascii="仿宋_GB2312" w:hAnsi="Times New Roman" w:eastAsia="仿宋_GB2312" w:cs="Times New Roman"/>
          <w:bCs/>
          <w:sz w:val="32"/>
          <w:szCs w:val="32"/>
        </w:rPr>
        <w:t>等7个指标。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3. 蛋黄酱、沙拉酱抽检项目包括山梨酸及其钾盐(以山梨酸计)、沙门氏菌、脱氢乙酸及其钠盐(以脱氢乙酸计)、苯甲酸及其钠盐(以苯甲酸计)、金黄色葡萄球菌、防腐剂混合使用时各自用量占其最大使用量的比例之和等6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4. 香辛料调味油抽检项目包括丁基羟基茴香醚(BHA)、二丁基羟基甲苯(BHT)、特丁基对苯二酚(TBHQ)、罗丹明B、苏丹红I、苏丹红II、苏丹红III、苏丹红IV、苏丹红Ⅲ等9个指标。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5. 料酒抽检项目包括山梨酸及其钾盐(以山梨酸计)、脱氢乙酸及其钠盐(以脱氢乙酸计)、苯甲酸及其钠盐(以苯甲酸计)、防腐剂混合使用时各自用量占其最大使用量的比例之和等4个指标。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6. 辣椒酱抽检项目包括二氧化硫残留量、山梨酸及其钾盐(以山梨酸计)、沙门氏菌、甜蜜素(以环己基氨基磺酸计)、糖精钠(以糖精计)、脱氢乙酸及其钠盐(以脱氢乙酸计)、苏丹红I、苏丹红II、苏丹红III、苏丹红IV、苯甲酸及其钠盐(以苯甲酸计)、金黄色葡萄球菌、防腐剂混合使用时各自用量占其最大使用量的比例之和等1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3</w:t>
      </w:r>
      <w:r>
        <w:rPr>
          <w:rFonts w:ascii="仿宋_GB2312" w:hAnsi="Times New Roman" w:eastAsia="仿宋_GB2312" w:cs="Times New Roman"/>
          <w:bCs/>
          <w:sz w:val="32"/>
          <w:szCs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7. 辣椒、花椒、辣椒粉、花椒粉抽检项目包括山梨酸及其钾盐(以山梨酸计)、戊唑醇、糖精钠(以糖精计)、罗丹明B、苏丹红I、苏丹红II、苏丹红III、苏丹红IV、苯甲酸及其钠盐(以苯甲酸计)、铅(以Pb计)等1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0</w:t>
      </w:r>
      <w:r>
        <w:rPr>
          <w:rFonts w:ascii="仿宋_GB2312" w:hAnsi="Times New Roman" w:eastAsia="仿宋_GB2312" w:cs="Times New Roman"/>
          <w:bCs/>
          <w:sz w:val="32"/>
          <w:szCs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8. 其他香辛料调味品抽检项目包括山梨酸及其钾盐(以山梨酸计)、罗丹明B、苏丹红I、苏丹红II、苏丹红III、苏丹红IV、苯甲酸及其钠盐(以苯甲酸计)、铅(以Pb计)等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8</w:t>
      </w:r>
      <w:r>
        <w:rPr>
          <w:rFonts w:ascii="仿宋_GB2312" w:hAnsi="Times New Roman" w:eastAsia="仿宋_GB2312" w:cs="Times New Roman"/>
          <w:bCs/>
          <w:sz w:val="32"/>
          <w:szCs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9. 蚝油、虾油、鱼露抽检项目包括副溶血性弧菌、大肠菌群、山梨酸及其钾盐(以山梨酸计)、氨基酸态氮(以氮计)、脱氢乙酸及其钠盐(以脱氢乙酸计)、苯甲酸及其钠盐(以苯甲酸计)、镉(以Cd计)、防腐剂混合使用时各自用量占其最大使用量的比例之和等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8</w:t>
      </w:r>
      <w:r>
        <w:rPr>
          <w:rFonts w:ascii="仿宋_GB2312" w:hAnsi="Times New Roman" w:eastAsia="仿宋_GB2312" w:cs="Times New Roman"/>
          <w:bCs/>
          <w:sz w:val="32"/>
          <w:szCs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10. 香辛料酱(芥末酱、青芥酱等)抽检项目包括山梨酸及其钾盐(以山梨酸计)、糖精钠(以糖精计)、苯甲酸及其钠盐(以苯甲酸计)、铅(以Pb计)等4个指标。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11. 其他液体调味料抽检项目包括副溶血性弧菌、大肠菌群、山梨酸及其钾盐(以山梨酸计)、总砷(以As计)、甜蜜素(以环己基氨基磺酸计)、糖精钠(以糖精计)、脱氢乙酸及其钠盐(以脱氢乙酸计)、苯甲酸及其钠盐(以苯甲酸计)、镉(以Cd计)、防腐剂混合使用时各自用量占其最大使用量的比例之和等10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12. 其他固体调味料抽检项目包括山梨酸及其钾盐(以山梨酸计)、甜蜜素(以环己基氨基磺酸计)、糖精钠(以糖精计)、脱氢乙酸及其钠盐(以脱氢乙酸计)、苏丹红I、苏丹红II、苏丹红III、苏丹红IV、苯甲酸及其钠盐(以苯甲酸计)、铅(以Pb计)等10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13. 火锅底料、麻辣烫底料及蘸料抽检项目包括二氧化硫残留量、副溶血性弧菌、山梨酸及其钾盐(以山梨酸计)、沙门氏菌、脱氢乙酸及其钠盐(以脱氢乙酸计)、苏丹红I、苏丹红II、苏丹红III、苏丹红IV、苯甲酸及其钠盐(以苯甲酸计)、金黄色葡萄球菌、防腐剂混合使用时各自用量占其最大使用量的比例之和等1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2</w:t>
      </w:r>
      <w:r>
        <w:rPr>
          <w:rFonts w:ascii="仿宋_GB2312" w:hAnsi="Times New Roman" w:eastAsia="仿宋_GB2312" w:cs="Times New Roman"/>
          <w:bCs/>
          <w:sz w:val="32"/>
          <w:szCs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14. 火锅调味料(底料、蘸料)(自制)抽检项目包括可待因、吗啡、罂粟碱、蒂巴因、那可丁等5个指标。</w:t>
      </w:r>
    </w:p>
    <w:p>
      <w:pPr>
        <w:keepNext w:val="0"/>
        <w:keepLines w:val="0"/>
        <w:pageBreakBefore w:val="0"/>
        <w:widowControl w:val="0"/>
        <w:tabs>
          <w:tab w:val="left" w:pos="3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肉制品</w:t>
      </w:r>
    </w:p>
    <w:p>
      <w:pPr>
        <w:keepNext w:val="0"/>
        <w:keepLines w:val="0"/>
        <w:pageBreakBefore w:val="0"/>
        <w:widowControl w:val="0"/>
        <w:tabs>
          <w:tab w:val="left" w:pos="3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抽检依据是</w:t>
      </w:r>
      <w:bookmarkStart w:id="0" w:name="OLE_LINK1"/>
      <w:bookmarkStart w:id="1" w:name="OLE_LINK2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《食品安全国家标准 食品中污染物限量》</w:t>
      </w:r>
      <w:r>
        <w:rPr>
          <w:rFonts w:ascii="仿宋_GB2312" w:hAnsi="Times New Roman" w:eastAsia="仿宋_GB2312" w:cs="Times New Roman"/>
          <w:bCs/>
          <w:sz w:val="32"/>
          <w:szCs w:val="32"/>
        </w:rPr>
        <w:t>（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GB 2762-2017</w:t>
      </w:r>
      <w:bookmarkEnd w:id="0"/>
      <w:bookmarkEnd w:id="1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）、</w:t>
      </w:r>
      <w:bookmarkStart w:id="2" w:name="OLE_LINK3"/>
      <w:bookmarkStart w:id="3" w:name="OLE_LINK4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食品中致病菌限量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（GB 29921-2013</w:t>
      </w:r>
      <w:bookmarkEnd w:id="2"/>
      <w:bookmarkEnd w:id="3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）、整顿办函[2011]1号、《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熟肉制品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（GB </w:t>
      </w:r>
      <w:bookmarkStart w:id="4" w:name="OLE_LINK5"/>
      <w:bookmarkStart w:id="5" w:name="OLE_LINK6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2726-2016</w:t>
      </w:r>
      <w:bookmarkEnd w:id="4"/>
      <w:bookmarkEnd w:id="5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）、《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食品添加剂使用标准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（GB </w:t>
      </w:r>
      <w:bookmarkStart w:id="6" w:name="OLE_LINK8"/>
      <w:bookmarkStart w:id="7" w:name="OLE_LINK7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2760-2014</w:t>
      </w:r>
      <w:bookmarkEnd w:id="6"/>
      <w:bookmarkEnd w:id="7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）、食品整治办[2008]3号、《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腌腊肉制品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 xml:space="preserve">（GB </w:t>
      </w:r>
      <w:bookmarkStart w:id="8" w:name="OLE_LINK9"/>
      <w:bookmarkStart w:id="9" w:name="OLE_LINK10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2730-2015</w:t>
      </w:r>
      <w:bookmarkEnd w:id="8"/>
      <w:bookmarkEnd w:id="9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）、《卫生部、国家食品药品监督管理局公告》（2012年第10号）、</w:t>
      </w:r>
      <w:bookmarkStart w:id="10" w:name="OLE_LINK11"/>
      <w:bookmarkStart w:id="11" w:name="OLE_LINK12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速冻调制食品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（SB/T 10379-2012</w:t>
      </w:r>
      <w:bookmarkEnd w:id="10"/>
      <w:bookmarkEnd w:id="11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1. 酱卤肉、肉灌肠、其他熟肉(自制)抽检项目包括亚硝酸盐(以亚硝酸钠计)、山梨酸及其钾盐(以山梨酸计)、胭脂红、苯甲酸及其钠盐(以苯甲酸计)、镉(以Cd计)等5个指标。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2. 腌腊肉制品抽检项目包括亚硝酸盐(以亚硝酸钠计)、山梨酸及其钾盐(以山梨酸计)、总砷(以As计)、氯霉素、糖精钠(以糖精计)、胭脂红、脱氢乙酸及其钠盐(以脱氢乙酸计)、苯甲酸及其钠盐(以苯甲酸计)、过氧化值(以脂肪计)、铅(以Pb计)、铬(以Cr计)等11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3. 调理肉制品(非速冻)抽检项目包括总砷(以As计)、氯霉素、胭脂红、过氧化值(以脂肪计)、铅(以Pb计)、铬(以Cr计)、镉(以Cd计)等7个指标。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4. 熟肉干制品抽检项目包括单核细胞增生李斯特氏菌、大肠埃希氏菌O157、H7、大肠菌群、山梨酸及其钾盐(以山梨酸计)、氯霉素、沙门氏菌、脱氢乙酸及其钠盐(以脱氢乙酸计)、苯甲酸及其钠盐(以苯甲酸计)、菌落总数、金黄色葡萄球菌、铅(以Pb计)、铬(以Cr计)、镉(以Cd计)等14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5. 发酵肉制品抽检项目包括亚硝酸盐(以亚硝酸钠计)、单核细胞增生李斯特氏菌、大肠菌群、山梨酸及其钾盐(以山梨酸计)、氯霉素、沙门氏菌、胭脂红、苯甲酸及其钠盐(以苯甲酸计)、金黄色葡萄球菌、铅(以Pb计)、铬(以Cr计)、镉(以Cd计)等12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6. 熏煮香肠火腿制品抽检项目包括亚硝酸盐(以亚硝酸钠计)、单核细胞增生李斯特氏菌、大肠菌群、山梨酸及其钾盐(以山梨酸计)、氯霉素、沙门氏菌、糖精钠(以糖精计)、脱氢乙酸及其钠盐(以脱氢乙酸计)、苯甲酸及其钠盐(以苯甲酸计)、菌落总数、金黄色葡萄球菌、铅(以Pb计)、铬(以Cr计)、镉(以Cd计)等14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7. 速冻调理肉制品抽检项目包括总砷(以As计)、氯霉素、胭脂红、过氧化值(以脂肪计)、铅(以Pb计)、铬(以Cr计)、镉(以Cd计)等7个指标。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8. 酱卤肉制品抽检项目包括亚硝酸盐(以亚硝酸钠计)、单核细胞增生李斯特氏菌、大肠埃希氏菌O157、H7、大肠菌群、山梨酸及其钾盐(以山梨酸计)、总砷(以As计)、氯霉素、沙门氏菌、糖精钠(以糖精计)、胭脂红、脱氢乙酸及其钠盐(以脱氢乙酸计)、苯甲酸及其钠盐(以苯甲酸计)、菌落总数、酸性橙Ⅱ、金黄色葡萄球菌、铅(以Pb计)、铬(以Cr计)、镉(以Cd计)等19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9. 熏烧烤肉制品抽检项目包括N-二甲基亚硝胺、亚硝酸盐(以亚硝酸钠计)、单核细胞增生李斯特氏菌、大肠菌群、山梨酸及其钾盐(以山梨酸计)、沙门氏菌、苯并[a]芘、苯甲酸及其钠盐(以苯甲酸计)、菌落总数、金黄色葡萄球菌等10个指标。</w:t>
      </w:r>
    </w:p>
    <w:p>
      <w:pPr>
        <w:keepNext w:val="0"/>
        <w:keepLines w:val="0"/>
        <w:pageBreakBefore w:val="0"/>
        <w:widowControl w:val="0"/>
        <w:tabs>
          <w:tab w:val="left" w:pos="3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蛋及蛋制品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抽检依据是《动物性食品中兽药最高残留限量》（农业部公告第235号）、《食品安全国家标准 食品中百草枯等43种农药最大残留限量》（GB 2763.1-2018）、《发布在食品动物中停止使用洛美沙星、培氟沙星、氧氟沙星、诺氟沙星4种兽药的决定》（农业部公告第2292号）、《兽药地方标准废止目录》（农业部公告第560号）、《食品安全国家标准 蛋与蛋制品》（GB 2749-2015）、《食品安全国家标准 食品中污染物限量》（GB 2762-2017）、《食品安全国家标准 食品添加剂使用标准》（GB 2760-2014）等标准及产品明示标准和指标的要求。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1. 再制蛋抽检项目包括商业无菌、大肠菌群、山梨酸及其钾盐(以山梨酸计)、苯甲酸及其钠盐(以苯甲酸计)、铅(以Pb计)等5个指标。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2. 鸡蛋抽检项目包括利巴韦林、呋喃唑酮代谢物、呋喃妥因代谢物、呋喃它酮代谢物、呋喃西林代谢物、培氟沙星、多西环素(强力霉素)、恩诺沙星(以恩诺沙星与环丙沙星之和计)、氟苯尼考、氟虫腈(以氟虫腈、氟甲腈、氟虫腈砜和氟虫腈亚砜之和计)、氧氟沙星、洛美沙星、诺氟沙星、金刚烷胺等14个指标。</w:t>
      </w:r>
    </w:p>
    <w:p>
      <w:pPr>
        <w:keepNext w:val="0"/>
        <w:keepLines w:val="0"/>
        <w:pageBreakBefore w:val="0"/>
        <w:widowControl w:val="0"/>
        <w:tabs>
          <w:tab w:val="left" w:pos="3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抽检依据是《食品安全国家标准 食品中污染物限量》（GB 2762-2017）、《食品安全国家标准 食品中致病菌限量》（GB 29921-2013）、《食品安全国家标准 食品添加剂使用标准》（GB 2760-2014）、《食品安全国家标准 豆制品》（GB 2712-2014）、《食品安全国家标准 食品中真菌毒素限量》（GB 2761-2017）、《腐乳》（Q/PGLCP 0002-2017）(备案号：1101170087S-2017)、《非发酵豆制品》（Q/BJY 0001S-2016）（备案号：130598S-2016）、《鲜腐竹》（Q/SDH 0001S-2018）（备案号：3713328S-2018）等标准及产品明示标准和指标的要求。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 xml:space="preserve">1.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腐乳、豆豉、纳豆等抽检项目包括大肠菌群、山梨酸及其钾盐</w:t>
      </w:r>
      <w:r>
        <w:rPr>
          <w:rFonts w:ascii="仿宋_GB2312" w:hAnsi="Times New Roman" w:eastAsia="仿宋_GB2312" w:cs="Times New Roman"/>
          <w:bCs/>
          <w:sz w:val="32"/>
          <w:szCs w:val="32"/>
        </w:rPr>
        <w:t>(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以山梨酸计</w:t>
      </w:r>
      <w:r>
        <w:rPr>
          <w:rFonts w:ascii="仿宋_GB2312" w:hAnsi="Times New Roman" w:eastAsia="仿宋_GB2312" w:cs="Times New Roman"/>
          <w:bCs/>
          <w:sz w:val="32"/>
          <w:szCs w:val="32"/>
        </w:rPr>
        <w:t>)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、沙门氏菌、甜蜜素</w:t>
      </w:r>
      <w:r>
        <w:rPr>
          <w:rFonts w:ascii="仿宋_GB2312" w:hAnsi="Times New Roman" w:eastAsia="仿宋_GB2312" w:cs="Times New Roman"/>
          <w:bCs/>
          <w:sz w:val="32"/>
          <w:szCs w:val="32"/>
        </w:rPr>
        <w:t>(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以环己基氨基磺酸计</w:t>
      </w:r>
      <w:r>
        <w:rPr>
          <w:rFonts w:ascii="仿宋_GB2312" w:hAnsi="Times New Roman" w:eastAsia="仿宋_GB2312" w:cs="Times New Roman"/>
          <w:bCs/>
          <w:sz w:val="32"/>
          <w:szCs w:val="32"/>
        </w:rPr>
        <w:t>)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、糖精钠</w:t>
      </w:r>
      <w:r>
        <w:rPr>
          <w:rFonts w:ascii="仿宋_GB2312" w:hAnsi="Times New Roman" w:eastAsia="仿宋_GB2312" w:cs="Times New Roman"/>
          <w:bCs/>
          <w:sz w:val="32"/>
          <w:szCs w:val="32"/>
        </w:rPr>
        <w:t>(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以糖精计</w:t>
      </w:r>
      <w:r>
        <w:rPr>
          <w:rFonts w:ascii="仿宋_GB2312" w:hAnsi="Times New Roman" w:eastAsia="仿宋_GB2312" w:cs="Times New Roman"/>
          <w:bCs/>
          <w:sz w:val="32"/>
          <w:szCs w:val="32"/>
        </w:rPr>
        <w:t>)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、脱氢乙酸及其钠盐</w:t>
      </w:r>
      <w:r>
        <w:rPr>
          <w:rFonts w:ascii="仿宋_GB2312" w:hAnsi="Times New Roman" w:eastAsia="仿宋_GB2312" w:cs="Times New Roman"/>
          <w:bCs/>
          <w:sz w:val="32"/>
          <w:szCs w:val="32"/>
        </w:rPr>
        <w:t>(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以脱氢乙酸计</w:t>
      </w:r>
      <w:r>
        <w:rPr>
          <w:rFonts w:ascii="仿宋_GB2312" w:hAnsi="Times New Roman" w:eastAsia="仿宋_GB2312" w:cs="Times New Roman"/>
          <w:bCs/>
          <w:sz w:val="32"/>
          <w:szCs w:val="32"/>
        </w:rPr>
        <w:t>)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、苯甲酸及其钠盐</w:t>
      </w:r>
      <w:r>
        <w:rPr>
          <w:rFonts w:ascii="仿宋_GB2312" w:hAnsi="Times New Roman" w:eastAsia="仿宋_GB2312" w:cs="Times New Roman"/>
          <w:bCs/>
          <w:sz w:val="32"/>
          <w:szCs w:val="32"/>
        </w:rPr>
        <w:t>(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以苯甲酸计</w:t>
      </w:r>
      <w:r>
        <w:rPr>
          <w:rFonts w:ascii="仿宋_GB2312" w:hAnsi="Times New Roman" w:eastAsia="仿宋_GB2312" w:cs="Times New Roman"/>
          <w:bCs/>
          <w:sz w:val="32"/>
          <w:szCs w:val="32"/>
        </w:rPr>
        <w:t>)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、金黄色葡萄球菌、铅</w:t>
      </w:r>
      <w:r>
        <w:rPr>
          <w:rFonts w:ascii="仿宋_GB2312" w:hAnsi="Times New Roman" w:eastAsia="仿宋_GB2312" w:cs="Times New Roman"/>
          <w:bCs/>
          <w:sz w:val="32"/>
          <w:szCs w:val="32"/>
        </w:rPr>
        <w:t>(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以</w:t>
      </w:r>
      <w:r>
        <w:rPr>
          <w:rFonts w:ascii="仿宋_GB2312" w:hAnsi="Times New Roman" w:eastAsia="仿宋_GB2312" w:cs="Times New Roman"/>
          <w:bCs/>
          <w:sz w:val="32"/>
          <w:szCs w:val="32"/>
        </w:rPr>
        <w:t>Pb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计</w:t>
      </w:r>
      <w:r>
        <w:rPr>
          <w:rFonts w:ascii="仿宋_GB2312" w:hAnsi="Times New Roman" w:eastAsia="仿宋_GB2312" w:cs="Times New Roman"/>
          <w:bCs/>
          <w:sz w:val="32"/>
          <w:szCs w:val="32"/>
        </w:rPr>
        <w:t>)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、铝的残留量</w:t>
      </w:r>
      <w:r>
        <w:rPr>
          <w:rFonts w:ascii="仿宋_GB2312" w:hAnsi="Times New Roman" w:eastAsia="仿宋_GB2312" w:cs="Times New Roman"/>
          <w:bCs/>
          <w:sz w:val="32"/>
          <w:szCs w:val="32"/>
        </w:rPr>
        <w:t>(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干样品</w:t>
      </w:r>
      <w:r>
        <w:rPr>
          <w:rFonts w:ascii="仿宋_GB2312" w:hAnsi="Times New Roman" w:eastAsia="仿宋_GB2312" w:cs="Times New Roman"/>
          <w:bCs/>
          <w:sz w:val="32"/>
          <w:szCs w:val="32"/>
        </w:rPr>
        <w:t>,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以</w:t>
      </w:r>
      <w:r>
        <w:rPr>
          <w:rFonts w:ascii="仿宋_GB2312" w:hAnsi="Times New Roman" w:eastAsia="仿宋_GB2312" w:cs="Times New Roman"/>
          <w:bCs/>
          <w:sz w:val="32"/>
          <w:szCs w:val="32"/>
        </w:rPr>
        <w:t>Al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计</w:t>
      </w:r>
      <w:r>
        <w:rPr>
          <w:rFonts w:ascii="仿宋_GB2312" w:hAnsi="Times New Roman" w:eastAsia="仿宋_GB2312" w:cs="Times New Roman"/>
          <w:bCs/>
          <w:sz w:val="32"/>
          <w:szCs w:val="32"/>
        </w:rPr>
        <w:t>)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、黄曲霉毒素</w:t>
      </w:r>
      <w:r>
        <w:rPr>
          <w:rFonts w:ascii="仿宋_GB2312" w:hAnsi="Times New Roman" w:eastAsia="仿宋_GB2312" w:cs="Times New Roman"/>
          <w:bCs/>
          <w:sz w:val="32"/>
          <w:szCs w:val="32"/>
        </w:rPr>
        <w:t>B</w:t>
      </w:r>
      <w:r>
        <w:rPr>
          <w:rFonts w:ascii="Cambria Math" w:hAnsi="Cambria Math" w:eastAsia="仿宋_GB2312" w:cs="Cambria Math"/>
          <w:bCs/>
          <w:sz w:val="32"/>
          <w:szCs w:val="32"/>
        </w:rPr>
        <w:t>₁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等</w:t>
      </w:r>
      <w:r>
        <w:rPr>
          <w:rFonts w:ascii="仿宋_GB2312" w:hAnsi="Times New Roman" w:eastAsia="仿宋_GB2312" w:cs="Times New Roman"/>
          <w:bCs/>
          <w:sz w:val="32"/>
          <w:szCs w:val="32"/>
        </w:rPr>
        <w:t>11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2. 豆干、豆腐、豆皮等抽检项目包括三氯蔗糖、丙酸及其钠盐、钙盐(以丙酸计)、大肠菌群、山梨酸及其钾盐(以山梨酸计)、沙门氏菌、糖精钠(以糖精计)、脱氢乙酸及其钠盐(以脱氢乙酸计)、苯甲酸及其钠盐(以苯甲酸计)、金黄色葡萄球菌、铅(以Pb计)、铝的残留量(干样品,以Al计)等11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3. 腐竹、油皮抽检项目包括二氧化硫残留量、大肠菌群、山梨酸及其钾盐(以山梨酸计)、脱氢乙酸及其钠盐(以脱氢乙酸计)、苯甲酸及其钠盐(以苯甲酸计)、铅(以Pb计)、铝的残留量(干样品,以Al计)等7个指标。</w:t>
      </w:r>
    </w:p>
    <w:p>
      <w:pPr>
        <w:keepNext w:val="0"/>
        <w:keepLines w:val="0"/>
        <w:pageBreakBefore w:val="0"/>
        <w:widowControl w:val="0"/>
        <w:tabs>
          <w:tab w:val="left" w:pos="3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糕点及面包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抽检依据是食品整治办[2009]5号、</w:t>
      </w:r>
      <w:bookmarkStart w:id="12" w:name="OLE_LINK15"/>
      <w:bookmarkStart w:id="13" w:name="OLE_LINK16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糕点、面包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（GB 7099-2015</w:t>
      </w:r>
      <w:bookmarkEnd w:id="12"/>
      <w:bookmarkEnd w:id="13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）、《食品安全国家标准 食品中污染物限量》（GB 2762-2017）、</w:t>
      </w:r>
      <w:bookmarkStart w:id="14" w:name="OLE_LINK17"/>
      <w:bookmarkStart w:id="15" w:name="OLE_LINK18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食品中致病菌限量</w:t>
      </w:r>
      <w:r>
        <w:rPr>
          <w:rFonts w:ascii="仿宋_GB2312" w:hAnsi="Times New Roman" w:eastAsia="仿宋_GB2312" w:cs="Times New Roman"/>
          <w:bCs/>
          <w:sz w:val="32"/>
          <w:szCs w:val="32"/>
        </w:rPr>
        <w:t>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（GB 29921-2013</w:t>
      </w:r>
      <w:bookmarkEnd w:id="14"/>
      <w:bookmarkEnd w:id="15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）、《食品安全国家标准 食品添加剂使用标准》（GB 2760-2014）、整顿办函[2011]1号等标准及产品明示标准和指标的要求。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糕点抽检项目包括三氯蔗糖、丙二醇、丙酸及其钠盐、钙盐(以丙酸计)、大肠菌群、安赛蜜、富马酸二甲酯、山梨酸及其钾盐(以山梨酸计)、沙门氏菌、甜蜜素(以环己基氨基磺酸计)、糖精钠(以糖精计)、纳他霉素、脱氢乙酸及其钠盐(以脱氢乙酸计)、苏丹红Ⅰ、苏丹红Ⅱ、苏丹红Ⅲ、苏丹红Ⅳ、苯甲酸及其钠盐(以苯甲酸计)、菌落总数、过氧化值(以脂肪计)、酸价(以脂肪计)、金黄色葡萄球菌、铅(以Pb计)、铝的残留量(干样品,以Al计)、防腐剂混合</w:t>
      </w:r>
      <w:bookmarkStart w:id="41" w:name="_GoBack"/>
      <w:bookmarkEnd w:id="41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使用时各自用量占其最大使用量的比例之和、霉菌等2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个指标。</w:t>
      </w:r>
    </w:p>
    <w:p>
      <w:pPr>
        <w:keepNext w:val="0"/>
        <w:keepLines w:val="0"/>
        <w:pageBreakBefore w:val="0"/>
        <w:widowControl w:val="0"/>
        <w:tabs>
          <w:tab w:val="left" w:pos="3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蔬菜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抽检依据是《食品安全国家标准 食品中污染物限量》（GB 2762-2017）、</w:t>
      </w:r>
      <w:bookmarkStart w:id="16" w:name="OLE_LINK19"/>
      <w:bookmarkStart w:id="17" w:name="OLE_LINK20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食品中农药最大残留限量》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（GB 2763-2016</w:t>
      </w:r>
      <w:bookmarkEnd w:id="16"/>
      <w:bookmarkEnd w:id="17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）、</w:t>
      </w:r>
      <w:bookmarkStart w:id="18" w:name="OLE_LINK22"/>
      <w:bookmarkStart w:id="19" w:name="OLE_LINK21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食品中百草枯等43种农药最大残留限量》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（GB 2763.1-2018</w:t>
      </w:r>
      <w:bookmarkEnd w:id="18"/>
      <w:bookmarkEnd w:id="19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）、</w:t>
      </w:r>
      <w:bookmarkStart w:id="20" w:name="OLE_LINK24"/>
      <w:bookmarkStart w:id="21" w:name="OLE_LINK23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豆芽卫生标准》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（GB 22556-2008</w:t>
      </w:r>
      <w:bookmarkEnd w:id="20"/>
      <w:bookmarkEnd w:id="21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1. 芹菜(叶菜类蔬菜)抽检项目包括乐果、倍硫磷、克百威、杀扑磷、毒死蜱、氟虫腈、氧乐果、氯氟氰菊酯和高效氯氟氰菊酯、氯氰菊酯和高效氯氰菊酯、水胺硫磷、灭多威、灭线磷、甲拌磷、百菌清、硫线磷、肟菌酯、辛硫磷、铅(以Pb计)、镉(以Cd计)、阿维菌素等20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2. 茄子(茄果类蔬菜)抽检项目包括三唑醇、倍硫磷、克百威、内吸磷、唑螨酯、啶虫脒、噻虫啉、噻螨酮、敌百虫、杀扑磷、氟虫腈、氧乐果、氯唑磷、氯氰菊酯和高效氯氰菊酯、水胺硫磷、灭多威、甲拌磷、甲胺磷、硫线磷、肟菌酯、铅(以Pb计)、镉(以Cd计)、阿维菌素等23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3. 菜薹(芸薹属类蔬菜)抽检项目包括三环唑、乙酰甲胺磷、克百威、咪鲜胺和咪鲜胺锰盐、对硫磷、敌敌畏、杀螟硫磷、氟虫腈、氧乐果、氯氰菊酯和高效氯氰菊酯、氯菊酯、水胺硫磷、涕灭威、灭多威、甲基对硫磷、甲基异柳磷、甲拌磷、甲胺磷、甲萘威、联苯菊酯、辛硫磷、铅(以Pb计)、镉(以Cd计)等23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4. 油麦菜(叶菜类蔬菜)抽检项目包括久效磷、乙酰甲胺磷、倍硫磷、克百威、内吸磷、对硫磷、敌百虫、杀扑磷、杀螟硫磷、氟虫腈、氧乐果、氯唑磷、氯菊酯、水胺硫磷、涕灭威、灭多威、灭线磷、甲基对硫磷、甲基异柳磷、甲基硫环磷、甲拌磷、甲胺磷、甲萘威、硫环磷、硫线磷、虫酰肼、辛硫磷、铅(以Pb计)、镉(以Cd计)等29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5. 韭菜(鳞茎类蔬菜)抽检项目包括乐果、克百威、对硫磷、毒死蜱、氟虫腈、氧乐果、氯唑磷、氯氟氰菊酯和高效氯氟氰菊酯、水胺硫磷、灭多威、甲拌磷、腐霉利、铅(以Pb计)、镉(以Cd计)、久效磷、多菌灵、总汞(以Hg计)、总砷(以As计)、敌敌畏、杀螟硫磷、甲基对硫磷、甲基异柳磷、甲胺磷、磷胺、铬(以Cr计)等2</w:t>
      </w:r>
      <w:r>
        <w:rPr>
          <w:rFonts w:ascii="仿宋_GB2312" w:hAnsi="Times New Roman" w:eastAsia="仿宋_GB2312" w:cs="Times New Roman"/>
          <w:bCs/>
          <w:sz w:val="32"/>
          <w:szCs w:val="32"/>
        </w:rPr>
        <w:t>5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6. 大白菜(叶菜类蔬菜)抽检项目包括久效磷、乐果、乙酰甲胺磷、二嗪磷、亚胺硫磷、伏杀硫磷、倍硫磷、克百威、内吸磷、吡唑醚菌酯、吡虫啉、唑虫酰胺、啶虫脒、对硫磷、敌敌畏、敌百虫、杀扑磷、杀螟丹、杀螟硫磷、毒死蜱、氟啶脲、氟氯氰菊酯和高效氟氯氰菊酯、氟胺氰菊酯、氟苯脲、氟虫腈、氧乐果、氯唑磷、氯氟氰菊酯和高效氯氟氰菊酯、氯氰菊酯和高效氯氰菊酯、氯菊酯、氰戊菊酯和S-氰戊菊酯、水胺硫磷、涕灭威、溴氰菊酯、灭多威、灭线磷、炔螨特、甲基异柳磷、甲基硫环磷、甲拌磷、甲氨基阿维菌素苯甲酸盐、甲氰菊酯、甲胺磷、甲萘威、百菌清、苯醚甲环唑、虫螨腈、虫酰肼、辛硫磷、醚菊酯、铅(以Pb计)、镉(以Cd计)、阿维菌素、除虫脲、马拉硫磷等55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7. 结球甘蓝(芸薹属类蔬菜)抽检项目包括敌百虫、氟虫腈、氧乐果、氯唑磷、氯氰菊酯和高效氯氰菊酯、水胺硫磷、灭多威、甲基异柳磷、甲胺磷、铅(以Pb计)、镉(以Cd计)等11个指标。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8. 番茄(茄果类蔬菜)抽检项目包括乙霉威、双甲脒、唑螨酯、啶氧菌酯、嘧菌酯、噻虫胺、敌敌畏、杀扑磷、氟虫腈、氧乐果、氯氟氰菊酯和高效氯氟氰菊酯、氯氰菊酯和高效氯氰菊酯、水胺硫磷、灭多威、甲氨基阿维菌素苯甲酸盐、硫线磷、肟菌酯、苯酰菌胺、苯醚甲环唑、铅(以Pb计)、镉(以Cd计)、阿维菌素等22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9. 山药(根茎类和薯芋类蔬菜)抽检项目包括久效磷、乐果、克百威、对硫磷、氟虫腈、氧乐果、氯唑磷、水胺硫磷、涕灭威、灭多威、灭线磷、甲基对硫磷、甲拌磷、甲胺磷、甲萘威、铅(以Pb计)、镉(以Cd计)、马拉硫磷等18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10. 花椰菜(芸薹属类蔬菜)抽检项目包括倍硫磷、戊唑醇、敌百虫、毒死蜱、氟虫腈、氯唑磷、氯氰菊酯和高效氯氰菊酯、水胺硫磷、甲拌磷、铅(以Pb计)、镉(以Cd计)等11个指标。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11. 菜豆(豆类蔬菜)抽检项目包括倍硫磷、克百威、内吸磷、嘧霉胺、敌百虫、杀扑磷、氟虫腈、氧乐果、氯唑磷、氯氰菊酯和高效氯氰菊酯、水胺硫磷、溴螨酯、灭多威、灭蝇胺、甲拌磷、硫线磷、联苯肼酯、铅(以Pb计)、镉(以Cd计)、阿维菌素等20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12. 甜椒(茄果类蔬菜)抽检项目包括三唑酮、三唑醇、久效磷、乙酰甲胺磷、二嗪磷、五氯硝基苯、倍硫磷、克百威、内吸磷、唑螨酯、嘧菌环胺、噻虫啉、对硫磷、戊唑醇、抗蚜威、敌敌畏、敌百虫、杀扑磷、杀线威、杀螟硫磷、氟虫腈、氟酰脲、氧乐果、氯唑磷、氯氟氰菊酯和高效氯氟氰菊酯、氯苯嘧啶醇、氯菊酯、水胺硫磷、涕灭威、灭多威、灭线磷、烯酰吗啉、甲基对硫磷、甲基异柳磷、甲基硫环磷、甲基硫菌灵、甲拌磷、甲氰菊酯、甲胺磷、甲苯氟磺胺、甲萘威、硫线磷、粉唑醇、联苯肼酯、肟菌酯、辛硫磷、铅(以Pb计)、镉(以Cd计)、阿维菌素、霜霉威和霜霉威盐酸盐等50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13. 黄瓜(瓜类蔬菜)抽检项目包括克百威、吡虫啉、唑螨酯、毒死蜱、氟虫腈、氧乐果、氯唑磷、水胺硫磷、灭多威、甲拌磷、甲霜灵和精甲霜灵、铅(以Pb计)、镉(以Cd计)等13个指标。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14. 辣椒(茄果类蔬菜)抽检项目包括三唑醇、倍硫磷、克百威、内吸磷、吡唑醚菌酯、咪鲜胺和咪鲜胺锰盐、唑螨酯、多菌灵、敌百虫、杀扑磷、氟虫腈、氧乐果、氯唑磷、氯氰菊酯和高效氯氰菊酯、水胺硫磷、灭多威、甲拌磷、甲霜灵和精甲霜灵、硫线磷、虫酰肼、铅(以Pb计)、镉(以Cd计)等22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15. 姜(根茎类和薯芋类蔬菜)抽检项目包括久效磷、乐果、克百威、对硫磷、氟虫腈、氧乐果、氯唑磷、水胺硫磷、涕灭威、灭多威、灭线磷、甲基对硫磷、甲拌磷、甲胺磷、甲萘威、铅(以Pb计)、镉(以Cd计)、马拉硫磷等18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16. 菠菜(叶菜类蔬菜)抽检项目包括克百威、毒死蜱、氟虫腈、氧乐果、氯氰菊酯和高效氯氰菊酯、水胺硫磷、灭多威、甲拌磷、铅(以Pb计)、铬(以Cr计)、镉(以Cd计)、阿维菌素等12个指标。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17. 豆芽抽检项目包括二氧化硫残留量、铅(以Pb计)、铬(以Cr计)、镉(以Cd计)等4个指标。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18.</w:t>
      </w:r>
      <w:r>
        <w:rPr>
          <w:rFonts w:hint="eastAsia"/>
        </w:rPr>
        <w:t xml:space="preserve"> 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豇豆(豆类蔬菜)抽检项目包括久效磷、乐果、克百威、对硫磷、总汞(以Hg计)、总砷(以As计)、敌敌畏、杀螟硫磷、氟虫腈、氧乐果、甲基对硫磷、甲基异柳磷、甲胺磷、磷胺、铅(以Pb计)、铬(以Cr计)、镉(以Cd计)、马拉硫磷等18个指标。</w:t>
      </w:r>
    </w:p>
    <w:p>
      <w:pPr>
        <w:keepNext w:val="0"/>
        <w:keepLines w:val="0"/>
        <w:pageBreakBefore w:val="0"/>
        <w:widowControl w:val="0"/>
        <w:tabs>
          <w:tab w:val="left" w:pos="3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罐头食品</w:t>
      </w:r>
    </w:p>
    <w:p>
      <w:pPr>
        <w:keepNext w:val="0"/>
        <w:keepLines w:val="0"/>
        <w:pageBreakBefore w:val="0"/>
        <w:widowControl w:val="0"/>
        <w:tabs>
          <w:tab w:val="left" w:pos="3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抽检依据是</w:t>
      </w:r>
      <w:bookmarkStart w:id="22" w:name="OLE_LINK26"/>
      <w:bookmarkStart w:id="23" w:name="OLE_LINK25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罐头食品》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（GB 7098-2015</w:t>
      </w:r>
      <w:bookmarkEnd w:id="22"/>
      <w:bookmarkEnd w:id="23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）、《食品安全国家标准 食品中污染物限量》（GB 2762-2017）、</w:t>
      </w:r>
      <w:bookmarkStart w:id="24" w:name="OLE_LINK27"/>
      <w:bookmarkStart w:id="25" w:name="OLE_LINK28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食品添加剂使用标准》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（GB 2760-2014</w:t>
      </w:r>
      <w:bookmarkEnd w:id="24"/>
      <w:bookmarkEnd w:id="25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）、</w:t>
      </w:r>
      <w:bookmarkStart w:id="26" w:name="OLE_LINK29"/>
      <w:bookmarkStart w:id="27" w:name="OLE_LINK30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食品中真菌毒素限量》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（GB 2761-2017</w:t>
      </w:r>
      <w:bookmarkEnd w:id="26"/>
      <w:bookmarkEnd w:id="27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1. 水产动物类罐头抽检项目包括商业无菌、山梨酸及其钾盐(以山梨酸计)、糖精钠(以糖精计)、组胺、脱氢乙酸及其钠盐(以脱氢乙酸计)、苯甲酸及其钠盐(以苯甲酸计)、镉(以Cd计)等7个指标。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2. 食用菌罐头抽检项目包括二氧化硫残留量、商业无菌、山梨酸及其钾盐(以山梨酸计)、糖精钠(以糖精计)、脱氢乙酸及其钠盐(以脱氢乙酸计)、苯甲酸及其钠盐(以苯甲酸计)、铅(以Pb计)、镉(以Cd计)、乙二胺四乙酸二钠等9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3. 蔬菜罐头抽检项目包括乙二胺四乙酸二钠、二氧化硫残留量、商业无菌、山梨酸及其钾盐(以山梨酸计)、糖精钠(以糖精计)、脱氢乙酸及其钠盐(以脱氢乙酸计)、苯甲酸及其钠盐(以苯甲酸计)、阿斯巴甜等8个指标。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4. 水果罐头抽检项目包括二氧化硫残留量、商业无菌、展青霉素、山梨酸及其钾盐(以山梨酸计)、甜蜜素(以环己基氨基磺酸计)、糖精钠(以糖精计)、脱氢乙酸及其钠盐(以脱氢乙酸计)、苯甲酸及其钠盐(以苯甲酸计)等8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5. 畜禽肉类罐头抽检项目包括亚硝酸盐(以亚硝酸钠计)、商业无菌、山梨酸及其钾盐(以山梨酸计)、糖精钠(以糖精计)、脱氢乙酸及其钠盐(以脱氢乙酸计)、苯甲酸及其钠盐(以苯甲酸计)、铅(以Pb计)、铬(以Cr计)、镉(以Cd计)等9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6. 其他罐头抽检项目包括乙二胺四乙酸二钠、二氧化硫残留量、商业无菌、山梨酸及其钾盐(以山梨酸计)、糖精钠(以糖精计)、脱氢乙酸及其钠盐(以脱氢乙酸计)、苯甲酸及其钠盐(以苯甲酸计)、铅(以Pb计)等8个指标。</w:t>
      </w:r>
    </w:p>
    <w:p>
      <w:pPr>
        <w:keepNext w:val="0"/>
        <w:keepLines w:val="0"/>
        <w:pageBreakBefore w:val="0"/>
        <w:widowControl w:val="0"/>
        <w:tabs>
          <w:tab w:val="left" w:pos="3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蜜饯果脯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抽检依据是</w:t>
      </w:r>
      <w:bookmarkStart w:id="28" w:name="OLE_LINK31"/>
      <w:bookmarkStart w:id="29" w:name="OLE_LINK32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食品中致病菌限量》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（GB 29921-2013</w:t>
      </w:r>
      <w:bookmarkEnd w:id="28"/>
      <w:bookmarkEnd w:id="29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）、</w:t>
      </w:r>
      <w:bookmarkStart w:id="30" w:name="OLE_LINK34"/>
      <w:bookmarkStart w:id="31" w:name="OLE_LINK33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食品添加剂使用标准》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（GB 2760-2014</w:t>
      </w:r>
      <w:bookmarkEnd w:id="30"/>
      <w:bookmarkEnd w:id="31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）、</w:t>
      </w:r>
      <w:bookmarkStart w:id="32" w:name="OLE_LINK35"/>
      <w:bookmarkStart w:id="33" w:name="OLE_LINK36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食品中真菌毒素限量》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（GB 2761-2017</w:t>
      </w:r>
      <w:bookmarkEnd w:id="32"/>
      <w:bookmarkEnd w:id="33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）、</w:t>
      </w:r>
      <w:bookmarkStart w:id="34" w:name="OLE_LINK38"/>
      <w:bookmarkStart w:id="35" w:name="OLE_LINK37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食品中污染物限量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》</w:t>
      </w:r>
      <w:r>
        <w:rPr>
          <w:rFonts w:ascii="仿宋_GB2312" w:hAnsi="Times New Roman" w:eastAsia="仿宋_GB2312" w:cs="Times New Roman"/>
          <w:bCs/>
          <w:sz w:val="32"/>
          <w:szCs w:val="32"/>
        </w:rPr>
        <w:t>（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GB 2762-2017</w:t>
      </w:r>
      <w:bookmarkEnd w:id="34"/>
      <w:bookmarkEnd w:id="35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）、</w:t>
      </w:r>
      <w:bookmarkStart w:id="36" w:name="OLE_LINK39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蜜饯》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（GB 14884-2016</w:t>
      </w:r>
      <w:bookmarkEnd w:id="36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tabs>
          <w:tab w:val="left" w:pos="3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蜜饯类、凉果类、果脯类、话化类、果糕类抽检项目包括二氧化硫残留量、亮蓝、大肠菌群、展青霉素、山梨酸及其钾盐(以山梨酸计)、日落黄、柠檬黄、沙门氏菌、甜蜜素(以环己基氨基磺酸计)、糖精钠(以糖精计)、胭脂红、脱氢乙酸及其钠盐(以脱氢乙酸计)、苋菜红、苯甲酸及其钠盐(以苯甲酸计)、金黄色葡萄球菌、铅(以Pb计)、霉菌等17个指标。</w:t>
      </w:r>
    </w:p>
    <w:p>
      <w:pPr>
        <w:keepNext w:val="0"/>
        <w:keepLines w:val="0"/>
        <w:pageBreakBefore w:val="0"/>
        <w:widowControl w:val="0"/>
        <w:tabs>
          <w:tab w:val="left" w:pos="3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水产品</w:t>
      </w:r>
    </w:p>
    <w:p>
      <w:pPr>
        <w:keepNext w:val="0"/>
        <w:keepLines w:val="0"/>
        <w:pageBreakBefore w:val="0"/>
        <w:widowControl w:val="0"/>
        <w:tabs>
          <w:tab w:val="left" w:pos="3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抽检依据是《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食品添加剂使用标准》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（GB 2760-2014）、《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食品中污染物限量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》</w:t>
      </w:r>
      <w:r>
        <w:rPr>
          <w:rFonts w:ascii="仿宋_GB2312" w:hAnsi="Times New Roman" w:eastAsia="仿宋_GB2312" w:cs="Times New Roman"/>
          <w:bCs/>
          <w:sz w:val="32"/>
          <w:szCs w:val="32"/>
        </w:rPr>
        <w:t>（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GB 2762-2017）、</w:t>
      </w:r>
      <w:bookmarkStart w:id="37" w:name="OLE_LINK40"/>
      <w:bookmarkStart w:id="38" w:name="OLE_LINK41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《</w:t>
      </w:r>
      <w:r>
        <w:rPr>
          <w:rFonts w:ascii="仿宋_GB2312" w:hAnsi="Times New Roman" w:eastAsia="仿宋_GB2312" w:cs="Times New Roman"/>
          <w:bCs/>
          <w:sz w:val="32"/>
          <w:szCs w:val="32"/>
        </w:rPr>
        <w:t>食品安全国家标准 鲜、冻动物性水产品》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（GB 2733-2015</w:t>
      </w:r>
      <w:bookmarkEnd w:id="37"/>
      <w:bookmarkEnd w:id="38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）、</w:t>
      </w:r>
      <w:bookmarkStart w:id="39" w:name="OLE_LINK43"/>
      <w:bookmarkStart w:id="40" w:name="OLE_LINK42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农业部公告第2292号</w:t>
      </w:r>
      <w:bookmarkEnd w:id="39"/>
      <w:bookmarkEnd w:id="40"/>
      <w:r>
        <w:rPr>
          <w:rFonts w:hint="eastAsia" w:ascii="仿宋_GB2312" w:hAnsi="Times New Roman" w:eastAsia="仿宋_GB2312" w:cs="Times New Roman"/>
          <w:bCs/>
          <w:sz w:val="32"/>
          <w:szCs w:val="32"/>
        </w:rPr>
        <w:t>、农业部公告第560号、《动物性食品中兽药最高残留限量》（农业部公告第235号）等标准及产品明示标准和指标的要求。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ascii="仿宋_GB2312" w:hAnsi="Times New Roman" w:eastAsia="仿宋_GB2312" w:cs="Times New Roman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1. 海水鱼抽检项目包括五氯酚酸钠、呋喃唑酮代谢物、呋喃妥因代谢物、呋喃它酮代谢物、呋喃西林代谢物、四环素、土霉素、地美硝唑、地西泮、培氟沙星、孔雀石绿、恩诺沙星(以恩诺沙星与环丙沙星之和计)、挥发性盐基氮、氟苯尼考、氧氟沙星、氯霉素、洛硝哒唑、洛美沙星、甲砜霉素、甲硝唑、磺胺类(总量)、组胺、羟基甲硝唑、羟甲基甲硝咪唑、诺氟沙星、金霉素、镉(以Cd计)等27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2. 淡水鱼抽检项目包括五氯酚酸钠、呋喃唑酮代谢物、呋喃妥因代谢物、呋喃它酮代谢物、呋喃西林代谢物、四环素、土霉素、地美硝唑、地西泮、培氟沙星、孔雀石绿、恩诺沙星(以恩诺沙星与环丙沙星之和计)、挥发性盐基氮、氟苯尼考、氧氟沙星、氯霉素、洛硝哒唑、洛美沙星、甲砜霉素、甲硝唑、磺胺类(总量)、羟基甲硝唑、羟甲基甲硝咪唑、诺氟沙星、金霉素、镉(以Cd计)等26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3. 淡水虾抽检项目包括五氯酚酸钠、呋喃唑酮代谢物、呋喃妥因代谢物、呋喃它酮代谢物、呋喃西林代谢物、四环素、土霉素、地美硝唑、地西泮、培氟沙星、孔雀石绿、恩诺沙星(以恩诺沙星与环丙沙星之和计)、挥发性盐基氮、氟苯尼考、氧氟沙星、氯霉素、洛硝哒唑、洛美沙星、甲硝唑、磺胺类(总量)、羟基甲硝唑、羟甲基甲硝咪唑、诺氟沙星、金霉素、镉(以Cd计)等25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4. 海水虾抽检项目包括二氧化硫残留量、五氯酚酸钠、呋喃唑酮代谢物、呋喃妥因代谢物、呋喃它酮代谢物、呋喃西林代谢物、四环素、土霉素、地美硝唑、地西泮、培氟沙星、孔雀石绿、恩诺沙星(以恩诺沙星与环丙沙星之和计)、挥发性盐基氮、氟苯尼考、氧氟沙星、氯霉素、洛硝哒唑、洛美沙星、甲硝唑、磺胺类(总量)、羟基甲硝唑、羟甲基甲硝咪唑、诺氟沙星、金霉素、镉(以Cd计)等26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outlineLvl w:val="9"/>
        <w:rPr>
          <w:rFonts w:hint="eastAsia"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5. 贝类抽检项目包括呋喃唑酮代谢物、呋喃妥因代谢物、呋喃它酮代谢物、呋喃西林代谢物、培氟沙星、孔雀石绿、恩诺沙星(以恩诺沙星与环丙沙星之和计)、氟苯尼考、氧氟沙星、氯霉素、洛美沙星、诺氟沙星、镉(以Cd计)等13个指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8748F"/>
    <w:rsid w:val="000D3EA8"/>
    <w:rsid w:val="000F7CCB"/>
    <w:rsid w:val="001A673D"/>
    <w:rsid w:val="001B5595"/>
    <w:rsid w:val="001F6A80"/>
    <w:rsid w:val="003E5AC9"/>
    <w:rsid w:val="00463757"/>
    <w:rsid w:val="004B3EFF"/>
    <w:rsid w:val="004F49F3"/>
    <w:rsid w:val="005B76EB"/>
    <w:rsid w:val="00652A8D"/>
    <w:rsid w:val="006756C7"/>
    <w:rsid w:val="007029A0"/>
    <w:rsid w:val="00726EB5"/>
    <w:rsid w:val="00754374"/>
    <w:rsid w:val="007B457E"/>
    <w:rsid w:val="007D3201"/>
    <w:rsid w:val="00897202"/>
    <w:rsid w:val="008E0EFE"/>
    <w:rsid w:val="00930B40"/>
    <w:rsid w:val="009821A9"/>
    <w:rsid w:val="0098748F"/>
    <w:rsid w:val="009E7D1A"/>
    <w:rsid w:val="00A03614"/>
    <w:rsid w:val="00AE2D0C"/>
    <w:rsid w:val="00BA4C42"/>
    <w:rsid w:val="00BE4852"/>
    <w:rsid w:val="00C05792"/>
    <w:rsid w:val="00C61BC8"/>
    <w:rsid w:val="00E35E47"/>
    <w:rsid w:val="00E558C0"/>
    <w:rsid w:val="21987694"/>
    <w:rsid w:val="5B73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19</Pages>
  <Words>1479</Words>
  <Characters>8433</Characters>
  <Lines>70</Lines>
  <Paragraphs>19</Paragraphs>
  <TotalTime>0</TotalTime>
  <ScaleCrop>false</ScaleCrop>
  <LinksUpToDate>false</LinksUpToDate>
  <CharactersWithSpaces>9893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2019-07-04T02:20:00Z</dcterms:created>
  <dc:creator>Apache POI</dc:creator>
  <cp:lastModifiedBy>admin</cp:lastModifiedBy>
  <dcterms:modified xsi:type="dcterms:W3CDTF">2019-08-01T06:56:40Z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