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2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5C32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 w14:paraId="14BF6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产品质量监督抽查不合格产品名单</w:t>
      </w:r>
    </w:p>
    <w:bookmarkEnd w:id="0"/>
    <w:tbl>
      <w:tblPr>
        <w:tblStyle w:val="4"/>
        <w:tblW w:w="14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724"/>
        <w:gridCol w:w="1197"/>
        <w:gridCol w:w="1305"/>
        <w:gridCol w:w="874"/>
        <w:gridCol w:w="1017"/>
        <w:gridCol w:w="1183"/>
        <w:gridCol w:w="1317"/>
        <w:gridCol w:w="2071"/>
        <w:gridCol w:w="1315"/>
        <w:gridCol w:w="873"/>
        <w:gridCol w:w="1126"/>
        <w:gridCol w:w="1080"/>
      </w:tblGrid>
      <w:tr w14:paraId="15FF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D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5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</w:t>
            </w:r>
          </w:p>
          <w:p w14:paraId="7D1D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0FE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端州区现在建材经营部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深圳市世纪黑豹防水工程有限公司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粤豹液体卷材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2024-01-04/——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固体含量，游离甲醛，断裂伸长率（标准条件），断裂伸长率（热处理）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2C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61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E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端州区港龙装饰材料商行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广州佳莱乐装饰材料有限公司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荷叶净味高级五合一墙面漆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18kg/桶/6500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2024-02-28/240228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烷基酚聚氧乙烯醚总和含量{限辛基酚聚氧乙烯醚[C8H17-C6H4-(OC2H4)nOH,简称OPnEO]和壬基酚聚氧乙烯醚[C9H19-C6H4-(OC2H4)nOH,简称NPnEO],n=2～16}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4F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F4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F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博罗县石湾镇华丽居建材经营部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深圳市世纪黑豹防水工程有限公司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JS-Ⅱ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3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2024-1-12/——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游离甲醛，固体含量，不透水性，拉伸强度（无处理），断裂伸长率（无处理），断裂伸长率（加热处理），断裂伸长率（浸水处理）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7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00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博罗县石湾镇联联大装饰材料部第一分店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20KG/桶/3600型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2023-12-17/2023-12-01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30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3B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7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博罗县石湾镇鸿雅防水油漆经营部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中山市固瑞装饰材料厂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JS-II聚合物水泥复合防水涂料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25L/桶/JS-II型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D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2024-01-05/——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固体含量，不透水性，拉伸强度（无处理），拉伸强度（加热处理后保持率），拉伸强度（浸水处理后保持率），断裂伸长率（无处理），断裂伸长率（加热处理），断裂伸长率（浸水处理）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D4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94B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博罗县石湾镇源新达五金经营部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2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东莞市正新豹建材有限公司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HB聚合物水泥防水涂料(JS-II型全效)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2024-07-25/——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游离甲醛，固体含量，断裂伸长率（无处理），断裂伸长率（加热处理），断裂伸长率（浸水处理）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21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0E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5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端州区天成五金商行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东莞市雄发粘合剂有限公司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强力黑豹防水涂料（第十一代）（JS-III型）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20公斤/桶/4170-N-4#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2024-01-09/24010901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固体含量，不透水性，断裂伸长率（无处理），断裂伸长率（加热处理），断裂伸长率（浸水处理）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C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29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99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博罗县园洲镇正锦华装饰材料部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深圳市企发黑豹建材有限公司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HB聚合物水泥防水涂料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固体含量，不透水性，断裂伸长率（无处理），断裂伸长率（加热处理），断裂伸长率（浸水处理）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9E9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2A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博罗县园洲镇正锦华装饰材料部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广东省企发创新材料有限公司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9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聚合物水泥复合物防防水涂料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固体含量，不透水性，断裂伸长率（无处理），断裂伸长率（加热处理），断裂伸长率（浸水处理）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C9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B7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四会市东城区振煌油漆店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佛山市南海区润威涂料有限公司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B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净味内墙漆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4.5kg/桶/401#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2024-07-03/240703001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62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94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四会市华兴达建筑材料店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深圳市松坪山黑豹大师建材有限公司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HB聚合物水泥防水涂料（JS-II型）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25L/桶/JS-II型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2024-04-06/——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固体含量，不透水性，断裂伸长率（无处理），断裂伸长率（加热处理），断裂伸长率（浸水处理）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0F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7F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中山市建东装饰材料有限公司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广东壹次建材有限公司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科施盾净味防霉墙面漆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7kg/桶/3001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2024-05-13/2024051302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D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CB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中山市建东装饰材料有限公司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鹤山市和利化工实业有限公司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7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白色酚醛调合漆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2.5kg/桶/T03-1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2024-08-13/240813006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卤代烃总和含量（限二氯甲烷、三氯甲烷、四氯化碳、1,1-二氯乙烷、1,2-二氯乙烷、1,1,1-三氯乙烷、1,1,2-三氯乙烷、1,2-二氯丙烷、1,2,3-三氯丙烷、三氯乙烯、四氯乙烯），多环芳烃总和含量（限萘、蒽）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A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C5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中山市建东装饰材料有限公司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中山市固瑞装饰材料厂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7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固瑞金净味防霉抗菌水漆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2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2024-05-25/20240525001A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E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9E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50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0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云城区宏悦装饰材料经营部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广东狮子涂料有限公司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丙烯酸地坪漆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2.5公斤/桶/——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E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2024-06-16/24061602S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FF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58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3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东莞市厚街鸿途装饰材料商行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深圳市黑豹建材有限公司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聚合物水泥防水涂料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25L/桶/JS-II型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2024-06-18/——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断裂伸长率（无处理），断裂伸长率（加热处理），断裂伸长率（浸水处理）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6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74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东莞市厚街润盛装饰材料店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佛山市安施特建材有限公司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911聚氨酯建筑防水涂料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4kg/桶/甲组份（M）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7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2024-07-27/20240727001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挥发性有机化合物（VOC），蒽，萘，固体含量，拉伸强度，断裂伸长率，撕裂强度，低温弯折性，不透水性，定伸时老化（加热老化），热处理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4F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13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4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中山市小榄镇华信化工贸易部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广东狮子涂料有限公司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醇酸工业磁漆（高光）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2.8公斤/桶/——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2024-07-17/24071702S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3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4400240107400651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45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28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中山市小榄镇华信化工贸易部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B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佛山市南海区金沙东联雅润涂料有限公司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内墙乳胶漆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19KG/桶/2500#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2024-05-27/2024-5-27-2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F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C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00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鹤山市沙坪添美油漆装饰材料店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B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广东绿涂绘化工科技有限公司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6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水性地坪-马路划线漆（哑光耐磨型）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10kg/桶/LTH-RD713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2024-06-25/20240625614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5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F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BD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27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鹤山市高美华建筑装饰材料店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润威涂料有限公司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净味耐候外墙漆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2023-12-29/231229001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3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A9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AB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清远市清城区小市南达油漆商行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广东星和化工有限公司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丙烯酸地坪漆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2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3公升/桶/——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2024-01-27/——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7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50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C7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E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东莞市沙田和兴建材店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东莞市金米建材科技有限公司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净味防霉内墙漆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2024-07-05/2024070501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E0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7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东莞市沙田长隆装饰材料商店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东莞市玉湖涂料贸易有限公司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玉湖超白柔顺内墙乳胶漆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20L/桶/白色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2024-04-05/——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耐碱性，甲醛含量，对比率（白色和浅色），耐洗刷性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5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5D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E5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东莞市沙田长隆装饰材料商店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广东壹次建材有限公司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A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超白环保乳胶漆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20kg/桶/3001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2024-08-23/2024082302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4400240107400861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D2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78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6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东莞市沙田长隆装饰材料商店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佛山市南海区西樵新升化工有限公司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水溶性工程磁漆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2024-03-16/20240316001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78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63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海丰县城好彩涂料商行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深圳市天虹嘉丽涂料有限公司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高级环保乳胶漆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——/TH-400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2024-06-20/240145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49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9B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东莞市鸿鹄装饰材料有限公司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中山市埃利斯涂料有限公司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丙烯酸外墙漆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20kg/桶/1200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2024-08-06/240806SE1-02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DF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38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海丰县海城同乐油漆材料店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广州市涂耐洁涂料有限公司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高级环保乳胶漆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4升/桶/XF-752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2024-04-28/001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4400240107400981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9B2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98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梁实忠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广州市涂耐洁涂料有限公司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高级工程乳胶漆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16公斤/桶/——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2024-06-18/01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耐碱性，耐洗刷性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41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46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梁实忠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广东花冠环保建材科技有限公司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净味360抗菌防霉墙面漆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A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20kg/桶/VLS-1200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2024-01-05/20240105V775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77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D7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0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清远市清城区小市金茂达五金商行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苏州吉人高新材料股份有限公司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国标色艳绿快干改性丙烯酸金属磁涂料（单组份哑光）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2024-06-17/202406171189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5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重金属含量（铅），重金属含量（六价铬）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F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FE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东莞市沙田绘彩装饰材料店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博罗达利丰化工有限公司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PUS6000高品位亮光清面漆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B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5kg/套/——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2023-09-01/020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甲苯与二甲苯（含乙苯）总和含量，游离二异氰酸酯总和含量（限甲苯二异氰酸酯、六亚甲基二异氰酸酯）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D5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99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汕尾市城区建达装饰材料店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广东揭东县霖磐镇盛兴乳胶涂料厂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金装玉兰超效防水面漆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4L/桶/18581（白色）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2024-05-26/2024-05-01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FF6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EF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汕尾市城区永盛装饰材料店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广东揭东县霖磐镇盛兴乳胶涂料厂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粤邦3in1水性面油漆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4L/桶/18581（白色）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2024-06-22/2024.06.01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对比率（白色和浅色），耐洗刷性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7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A0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1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清远市清城区小市建利油漆商行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广东顺德漆大师化工有限公司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601水性丙烯酸地坪漆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2023-07-05/——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24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D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D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珠海市香洲顺凯发化工产品商行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韶关南田精细化工技术有限公司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白色纯环氧底漆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4L/桶/BY—768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2024-04-28/2024042816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杯突试验，耐盐雾性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ED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67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E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珠海市香洲顺凯发化工产品商行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肇庆市高要区伟昌化工有限公司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环氧富锌底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18kg/桶/H0501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2024-07-31/——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不挥发物中金属锌含量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AC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4C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罗定市多邦涂料店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广东企发创新材料有限公司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20kg/桶/707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2024-07-18/20240718001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6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16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EA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汕尾市城区圆顺得油漆店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广州盛焕化工建材有限公司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盛焕超级墙面漆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2024-01-12/24011206-23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1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1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3A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罗定市罗平镇宏亮陶瓷店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江门市巧涂工建材科技有限公司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自然美皓白哑光墙面漆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20kg/桶/Q-8005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2024-07-30/240729/0782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F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4C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EE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罗定市罗平镇宏亮陶瓷店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江门市巧涂工建材科技有限公司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2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金牌晴雨外墙漆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20kg/桶/Q-9013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2023-05-05/230504/0035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耐沾污性（白色和浅色）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B1B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4E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珠海市嘉乐防水建材有限公司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鹤山市和利化工实业有限公司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环氧富锌底漆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20kg/桶/H06-08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6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2024-08-08/240808001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卤代烃总和含量（限二氯甲烷、三氯甲烷、四氯化碳、1,1-二氯乙烷、1,2-二氯乙烷、1,1,1-三氯乙烷、1,1,2-三氯乙烷、1,2-二氯丙烷、1,2,3-三氯丙烷、三氯乙烯、四氯乙烯）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B3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00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罗定市天虹装饰材料店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博罗达利丰化工有限公司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聚氨酯清漆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6kg/套/2114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2024-06-06/406061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游离二异氰酸酯总和含量（限甲苯二异氰酸酯、六亚甲基二异氰酸酯）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5F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A9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珠海市香洲壹来顺装饰材料商行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湖北鲁邦建材股份有限公司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911聚氨酯防水涂料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17kg/桶/单组份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2024-05-31/——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挥发性有机化合物（VOC），甲苯+乙苯+二甲苯，蒽，萘，断裂伸长率，低温弯折性，不透水性，粘结强度，定伸时老化（加热老化），热处理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B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1D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珠海市香洲美嘉胜建材商行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佛山市领色新型材料有限公司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801水性环氧地坪漆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2023-07-09/——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F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4400240107401541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49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CA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珠海市香洲商发五金经营部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深圳市鑫凤实业有限公司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悠闲阳台漆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2023-09-14/——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4CF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1D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珠海市香洲区涂抹堡建材商行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广东漆王涂料有限公司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高级耐候哑光外墙漆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20kg/桶/WX3000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2024-01-08/20240108001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5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2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7B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珠海市香洲区涂抹堡建材商行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C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广东中山帮得帮胶业有限公司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高耐候晴雨外墙漆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2024-08-05/2408050008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C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F9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A7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珠海市香洲丰展五金商行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广东顺德漆大师化工有限公司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606水性丙烯酸地坪漆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012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5D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珠海烨宏盛装饰材料经营部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广州赫邦生建筑材料有限公司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金众低碳节能晴雨外墙漆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2024-05-23/——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3C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78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珠海市香洲苼意捷装饰材料商行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中山市进锋涂料厂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4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格丽涂内墙（深灰）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6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2023-09-12/——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6B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A5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韶关市百安居建筑防水工程有限公司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广东华仁化工实业有限公司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酚醛磁漆-白色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2.3公斤/桶/F04-01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2024-07-10/——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60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8A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开平市长沙立胜装饰材料店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全友建筑涂料有限公司江门分公司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QE1000超耐候抗污外墙漆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2023-11-08/2023110830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C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FD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F8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浈江区粤达装饰材料经营部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金装华新墙面漆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2024-07-02/2024-07-01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FA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0B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中山市黄圃镇新家园涂料商行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广东壹次建材有限公司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科施盾竹炭清新墙面漆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7kg/桶/3001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2024-07-24/2024072402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4400240107401941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B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12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中山市南头镇友邦五金电器商店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广东林德涂料有限公司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豪华耐候专用外墙漆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20kg/桶/LW5000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2024-07-16/58716-3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耐洗刷性，耐沾污性（白色和浅色）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4400240107402051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D8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69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佛山市顺德区全新汇成装饰材料商行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广州哲铭新材料科技有限公司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水性丙烯酸单组份地坪漆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2024-03-04/202403040005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耐磨性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A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4400240107402291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0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惠东县吉隆伟达装饰材料店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广东中丽化工涂料有限公司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酚醛防锈涂料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2024-01-16/——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VOC含量，多环芳烃总和含量（限萘、蒽），不挥发物含量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4400240107402311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6C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A2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E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广州威巴仕防水材料店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广州德乐建材有限公司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911双组聚氨酯防水涂料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25kg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2024年9月14日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固体含量，拉伸强度，断裂伸长率，撕裂强度，热处理，挥发性有机化合物（VOC），苯酚，蒽，萘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0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EF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7B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茂名市名通发展有限公司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广西梧州龙鱼漆业有限公司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广西壮族自治区梧州市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F03-1大红酚醛调合漆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3kg/桶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2024年4月18日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9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5C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高州市志远装饰材料购销部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英德市雅家涂料有限公司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7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半哑清面漆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8kg/套  PU8650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甲苯与二甲苯（含乙苯）总和含量，游离二异氰酸酯总和含量（限甲苯二异氰酸酯、六亚甲基二异氰酸酯）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07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深圳市光明新区公明金隆兴油漆店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佛山市南海区东方新化工涂料有限公司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酚醛磁漆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15kg/桶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2024年8月29日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CC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AC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深圳市微银实业有限公司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深圳市微银实业有限公司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环保型透明防水胶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10kg/桶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2024年8月20日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氨，固体含量，低温柔性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8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19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EB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湛江市赤坎区大松建材经营部（个体工商户）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广东晟虹五金建材有限公司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2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聚合物水泥基防水胶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JS-II  25L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2024年8月28日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固体含量，断裂伸长率（无处理），断裂伸长率（加热处理），断裂伸长率（浸水处理），不透水性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6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EF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B5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阳春市春城姐妹装饰涂料店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中山市粤信建筑材料有限公司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国标黑豹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25L  JS-II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2024年3月10日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固体含量，断裂伸长率（无处理），断裂伸长率（加热处理），断裂伸长率（浸水处理），不透水性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F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16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CD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D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东莞市荣创贸易有限公司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东莞市艺臣贸易有限公司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伊漫思 净味360 墙面乳胶漆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20kg/桶  2000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2024年8月28日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B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D55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9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深圳市宝安区福海兴福昌装饰材料行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中山市埃利斯涂料有限公司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丙烯酸外墙漆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20kg/桶  1202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2024年6月7日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3B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3F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7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深圳市宝安区联盛建材装饰商行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东莞市玉湖涂料贸易有限公司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玉湖炫白净醛内墙水漆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20kg/桶  1000#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2023年12月25日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47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85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深圳市宝安区沙井街道永兴装饰材料行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东莞市玉湖涂料贸易有限公司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D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玉湖全能高耐候外墙漆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20kg/桶  WQ-110JY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2024年7月24日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7CA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04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肇庆新朗建材有限公司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中粱（肇庆）建筑材料有限公司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8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水性硅藻涂料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5kg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5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94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0AF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梅州越达信息科技有限公司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佛山市田宇化工有限公司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水性外墙漆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5.4kg/桶  浅灰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2024年8月19日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4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0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B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6C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4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广州市白云区钟落潭优一美装饰材料商行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深圳市蓝威新材料有限公司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JS聚合防水涂料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25kg/桶  JS-A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2024年5月29日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固体含量，断裂伸长率（无处理），断裂伸长率（加热处理），断裂伸长率（浸水处理），不透水性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DB3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BC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广东顺德科顺电子商务有限公司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科顺防水科技股份有限公司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KD-WM200科顺可外露屋面修补防水涂料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45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9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广东粤固建材科技有限公司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广东粤固建材科技有限公司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透明防水浆料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A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2024年8月13日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4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4A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广东双虹防水科技有限公司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广州双虹建材有限公司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5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外墙透明防水胶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5L/桶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2024年5月27日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低温稳定性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96E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7D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阳西县鑫发建材店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5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广州奇工建材有限公司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单组份聚氨酯防水涂料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9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18kg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2024年7月4日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固体含量，拉伸强度，断裂伸长率，撕裂强度，低温弯折性，不透水性，粘结强度，吸水率，定伸时老化（加热老化），热处理，挥发性有机化合物（VOC），苯酚，蒽，萘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A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39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广东顺德魔法仕涂料有限公司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广东顺德魔法仕涂料有限公司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透明防水胶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5kg/桶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氨，固体含量，低温柔性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43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29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广州顺锋装修材料有限公司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广州威能龙建材有限公司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D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911聚氨酯防水涂料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10L/桶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7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2024年2月29日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固体含量，拉伸强度，撕裂强度，处理后的拉伸强度保持率（加热处理），挥发性有机化合物（VOC），苯酚，蒽，萘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60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CF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广州天翔装饰材料有限公司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2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佛山市五福涂料有限公司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珠江晴雨外墙漆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6kg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0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40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广州市天河区天园合兴装饰材料商行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佛山市南海区金沙西岸华鸾装饰材料厂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经典新丽多功能环保乳胶漆1卡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6kg  1000＃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2024年6月28日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9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66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深圳市龙华区大浪新创达建材商行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东莞市金豹皇防水建材有限公司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JBHHB聚合物水泥防水涂料（JS-II型）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10KG/桶  JS-II型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固体含量，断裂伸长率（无处理），断裂伸长率（加热处理），断裂伸长率（浸水处理），不透水性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CE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22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广州市番禺区大龙优雅装饰材料店（个体工商户）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广东企发创新材料有限公司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水性丙烯酸地坪漆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10kg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2024年4月12日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可溶性元素含量（铅）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B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A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7C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53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广州市番禺区石基建达装饰材料店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佛山市鸥奇涂料有限公司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SBS单组份橡胶防水涂料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000000"/>
                <w:lang w:val="en-US" w:eastAsia="zh-CN" w:bidi="ar"/>
              </w:rPr>
              <w:t>18kg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2024年5月8日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固体含量，拉伸强度，断裂伸长率，撕裂强度，低温弯折性，不透水性，粘结强度，吸水率，定伸时老化（加热老化），热处理，挥发性有机化合物（VOC），苯酚，蒽，萘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4400240207400311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C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57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福州润吉建材有限公司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福建省福州市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润逸涂内墙乳胶漆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24KG/桶/RJJYT003-24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2024年3月29日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8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CA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连平县城大道南沙漠绿洲墙漆店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广东润立新材科技有限公司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智净内墙水漆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E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20kg/桶/RL-DW602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2024-04-17/G2404178888A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C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A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2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E9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普宁市流沙邓邓建材店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广州市固鼎帆装饰材料有限公司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哑光金装5合1 净味200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20kg/桶/5505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2024-03-01/2024030101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98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C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茂名市电白区麦乐谷信息科技有限公司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茂名市电白区麦乐谷信息科技有限公司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7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E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皓白环保内墙漆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20kg/桶/XLS-001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2024-05-26/20240526-001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耐洗刷性，甲醛含量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7B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DA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汕头市龙湖区外砂旭豪建材店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东莞市正新豹建材有限公司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20KG/桶/6000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2024-02-20/20240220001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1C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42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C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东莞市艺臣贸易有限公司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东莞市艺臣贸易有限公司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艺臣净味全效环保乳胶漆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20kg/桶/2500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2024-07-25/240725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58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12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梅州市梅县区大新城时欣装饰材料店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揭阳产业园霖磐镇盛兴乳胶涂料厂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凯旋高级墙面漆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15L/桶/18581(白色)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2024-05-15/2024.05.01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0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2F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FC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3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饶平县金富装饰材料商行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德庆基原合成树脂有限公司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高级腰果家俱漆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2千克/桶/F01-21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45512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多环芳烃总和含量（限萘、蒽）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4400245507401071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E5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5F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端州区大金明装饰材料店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0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广州奇胜智科卫浴科技有限公司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万家兴铜牙尖咀龙头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QSZK-6222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2024年6月2日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C1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FE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0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端州区广兆五金商行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福建金鹭星水暖有限公司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铜高夫把网咀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JLX-3C107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流量、表面耐腐蚀性能、水嘴水效等级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C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2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47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广州市好又多（天利）百货商业有限公司世博分公司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厦门市得尔美卫浴有限公司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三功能增压花洒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DS3890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2024年4月17日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D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耐腐蚀性能、流量均匀性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C1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32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3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汕尾市城区利捷五金店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南安市仑苍增新水暖洁具厂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304水嘴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3B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39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汕尾红海湾田墘东成五金水暧建材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泉州市水之龙卫浴科技有限公司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高仪尖咀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SZL-8726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2023年3月20日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2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5E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3E9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5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E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陆丰市东海武盛水暖器材经营部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9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南安市明月星卫浴有限公司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铜逗号把洗衣机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7D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B7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陆河县河口镇勇鑫五金交电经营部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浙江安玛卫浴有限公司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洗衣机水嘴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81126-B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3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F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FA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陆河县城东鑫五金交电门市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0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开平市秋水居卫浴科技有限公司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1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15铜洗衣机龙头（鱼尾拔）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BA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D6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0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江门市昌大昌超级购物广场有限公司台山店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中山市家必备电子科技有限公司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净水式过滤手持花洒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JB-HP310（B1)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流量、手持式花洒防虹吸性能、流量均匀性、淋浴器水效等级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7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3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FF4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9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江门市昌大昌超级购物广场有限公司台山店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泉州恒申电器有限公司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2024年3月1日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手持式花洒防虹吸性能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1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B6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鹤山市建朋贸易有限公司沙坪分公司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泉州品信卫浴发展有限公司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红冲鱼尾短尖咀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PKKK68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2024年2月1日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AF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70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中山市百利恒电器有限公司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江门安托卫浴有限公司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手轮角阀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C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K454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C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2024年4月20日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螺纹精度、耐腐蚀性能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B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48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潮州市牧鲸科技有限公司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潮州市牧鲨科技有限公司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节能蹲厕水箱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进水阀耐压性、水箱安全水位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3E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F5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F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广州巨犀科技有限公司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广东省卡地尔卫浴科技有限公司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卡地尔水箱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T/KDR-006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2024年8月2日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C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A0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24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潮州市质居智能科技有限公司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潮州市质居智能科技有限公司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9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壁挂式水箱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莫兰迪水箱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2024年7月23日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C3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15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8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广东省卡地尔卫浴科技有限公司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A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广东省卡地尔卫浴科技有限公司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卡地尔水箱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B/KDR-004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2024年7月2日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进水阀密封性、进水阀CL标记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1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79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深圳市中科南影科技有限责任公司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深圳市慕雅居卫浴有限公司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豪华铜洗衣机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4400240606500991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A66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93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佛山市南海区科莱恩卫浴洁具有限公司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佛山市南海区科莱恩卫浴洁具有限公司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83204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2023年11月11日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89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1F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B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深圳市最佳配角科技有限公司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深圳市最佳配角科技有限公司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4分洗衣机水龙头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2024年1月1日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56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5F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潮州市简沐卫浴有限公司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潮州市简沐卫浴有限公司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圆把快开网咀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7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FA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30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中山市摩尚美家居科技有限公司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中山市欧诺莎厨卫制品厂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节能蹲便水箱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双按/0 835白-P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5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BE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D12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广州市李光华卫浴五金有限公司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E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佛山市南海喜多美卫浴五金有限公司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防爆进水管软管双头管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40cm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77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6C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惠州志善美实业有限公司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南安市双珠水暖洁具阀门有限公司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铜4分尖咀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BS-181207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82F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6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深圳市蒙度卫浴有限公司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潮州市潮安区金石镇凯拉威五金制品厂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7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4厘亚银拉丝厨卫单用（铜芯）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A-108/TA-11DL-27-2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3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38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5A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深圳市柏达家居有限公司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潮州市潮安区金石镇凯拉威五金制品厂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4厘亚银拉丝厨卫单用（铜芯）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淘宝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A0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00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广东丹尼斯机电设备有限公司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广东家中王科技有限公司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绿色环保不锈钢水龙头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JZW-5202-1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D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B9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D6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东莞市德都贸易有限公司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东莞市德都贸易有限公司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A款11cm水龙头网嘴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B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8B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深圳市保联贸易有限公司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深圳市保联五金有限公司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铜龙头 尖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68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8C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深圳市秋印象商贸有限公司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惠州市慕雅居卫浴有限公司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不锈钢丝高级家装管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G15-30/30cm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5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61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C4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C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洁具软管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净立安/科掌门/赫选/苏宁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4400240606501391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25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05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7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深圳市启梦智能卫浴有限公司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南安市海驰卫浴有限公司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连接软管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30cm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5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4A5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潮州市扬思派五金制品有限公司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潮州市潮安区彩塘镇艺莱发五金制品厂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超漩面板灰色全铜淋浴单用（铜芯）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2024年7月6日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D3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24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深圳市恒涌电子商务有限公司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潮州市华源五金制品有限公司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地漏/配件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HY-159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7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7E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7F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潮州市潮安区贤思齐贸易有限公司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潮州市潮安区彩塘镇力乐不锈钢制品厂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精品地漏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DL01单用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4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30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潮州市艺洁五金制品有限公司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潮州市艺洁五金制品有限公司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不锈钢地漏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排水流量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F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4400240606501451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61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78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惠州市华匠卫浴洁具有限公司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惠州市华匠卫浴洁具有限公司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150g广东拔尖咀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B0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1B3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珠海市香洲润颐超市有限公司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慈溪市中禾洁具厂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精致型花洒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ZH2180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6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91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F4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四会市大沙镇南江利丰五金商行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佛山市艾蒂伽卫浴有限公司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1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1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CQ.336.B3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2024年4月10日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耐腐蚀性能、手持式花洒防虹吸性能、流量均匀性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4400240606501791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C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82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花洒软管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150CM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管螺纹精度、抗弯曲性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F9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16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中山市摩尚美家居科技有限公司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中山市欧诺莎厨卫制品厂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蹲便器冲水箱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 A3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FC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05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广东东姿卫浴科技有限公司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广东东姿卫浴科技有限公司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节能水箱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水箱安全水位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1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26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83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广州顺启顺商贸有限公司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泉州市特牌卫浴洁具有限公司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冲洗阀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管螺纹精度、防虹吸性能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4400240606501901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2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B0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广州桓信电子商务有限公司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广东省开平市米高普水暖洁具旗舰店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SUS304不锈钢龙头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65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B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潮州市简沐卫浴有限公司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潮州市简沐卫浴有限公司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方把尖咀快开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45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25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东莞市小卡鹿家居有限公司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南安市灵发卫浴有限公司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水龙头网嘴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304-9cm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DC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7F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东莞市赫选家居有限公司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东莞市大鹏家居有限公司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5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方柄五档电灰花洒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耐腐蚀性能、手持式花洒防虹吸性能、流量均匀性、淋浴器水效等级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FD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88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河源市源城区泉兴水暖经销部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中山市银龙卫浴有限公司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手提花洒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7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螺纹精度、耐腐蚀性能、流量均匀性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1F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84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河源市源城区美科力卫浴店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广东东姿卫浴科技有限公司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5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Z6-1X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2023年11月25日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F15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62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惠州市惠城区合成水暖经营部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福建金鹭星水暖有限公司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淋浴手喷花洒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JLX-9A28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F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管螺纹精度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18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3F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惠州市惠城区顺禾五金经营部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泉州市新特姿卫浴实业有限公司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洗衣机尖嘴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TZ-450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2024年5月27日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CC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E8D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韶关市嘉荣超市有限公司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惠州市勤得利实业有限公司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WB-180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2024年8月1日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0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E3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韶关市宏昌众晟商贸有限责任公司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泉州恒申电器有限公司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镀铬平咀水龙头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B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2023年1月11日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表面耐腐蚀性能、流量、水嘴水效等级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59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C2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8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浈江区承发五金交电经营部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开平市水口镇品德卫浴厂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不锈钢尖嘴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GJL-7809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2024年6月1日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1E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A5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韶关市浈江区精工电器批发部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泉州市水作坊水暖洁具有限公司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红蓝帽拉丝角阀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G-004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2023年12月1日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E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螺纹精度、耐腐蚀性能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09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B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浈江区富源水暖配件批发部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南安市八方水暖洁具厂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B600-8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2022年12月1日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螺纹、流量、表面耐腐蚀性能、水嘴水效等级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E5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65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浈江区游记水暖经营部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广东南沃卫浴科技有限公司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广东拔直通阀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N-3712（304）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36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72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浈江区宇新贸易商行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泉州富颖龙厨卫发展有限公司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快开网嘴龙头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CY-69504A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2023年5月1日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5F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8A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浈江区宇新贸易商行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泉州市途乐卫浴有限公司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高标电镀角阀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2023年6月1日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螺纹精度、耐腐蚀性能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41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0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广东永旺天河城商业有限公司肇庆敏捷广场分公司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厦门市得尔美卫浴有限公司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过滤增压花洒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DS3063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2024年7月5日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耐腐蚀性能、流量均匀性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33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ED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广东永旺天河城商业有限公司肇庆敏捷广场分公司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8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深圳市科冠电器有限公司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JZ-CW001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34B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A7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惠州市华匠卫浴洁具有限公司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惠州市华匠卫浴洁具有限公司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5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150g广东拔网咀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4400240606502411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D4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3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广州市番禺区洛浦隆鑫五金商行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兴达建材（中国）有限公司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快开中长洗衣机龙头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JXD-3179-226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2023年6月1日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5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B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B1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广东邦克厨卫有限公司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广东邦克厨卫有限公司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304不锈钢水槽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A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BK8320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E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排水机构管壁厚度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21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AA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佛山市俪驰五金有限公司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佛山市蒂群五金有限公司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奥克斯高端厨房水槽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600*450mm/P01(奥克斯高端）304三孔单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6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2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排水机构管壁厚度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C9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359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佛山市摩派五金有限公司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中山市安心生活电器有限公司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志高高端厨房水槽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600×450mm/P16(志高高端）304三孔蜂窝单槽6045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排水机构管壁厚度、存水弯管水封高度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A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8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04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广东丹尼斯机电设备有限公司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广东家中王科技有限公司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快开陶瓷芯水龙头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JZW-S617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螺纹、流量、表面耐腐蚀性能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F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6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21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罗定市广鸿五金店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C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南安市双洋厨卫科技有限公司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15铜洗衣机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15铜洗衣机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2023年9月19日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6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94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F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罗定市泷洲五金店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C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开平市水口镇江海水暖器材厂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单柄单控洗衣机水嘴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919-0106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2024年2月11日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E3D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C2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3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罗定市壹号货仓超市有限公司五里桥店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揭阳家得宝电器实业有限公司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尖嘴水龙头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JYK-951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5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2020年4月16日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螺纹、表面耐腐蚀性能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4400240606502841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3F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DC4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广州晶东贸易有限公司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莫顿(浙江)实业有限公司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M-LT1988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------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水击性能、流量均匀性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4400240606502921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0C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91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揭阳市榕城区柏崇建材店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珠海科勒厨卫产品有限公司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C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K-80233T-2HD-NA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防结露涂层厚度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A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4400240106500021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00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汕头市金平区福兴水暖商行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福建省鲸选厨卫有限公司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单盆水槽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5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JX5040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存水弯管水封高度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4400240106500061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72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7A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4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汕头华侨试验区美燊建材商行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珠海科勒厨卫产品有限公司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B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F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K-3676T-2KD-NA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防结露涂层厚度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4400240106500131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D8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梅州市梅县区辉煌卫浴经营部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辉煌水暖集团有限公司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子母双盆 带垃圾桶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HH-5S8243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2015-06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存水弯管水封高度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4400240106500221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90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5F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梅州市梅县区鑫品位建材行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珠海科勒厨卫产品有限公司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A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不锈钢水槽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K-11825T-2HD-AKF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7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防结露涂层厚度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4400240106500251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4F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广州市水中王洁具制品有限公司佛山市南海分公司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水中王洁具制造有限公司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9222尖咀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2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938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佛山市高明区工地宝五金经营部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福建欧度厨卫有限公司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密封陶瓷芯水龙头（ 欧度防脱落铜洗衣机水嘴）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99219C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0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78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59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佛山市南海盐步永雄五金水暖器材经营部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春城水暖有限公司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6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陶瓷片密封水嘴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DN15-DN20/86002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流量，抗使用负载，表面耐腐蚀性能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7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DA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64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佛山市高明区荷城细达五金交电经销部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开平市罗林卫浴有限公司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L016A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8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B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5C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佛山市顺德区容桂美寓建材商行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开平市水口镇泰源卫浴水暖器材厂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陶瓷芯水龙头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93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82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佛山市禅城区科奥水暖器材经营部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6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福建省博亿水暖科技有限公司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尖咀龙头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DN15/LX-W7-03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1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0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BE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佛山市高明区广庭五金店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南安市其强水暖洁具厂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M11201 冲压机咀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螺纹，抗使用负载，表面耐腐蚀性能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25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F6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高州市永好五金店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福建金鹭星水暖有限公司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陶瓷阀芯龙头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JLX-3C106铜高夫把尖咀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7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8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4D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信宜市城南建工五金交电经营部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泉州市牧泉水暖工贸有限公司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陶瓷芯水龙头（铜洗衣机尖嘴）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JY-2503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A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E8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A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水暖五金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湛江市赤坎区杨林水暖器材经营部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福建省法歌丽卫浴有限公司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快开龙头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5232红冲弯平面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抗使用负载，表面耐腐蚀性能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广东省江门市质量计量监督检测所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4400241406500371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B7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3E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东莞市晶鸿鼎盛百货有限公司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广州市家星日用百货有限公司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拉绳牛力袋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45cm×50cm×15只×5卷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拉紧绳拉伸力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E0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46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广东永旺天河城商业有限公司佛山顺德美的悦然广场分公司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浙江飞达三和家居用品有限公司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浙江省台州市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2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逸拉袋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45×40cm TG3605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0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拉紧绳拉伸力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95C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001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东莞市开祥商贸有限公司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福佳胶袋厂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530mm×（300+150）mm×0.03mm 承重:5kg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805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51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E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东莞市晶鸿鼎盛百货有限公司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深圳市亿星包装制品有限公司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595mm×(355+180)mm×0.03mm  承重:4kg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A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52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889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东莞市厚街仁泰百货店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东莞市兴伟包装制品有限公司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B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F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620×（360+190）×0.03mm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D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50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揭阳市惠丰商贸有限公司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汕头市利牛超市耗材有限公司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2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630mm×（400+200）mm×0.03mm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6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F7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3D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东莞市星空贸易有限公司河源第一分公司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深圳金藤新材料科技有限公司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310×(220+100)×0.06mm 承重:2kg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F4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DB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佛山市南海区甄宝百货商店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东莞市晓铭实业有限公司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1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250mm×300mm×0.05mm 2kg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AA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F07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梅州市喜多多超市连锁有限公司三角地店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铜陵方正塑业科技有限公司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安徽省铜陵市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B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540×(300+150)mm×0.03mm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C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4400240207100771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8E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B05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惠州市惠城区德轩言母婴用品店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迅升塑料制品有限公司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460×（250+150）×0.03mm 承重:3kg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2A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6F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饶平县钱东镇鑫佰家超市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漳州科思锐环保科技有限公司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500×（320+160）×0.03mm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7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45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4A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饶平县罗苗零食店（个体工商户）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安徽琪琪包装有限公司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450×（250+120）×0.03mm 6kg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lang w:val="en-US" w:eastAsia="zh-CN" w:bidi="ar"/>
              </w:rPr>
              <w:t>跌落试验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4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B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56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1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潮州市潮安区莱美百货商行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丰城市鸿运包装耗材有限公司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3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610×（400+160）mm×0.030mm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6F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45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汕头市金平区志民食品店（个体工商户）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安徽琪琪包装有限公司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600×（400+180）×0.03mm 10kg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4400240207100901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45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BB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汕头市金平区爱源米线餐店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东莞市智力包装材料科技有限公司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406×（190+102）×0.03mm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4400240207100951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9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45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汕尾市城区味多美食品店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汕头市宏诚工艺制品有限公司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330（235+40×2）×0.035mm 2kg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F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4AC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信宜市昌大昌超级购物广场有限公司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佛山晨华新材料有限公司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550×（300+130）×0.03mm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B3E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B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3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信宜市昌大昌超级购物广场有限公司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广东盛阳新材料有限公司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6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3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620×（400+180）×0.03mm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B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49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B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江海区栗粒皇食品店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9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桐城市飞宇包装有限公司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非食品接触用塑料购物袋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6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330（235+40×2）×0.035mm 2kg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E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5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A4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8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江门市鸿兴商贸有限公司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永信纸塑制品（广州）股份有限公司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非食品直接接触塑料购物袋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460×（250+130）mm×0.030mm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60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3C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深圳市昕新餐饮管理有限公司沙井京基百纳分公司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安庆市众友塑料包装有限公司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安徽省安庆市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非食品直接接触用生物降解塑料购物袋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400mm*（100+35*2）mm×0.035mm 1kg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落镖冲击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D5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6E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日用杂品（塑料袋）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珠海二里田餐饮管理有限公司香洲分公司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内蒙古洁天下塑业科技有限公司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内蒙古自治区锡林郭勒盟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塑料购物袋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440mm×(260mm+110mm)×0.03mm，承重2kg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环保要求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4400240207101551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11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25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浈江区金汇大道联兴装饰材料商行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费县世海板材厂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D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1220*2440*6.8mm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4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7E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1F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广州龙湘建材有限公司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佛山市惠舟装饰材料有限公司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湘当好生态板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1220*1440*18mm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6A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DC7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5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新兴县新城镇源林装饰材料店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广州市伟正木制品有限公司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防虫板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1220*2440*15mm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0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0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4400240206700581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</w:p>
        </w:tc>
      </w:tr>
      <w:tr w14:paraId="7580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湛江市赤坎区嘉发装饰材料商行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贵港市桓盛木业有限公司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广西壮族自治区贵港市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（2440x1220x9）mm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46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FDD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E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阳西县美宜居装修装饰工程部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广西贵港创元木业有限公司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广西壮族自治区贵港市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饰面刨花板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1220*2745*18mm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内结合强度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00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45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C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佛山市南海大沥鸿艺木业经营部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广西高林林业股份有限公司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7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广西壮族自治区玉林市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中密度纤维板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（2440x1220x4.5）mm 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48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内胶合强度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06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佛冈县石角镇骏皓装饰材料经营部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贵港市鼎祥木业有限公司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广西壮族自治区贵港市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1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2440*1220*9mm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4400240206700051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07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A79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汕尾市城区平记装饰购销部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佛山市坚海木业有限公司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2440mm×1220mm×8mm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A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C5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汕尾市城区富之来装饰材料店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7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广西沃森新材料有限公司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4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2440mm×1220mm×8mm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16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大埔县湖寮镇锦龙建材经营部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融安县富达森木业有限公司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9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2440mm×1220mm×8mm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F5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34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大埔县湖寮镇恒美建材店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广西百成恒林木业有限公司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胶合板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2440mm×1220mm×7mm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胶合强度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46D4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B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珠海市香洲鸿景丰建材行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广州伟企木制品有限公司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1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1220*2440*18（mm）/暖白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2024-7-27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4400240106700681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7A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DD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D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板上皇板材（东莞）有限公司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扶绥金鑫木业有限公司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浸渍胶膜纸饰面细木工板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2440mm×1220mm×18mm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4400240106700851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3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FE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广东恒发木业有限公司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广西东奥木业集团有限公司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0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浸渍胶膜纸饰面刨花板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1220mm×2440mm×18mm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内结合强度和耐光色牢度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04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174D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东莞市厚街福兴木业经营部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费县润安板材厂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装饰单板贴面人造板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2440mm×1220mm×2mm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甲醛释放量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4400240106700931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D1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C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人造板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东莞市裕腾木业有限公司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清远市广鸿木业有限公司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9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A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中密度纤维板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2440mm×1220mm×9mm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静曲强度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4400240106701001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C6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E8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4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江门市宝麟建材有限公司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丰果（中国）有限公司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PP-R给水管材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4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dn20×en3.4mm/s2.5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熔融温度、灰分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4400240606400071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FD2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6E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中山市坦洲镇俊熙装饰材料加工部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上海欧美亚管业有限公司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自洁瓷芯管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S3.2 dn25×3.5mm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2023-09-12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2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透光率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4400240606400631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36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43B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惠州市万鑫来建材有限公司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杭州丰果实业有限公司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PP-R给水管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S2.5 dn25×en3.5mm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2022-03-20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灰分、熔融温度、氧化诱导时间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4400240606400731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A2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AA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广东禾润管业有限公司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福建兴塑管业科技有限公司 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PE100给水管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dn40 SDR11 PN1.6MPa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2023-03-21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4400240606400781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EF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06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佛山市南海区大沥冠达诚五金商行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B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广州市康诚利塑胶有限公司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无铅环保PVC-U给水管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dn50×2.4mm PN1.0MPa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2024-08-10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密度、液压试验（20℃，1h）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4400240606400981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72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CE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广州晋远装饰工程有限公司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6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东莞市粤塑建材有限公司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PVC-U通讯保护管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Φ110mm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拉伸屈服强度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4400240206401071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68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72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广东韶塑建材科技有限公司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泉州联胜塑胶有限公司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 （无铅）卫生饮用给水管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Φ40*2.4mm PN:1.25MPa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密度，液压试验（20℃，1h）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4400240206400941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9B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3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揭阳市金磊城建材有限公司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泉州联胜塑胶有限公司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福建省泉州市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PVC-U(无铅)卫生饮用给水管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Φ63×3.0mm  PN1.0MPa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密度，液压试验（20℃，1h）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B6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10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1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汕头市龙湖区汕华电器经营部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福建新胜达新材料科技有限公司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PVC-U健康饮用给水管(卫生无铅)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B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Φ50mm×3.7mm  PN1.6MPa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密度，液压试验（20℃，1h）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64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C2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汕头市管威科技有限公司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广东豪塑管业有限公司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PP-R环保健康给水管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dn20×en2.8mm  s3.2  PN2.0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熔融温度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5A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36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汕头市中达建材有限公司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4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广东玉塑管道有限公司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PVC-U建筑用排水管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Φ75mm×2.3mm(A2)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密度，拉伸屈服应力，断裂伸长率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7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A9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E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东莞市寮步粤胜建材店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广东创意科技有限公司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HDPE给水管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Dn32×6m 1.6MPa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7D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2E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河源市源城区德亿塑业建材有限公司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广东玉塑管道有限公司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广东省梅州市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 建筑用排水管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Φ50mm×2.0mm（A2）4m 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E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密度，拉伸屈服应力，断裂伸长率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4400240206400641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E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95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2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深圳市顺盛发建材有限公司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四会市祥塑实业有限公司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4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PVC-U环保给水管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Φ50×2.4mm 1.0MPa  /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密度，液压试验（20℃，1h）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6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0F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陆丰市银浩塑胶水管营销中心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东莞市兴隆塑胶实业有限公司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优质PVC-U排水管材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75×2.3mm×4m  -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拉伸屈服应力，断裂伸长率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8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F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B9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塑料管材及管件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汕尾市三山建材有限公司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广州大禺管道科技有限公司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0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给水用聚乙烯(PE)管材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50×4.6 PN1.6MPa  SDR11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灰分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3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4400240206400231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2B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E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佛山市南海致凯木业有限公司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佛山市南海致凯木业有限公司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2320mm×882mm×45mm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表面理化性能-漆膜-抗冲击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20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59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佛山市南海和信木业有限公司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佛山市南海和信木业有限公司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2060×810×40（mm）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表面理化性能-漆膜-抗冲击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6C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82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广东大吉门业有限公司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广东大吉门业有限公司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2000×825×45(mm）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表面理化性能-漆膜-抗冲击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42F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B5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广东今天门窗实业有限公司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广东今天门窗实业有限公司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6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云野T5断桥窗纱一体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130系列 600mm×900mm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5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C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水密性能（外门窗适用）标准：≥4 级性能要求：记录试件的渗漏压力差值，以渗透压力差值的前一级检测压力差值为试件水密性能检测值。实测：2 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D9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DE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佛山市南海区一晨门业制品厂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佛山市南海区一晨门业制品厂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断桥平开窗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索丽雅110系列 宽600mm×高900mm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水密性能（外门窗适用）标准：≥3 级性能要求：记录试件的渗漏压力差值，以渗透压力差值的前一级检测压力差值为试件水密性能检测值。实测：低于1级。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66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78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佛山市圣米兰门窗有限公司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佛山市圣米兰门窗有限公司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断桥二合一平开窗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FDN-110OW系列 宽695mm×高1665mm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E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铝合金型材基材壁厚标准：主型材基材最小实测壁厚公称尺寸，外窗不应小于1.80-0.12mm。实测：1.40mm，1.39mm，1.39mm。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6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F2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佛山市铝森林门窗有限公司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佛山市铝森林门窗有限公司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110系列 宽500mm×高800mm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水密性能（外门窗适用）标准：≥3 级性能要求：记录试件的渗漏压力差值，以渗透压力差值的前一级检测压力差值为试件水密性能检测值。实测：1 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B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09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17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广东圣拓门窗有限公司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广东圣拓门窗有限公司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110系列 宽600mm×高900mm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水密性能（外门窗适用）标准：≥3 级性能要求：记录试件的渗漏压力差值，以渗透压力差值的前一级检测压力差值为试件水密性能检测值。实测：低于1 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3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8E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佛山意群门窗有限公司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佛山意群门窗有限公司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仁爱系列 宽600mm×高900mm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铝合金型材基材壁厚标准：主型材基材最小实测壁厚公称尺寸，外窗不应小于1.80-0.12mm。实测：1.41mm；1.41mm；1.40mm。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1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9F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B8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佛山诺哲门窗科技有限公司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佛山诺哲门窗科技有限公司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断桥平开窗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96内开系列 宽600mm×高1000mm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铝合金型材基材壁厚标准：主型材基材最小实测壁厚公称尺寸，外窗不应小于1.80-0.12mm。实测：1.39mm；1.39mm；1.40mm；水密性能（外门窗适用）标准：＞3 级性能要求：记录试件的渗漏压力差值，以渗透压力差值的前一级检测压力差值为试件水密性能检测值。实测：1 级。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佛山市质量计量监督检测中心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4400240606600361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F6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2A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E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佛山市金咖利门窗幕墙科技有限公司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佛山市金咖利门窗幕墙科技有限公司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佛山市三水区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90推拉窗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800*800/90系列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气密性能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4400245506600591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4D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A7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建筑门窗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广东菲凡门业有限公司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广东菲凡门业有限公司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A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钢质隔热防火门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  GFM-1021-dk6A1.00（乙级）-1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4400240206600061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15E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佛山市天伊胶粘剂有限公司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广东江门市（鹤山）润源化工有限公司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广东省－江门市－鹤山市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健康万能胶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10L/桶/903B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2024-07-26/000020240726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4400240106800441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BB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C8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佛山市南海区森之伟建材商行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佛山市立时定装饰材料有限公司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广东省－佛山市－三水区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SBS精品万能胶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15升/桶/——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2024-07-23/——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总挥发性有机物，挥发性有机化合物含量，二氯甲烷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4400240106800461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E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5C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1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云城区宏悦装饰材料经营部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东莞市虎门三友装饰材料厂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广东省－东莞市－虎门镇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多用粘结胶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2024-07-15/2024071504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9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甲苯+二甲苯，二氯甲烷、1,2-二氯乙烷、1,1,2-三氯乙烷、三氯乙烯总量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4400240106800491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3F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3F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东莞市南城千田装饰材料经营部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东莞市雄发粘合剂有限公司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广东省－东莞市－大朗镇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虹棉白乳胶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0.4KG/支/——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2024-03-01/24030101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不挥发物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84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36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化州市许多五金交电商店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深圳市金科黑豹防水材料有限公司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广东省－深圳市－福田区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净味108建筑胶水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2023-11-28/——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不挥发物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4400245506800481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F2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F5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化州市艺新装饰材料店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江门亿源生化工程有限公司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广东省－江门市－江海区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威博万能胶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15L/桶/——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2024-05-25/202405250001-73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二氯甲烷、1,2-二氯乙烷、1,1,2-三氯乙烷、三氯乙烯总量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5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94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10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珠海市香洲区加一美装饰材料商行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东莞市虎门三友装饰材料厂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广东省－东莞市－虎门镇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特級萬能膠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2kg/桶/——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8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2024-04-24/——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甲苯+二甲苯，二氯甲烷、1,2-二氯乙烷、1,1,2-三氯乙烷、三氯乙烯总量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D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B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4D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5F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1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广州市天河区天平德信涂料经营部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广州市汇泰化工科技有限公司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广东省－广州市－天河区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白乳胶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3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18L/桶/——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2024-08-06/——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游离甲醛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47E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0A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C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广州市白云区同和漆乐建材装饰商行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广州市天河区元岗凯帝龙胶粘剂厂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广东省－广州市－天河区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生态白乳胶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16L/桶/3A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游离甲醛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92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DA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E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阳西县广弘文化用品经营部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广东博宝文具有限公司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广东省－汕头市－潮南区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白胶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250ml/支/——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2023-12-12/——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不挥发物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46C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56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胶粘剂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陆丰市东海旭晖五金店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贵州晶力水晶胶粘剂有限公司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贵州省－黔南布依族苗族自治州－龙里县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聚乙酸乙烯酯乳液(白乳胶)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1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10kg/桶/GYJTY-35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2024-04-08/202404080033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不挥发物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4400245506800951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42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34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阳江市江城区汇大钢材购销部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广西德源冶金有限公司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3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广西壮族自治区南宁市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Φ20*12m  HRB400E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金相组织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4400240207500531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BC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C1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清远市清城区富安建材店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7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广东泰都钢铁有限责任公司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Φ12mm*12m  HRB400E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金相组织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广州质量监督检测研究院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4400240207500171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F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03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广东恒顺德钢铁贸易有限公司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广东泰钢实业有限公司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10mm/HRB400E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力学性能 屈服强度Rel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9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4400245507500031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4C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CF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汕尾市城区建广钢材经营部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广东泰钢实业有限公司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12mm/HRB400E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力学性能 屈服强度Rel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1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广东省科学院工业分析检测中心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4400245507500471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7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4F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建筑钢材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东莞市虎门宏泰建材经营部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钦州广钢新材料有限公司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广西省钦州市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热轧带肋钢筋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Φ16mm HRB400E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2024-06-19/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24C1B209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B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1、碳含量；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2、碳当量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广东省韶关市质量计量监督检测所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4400240707500211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E91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深圳市深强脚手架租售有限公司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山东滨州鸿茂化纤绳网有限公司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阻燃型密目式安全立网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ML-1.8×6mA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断裂强力×断裂伸长、开眼环扣强力、耐贯穿性能、耐冲击性能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2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0C6B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博罗县园洲镇星星煌灯饰批发部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山东滨州龙宇化纤绳网有限公司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密目式安全立网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ML-1.8×6.0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断裂强力×断裂伸长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4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4D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博罗县园洲镇东华信筛网五金批发行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山东滨州安惠绳网集团有限责任公司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密目式立网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1.8×6.0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断裂强力×断裂伸长、耐贯穿性能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C9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65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佛山市鑫宝牛建材有限公司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山东惠民辉腾网业有限公司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2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安全平网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D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P-3.0×6m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系绳间距及长度、绳断裂强力(边绳、网绳）、阻燃性能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5978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A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深圳市贤兴绳网劳保有限公司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山东惠民辉腾网业有限公司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安全平网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P-3.0×6m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系绳间距及长度、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绳断裂强力(边绳、网绳）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9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涉嫌假冒</w:t>
            </w:r>
          </w:p>
        </w:tc>
      </w:tr>
      <w:tr w14:paraId="5492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东莞市寮步粤佳鑫建材商行（个体工商户）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惠民县泰燊化纤绳网有限责任公司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安全平网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E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P-3.0×6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系绳间距及长度、绳断裂强力（边绳、网绳、筋绳)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8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21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东莞市寮步创景劳保用品经营部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山东滨州双保绳网有限公司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山东省滨州市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安全立网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ML-1.8×6.0m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断裂强力×断裂伸长、开眼环扣强力、耐贯穿性能、耐冲击性能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C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4400243010900011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61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9310C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55AD"/>
    <w:rsid w:val="1C1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71"/>
    <w:basedOn w:val="5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7">
    <w:name w:val="font9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41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2025-06-23T07:11:00Z</dcterms:created>
  <dc:creator>胡翌婧</dc:creator>
  <cp:lastModifiedBy>胡翌婧</cp:lastModifiedBy>
  <dcterms:modified xsi:type="dcterms:W3CDTF">2025-06-23T07:11:51Z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C853DB1A63FD4F96BF6C37561C062B2E_11</vt:lpwstr>
  </property>
  <property fmtid="{D5CDD505-2E9C-101B-9397-08002B2CF9AE}" pid="4" name="KSOTemplateDocerSaveRecord">
    <vt:lpwstr>eyJoZGlkIjoiODNjM2VkZWUwYjdkZDYzZGY2NmZiZGNiZGIyMjFjYWIiLCJ1c2VySWQiOiIyNDQ2MzYxMzgifQ==</vt:lpwstr>
  </property>
</Properties>
</file>