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B541F">
      <w:pPr>
        <w:widowControl/>
        <w:spacing w:line="525" w:lineRule="atLeast"/>
        <w:jc w:val="center"/>
        <w:rPr>
          <w:rFonts w:ascii="Times New Roman" w:hAnsi="Times New Roman"/>
          <w:b/>
          <w:color w:val="000000"/>
          <w:kern w:val="0"/>
          <w:sz w:val="32"/>
          <w:szCs w:val="32"/>
        </w:rPr>
      </w:pPr>
    </w:p>
    <w:p w14:paraId="1AC95D8A">
      <w:pPr>
        <w:widowControl/>
        <w:spacing w:line="525" w:lineRule="atLeast"/>
        <w:jc w:val="center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/>
          <w:b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/>
          <w:b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/>
          <w:b/>
          <w:color w:val="000000"/>
          <w:kern w:val="0"/>
          <w:sz w:val="32"/>
          <w:szCs w:val="32"/>
        </w:rPr>
        <w:t>年漯河市</w:t>
      </w:r>
      <w:r>
        <w:rPr>
          <w:rFonts w:hint="eastAsia" w:ascii="Times New Roman" w:hAnsi="Times New Roman"/>
          <w:b/>
          <w:color w:val="000000"/>
          <w:kern w:val="0"/>
          <w:sz w:val="32"/>
          <w:szCs w:val="32"/>
          <w:lang w:val="en-US" w:eastAsia="zh-CN"/>
        </w:rPr>
        <w:t>学生文具产品</w:t>
      </w:r>
      <w:r>
        <w:rPr>
          <w:rFonts w:ascii="Times New Roman" w:hAnsi="Times New Roman"/>
          <w:b/>
          <w:bCs/>
          <w:color w:val="000000"/>
          <w:kern w:val="0"/>
          <w:sz w:val="32"/>
          <w:szCs w:val="32"/>
        </w:rPr>
        <w:t>质量市级监督</w:t>
      </w:r>
    </w:p>
    <w:p w14:paraId="65462EF2">
      <w:pPr>
        <w:widowControl/>
        <w:spacing w:line="525" w:lineRule="atLeast"/>
        <w:jc w:val="center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0"/>
          <w:sz w:val="32"/>
          <w:szCs w:val="32"/>
        </w:rPr>
        <w:t>抽查结果通报</w:t>
      </w:r>
    </w:p>
    <w:p w14:paraId="37B6ACF9">
      <w:pPr>
        <w:widowControl/>
        <w:spacing w:line="360" w:lineRule="atLeas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</w:p>
    <w:p w14:paraId="09D9D9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jc w:val="left"/>
        <w:textAlignment w:val="auto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近期，漯河市市场监督管理局对本市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流通领域销售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的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val="en-US" w:eastAsia="zh-CN"/>
        </w:rPr>
        <w:t>学生文具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产品质量进行了监督抽查。本次共抽查产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批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次，经检验，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全部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合格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。</w:t>
      </w:r>
    </w:p>
    <w:p w14:paraId="530DF6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本次监督抽查依据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学生文具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相关产品国家标准及明示的标准要求，对以下项目进行了检验：可迁移元素、可触及塑料件中邻苯二甲酸酯增塑剂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。</w:t>
      </w:r>
    </w:p>
    <w:p w14:paraId="6BEE8211">
      <w:pPr>
        <w:widowControl/>
        <w:spacing w:line="440" w:lineRule="exact"/>
        <w:ind w:firstLine="480"/>
        <w:jc w:val="left"/>
        <w:rPr>
          <w:rFonts w:ascii="Times New Roman" w:hAnsi="Times New Roman" w:eastAsia="仿宋_GB2312"/>
          <w:color w:val="000000"/>
          <w:kern w:val="0"/>
          <w:sz w:val="24"/>
          <w:szCs w:val="24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具体抽查结果如下：</w:t>
      </w:r>
    </w:p>
    <w:p w14:paraId="42666BEE">
      <w:pPr>
        <w:jc w:val="center"/>
        <w:rPr>
          <w:rFonts w:ascii="Times New Roman" w:hAnsi="Times New Roman" w:eastAsia="仿宋_GB2312"/>
          <w:color w:val="000000"/>
          <w:kern w:val="0"/>
          <w:sz w:val="24"/>
          <w:szCs w:val="24"/>
        </w:rPr>
      </w:pPr>
      <w:r>
        <w:rPr>
          <w:rFonts w:ascii="Times New Roman" w:hAnsi="Times New Roman" w:eastAsia="仿宋_GB2312"/>
          <w:color w:val="000000"/>
          <w:kern w:val="0"/>
          <w:sz w:val="24"/>
          <w:szCs w:val="24"/>
        </w:rPr>
        <w:t>202</w:t>
      </w:r>
      <w:r>
        <w:rPr>
          <w:rFonts w:hint="eastAsia" w:ascii="Times New Roman" w:hAnsi="Times New Roman" w:eastAsia="仿宋_GB2312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24"/>
          <w:szCs w:val="24"/>
        </w:rPr>
        <w:t>年漯河市</w:t>
      </w:r>
      <w:bookmarkStart w:id="0" w:name="_GoBack"/>
      <w:bookmarkEnd w:id="0"/>
      <w:r>
        <w:rPr>
          <w:rFonts w:hint="eastAsia" w:ascii="Times New Roman" w:hAnsi="Times New Roman" w:eastAsia="仿宋_GB2312"/>
          <w:color w:val="000000"/>
          <w:kern w:val="0"/>
          <w:sz w:val="24"/>
          <w:szCs w:val="24"/>
          <w:lang w:val="en-US" w:eastAsia="zh-CN"/>
        </w:rPr>
        <w:t>学生文具</w:t>
      </w:r>
      <w:r>
        <w:rPr>
          <w:rFonts w:ascii="Times New Roman" w:hAnsi="Times New Roman" w:eastAsia="仿宋_GB2312"/>
          <w:color w:val="000000"/>
          <w:kern w:val="0"/>
          <w:sz w:val="24"/>
          <w:szCs w:val="24"/>
        </w:rPr>
        <w:t xml:space="preserve">产品质量监督抽查所检项目 </w:t>
      </w:r>
      <w:r>
        <w:rPr>
          <w:rFonts w:ascii="Times New Roman" w:hAnsi="Times New Roman" w:eastAsia="仿宋_GB2312"/>
          <w:color w:val="000000"/>
          <w:kern w:val="0"/>
          <w:sz w:val="24"/>
          <w:szCs w:val="24"/>
          <w:u w:val="single"/>
        </w:rPr>
        <w:t>符合</w:t>
      </w:r>
      <w:r>
        <w:rPr>
          <w:rFonts w:ascii="Times New Roman" w:hAnsi="Times New Roman" w:eastAsia="仿宋_GB2312"/>
          <w:color w:val="000000"/>
          <w:kern w:val="0"/>
          <w:sz w:val="24"/>
          <w:szCs w:val="24"/>
        </w:rPr>
        <w:t xml:space="preserve"> 相关标准的产品</w:t>
      </w:r>
    </w:p>
    <w:tbl>
      <w:tblPr>
        <w:tblStyle w:val="2"/>
        <w:tblW w:w="87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278"/>
        <w:gridCol w:w="936"/>
        <w:gridCol w:w="1923"/>
        <w:gridCol w:w="1597"/>
        <w:gridCol w:w="2348"/>
      </w:tblGrid>
      <w:tr w14:paraId="4DBF3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0C187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C0F8C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022F8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商标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05066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FC7FE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生产日期   /批号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812B3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企业名称</w:t>
            </w:r>
          </w:p>
        </w:tc>
      </w:tr>
      <w:tr w14:paraId="0B97F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7EF77"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B5B2B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中性笔替换芯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59E6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E7711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GR005A 黑0.5mm 20支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EA2ED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2024-08-20/-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CE040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河南大荷商业零售有限公司</w:t>
            </w:r>
          </w:p>
        </w:tc>
      </w:tr>
      <w:tr w14:paraId="3CBAA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739C2"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B93D8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中性笔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427D7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23399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0.5mm 6600ES 黑 12支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612E0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2024-02-19/-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9E2B6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漯河恒途商贸有限公司</w:t>
            </w:r>
          </w:p>
        </w:tc>
      </w:tr>
      <w:tr w14:paraId="2B5AE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2AAF6"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87225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高级书写铅笔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91015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61BD8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S936 2B 12支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A3111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-/-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ADBDC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漯河恒途商贸有限公司</w:t>
            </w:r>
          </w:p>
        </w:tc>
      </w:tr>
      <w:tr w14:paraId="4FE3A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B38EA"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A6632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双头记号笔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EF48F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70465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MG-2130 黑 12支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1993D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2024-07-23/-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61FF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漯河市召陵区金韵书店</w:t>
            </w:r>
          </w:p>
        </w:tc>
      </w:tr>
      <w:tr w14:paraId="20B61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D1BDD"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656A5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油画棒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ABA46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CD67F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12色 NO.6961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C7DB9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2022-12-20/-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E7EA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漯河联正商贸有限公司</w:t>
            </w:r>
          </w:p>
        </w:tc>
      </w:tr>
    </w:tbl>
    <w:p w14:paraId="08F2D3CB">
      <w:pPr>
        <w:widowControl/>
        <w:spacing w:line="440" w:lineRule="exact"/>
        <w:jc w:val="left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05EE910A">
      <w:pPr>
        <w:widowControl/>
        <w:spacing w:line="440" w:lineRule="exact"/>
        <w:jc w:val="left"/>
        <w:rPr>
          <w:rFonts w:hint="eastAsia" w:ascii="仿宋_GB2312" w:hAnsi="仿宋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kern w:val="0"/>
          <w:sz w:val="28"/>
          <w:szCs w:val="28"/>
        </w:rPr>
        <w:t>重点提示：</w:t>
      </w:r>
    </w:p>
    <w:p w14:paraId="7D94ABB5">
      <w:pPr>
        <w:keepNext w:val="0"/>
        <w:keepLines w:val="0"/>
        <w:pageBreakBefore w:val="0"/>
        <w:widowControl w:val="0"/>
        <w:tabs>
          <w:tab w:val="left" w:pos="133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56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sz w:val="28"/>
          <w:szCs w:val="28"/>
        </w:rPr>
      </w:pPr>
      <w:r>
        <w:rPr>
          <w:rFonts w:hint="eastAsia" w:ascii="仿宋_GB2312" w:hAnsi="仿宋" w:eastAsia="仿宋_GB2312" w:cs="Times New Roman"/>
          <w:color w:val="auto"/>
          <w:sz w:val="28"/>
          <w:szCs w:val="28"/>
        </w:rPr>
        <w:t>本次产品抽查结果显示，</w:t>
      </w:r>
      <w:r>
        <w:rPr>
          <w:rFonts w:hint="eastAsia" w:ascii="仿宋_GB2312" w:hAnsi="仿宋" w:eastAsia="仿宋_GB2312" w:cs="Times New Roman"/>
          <w:color w:val="auto"/>
          <w:sz w:val="28"/>
          <w:szCs w:val="28"/>
          <w:lang w:val="en-US" w:eastAsia="zh-CN"/>
        </w:rPr>
        <w:t>学生文具</w:t>
      </w:r>
      <w:r>
        <w:rPr>
          <w:rFonts w:hint="eastAsia" w:ascii="仿宋_GB2312" w:hAnsi="仿宋" w:eastAsia="仿宋_GB2312" w:cs="Times New Roman"/>
          <w:color w:val="auto"/>
          <w:sz w:val="28"/>
          <w:szCs w:val="28"/>
        </w:rPr>
        <w:t>在可迁移元素、可触及塑料件中邻苯二甲酸酯增塑剂检测项目上，受检产品全部合格，表明行业整体质量把控水平显著提升。邻苯二甲酸酯增塑剂作为影响人体健康的潜在风险物质，其超标使用可能对儿童生殖系统、免疫系统造成损害；可迁移元素如铅、镉等若超出安全限值，也会对人体健康构成威胁。此次全项合格的检测结果，一方面彰显了企业对有害物质管控的高度重视，积极落实产品质量主体责任；另一方面，也反映出监管部门常态化抽检与风险监测机制成效显著，有力推动了行业生产标准规范。但仍需警惕市场环境变化带来的潜在风险，建议企业持续加强原材料溯源管理与生产过程监控，监管部门强化后续跟踪监管，共同筑牢产品质量安全防线，切实保障消费者健康权益。‌‌</w:t>
      </w:r>
    </w:p>
    <w:sectPr>
      <w:pgSz w:w="11906" w:h="16838"/>
      <w:pgMar w:top="130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OTVkYjE5MjhlYjU5ZWIyNTM1MGQxYzUyMTg2M2QifQ=="/>
  </w:docVars>
  <w:rsids>
    <w:rsidRoot w:val="00104B2D"/>
    <w:rsid w:val="00104B2D"/>
    <w:rsid w:val="00104F1F"/>
    <w:rsid w:val="00163365"/>
    <w:rsid w:val="001B3D03"/>
    <w:rsid w:val="001E5CB3"/>
    <w:rsid w:val="002B41AF"/>
    <w:rsid w:val="002E7B50"/>
    <w:rsid w:val="003A27C5"/>
    <w:rsid w:val="003E6B45"/>
    <w:rsid w:val="00426656"/>
    <w:rsid w:val="0048416F"/>
    <w:rsid w:val="004D6899"/>
    <w:rsid w:val="00543BED"/>
    <w:rsid w:val="00673DF1"/>
    <w:rsid w:val="007A0A90"/>
    <w:rsid w:val="00896EE2"/>
    <w:rsid w:val="008D7E53"/>
    <w:rsid w:val="00953619"/>
    <w:rsid w:val="00AF0D1D"/>
    <w:rsid w:val="00B57FBF"/>
    <w:rsid w:val="00BC416C"/>
    <w:rsid w:val="00BF5742"/>
    <w:rsid w:val="00C421AA"/>
    <w:rsid w:val="00C4375B"/>
    <w:rsid w:val="00C50A2C"/>
    <w:rsid w:val="00C6664C"/>
    <w:rsid w:val="00D155B2"/>
    <w:rsid w:val="00D76886"/>
    <w:rsid w:val="00E2282A"/>
    <w:rsid w:val="00E2433A"/>
    <w:rsid w:val="00E81F69"/>
    <w:rsid w:val="00EE36FE"/>
    <w:rsid w:val="00F54D3B"/>
    <w:rsid w:val="00FF1EE1"/>
    <w:rsid w:val="012D2227"/>
    <w:rsid w:val="013730A5"/>
    <w:rsid w:val="0160084E"/>
    <w:rsid w:val="023870D5"/>
    <w:rsid w:val="02D50DC8"/>
    <w:rsid w:val="03E70DB3"/>
    <w:rsid w:val="0422003D"/>
    <w:rsid w:val="043C4AA4"/>
    <w:rsid w:val="04763EE5"/>
    <w:rsid w:val="051060E7"/>
    <w:rsid w:val="05151950"/>
    <w:rsid w:val="06043E9E"/>
    <w:rsid w:val="078132CC"/>
    <w:rsid w:val="08002443"/>
    <w:rsid w:val="08A74FB5"/>
    <w:rsid w:val="08C23B9D"/>
    <w:rsid w:val="08EC42B3"/>
    <w:rsid w:val="09077801"/>
    <w:rsid w:val="09F627E1"/>
    <w:rsid w:val="0A287A2F"/>
    <w:rsid w:val="0AAC0660"/>
    <w:rsid w:val="0B705B32"/>
    <w:rsid w:val="0B892750"/>
    <w:rsid w:val="0BBA0B5B"/>
    <w:rsid w:val="0BDF05C2"/>
    <w:rsid w:val="108005C5"/>
    <w:rsid w:val="10892B3F"/>
    <w:rsid w:val="1170063A"/>
    <w:rsid w:val="12371157"/>
    <w:rsid w:val="132536A6"/>
    <w:rsid w:val="139D4FEA"/>
    <w:rsid w:val="14215C1B"/>
    <w:rsid w:val="14ED1FA1"/>
    <w:rsid w:val="154716B1"/>
    <w:rsid w:val="15545B7C"/>
    <w:rsid w:val="15E433A4"/>
    <w:rsid w:val="16473933"/>
    <w:rsid w:val="16A20B69"/>
    <w:rsid w:val="176C3651"/>
    <w:rsid w:val="178105D0"/>
    <w:rsid w:val="17A80401"/>
    <w:rsid w:val="188744BB"/>
    <w:rsid w:val="18891FE1"/>
    <w:rsid w:val="18905D89"/>
    <w:rsid w:val="18925339"/>
    <w:rsid w:val="193C6528"/>
    <w:rsid w:val="19687E48"/>
    <w:rsid w:val="19C31523"/>
    <w:rsid w:val="19F45B80"/>
    <w:rsid w:val="19FB0CBC"/>
    <w:rsid w:val="1A9609E5"/>
    <w:rsid w:val="1AE94FB9"/>
    <w:rsid w:val="1BA01B1B"/>
    <w:rsid w:val="1BAC6712"/>
    <w:rsid w:val="1BD96DDB"/>
    <w:rsid w:val="1D4B3D09"/>
    <w:rsid w:val="1E214A6A"/>
    <w:rsid w:val="1E967206"/>
    <w:rsid w:val="1EAB0F03"/>
    <w:rsid w:val="1F59095F"/>
    <w:rsid w:val="20E73D48"/>
    <w:rsid w:val="211014F1"/>
    <w:rsid w:val="220628F4"/>
    <w:rsid w:val="22765384"/>
    <w:rsid w:val="22EC1AEA"/>
    <w:rsid w:val="22F32E79"/>
    <w:rsid w:val="2369313B"/>
    <w:rsid w:val="23706277"/>
    <w:rsid w:val="245E2574"/>
    <w:rsid w:val="251470D6"/>
    <w:rsid w:val="25B34B41"/>
    <w:rsid w:val="2601765A"/>
    <w:rsid w:val="26121490"/>
    <w:rsid w:val="26C012C4"/>
    <w:rsid w:val="26E36D60"/>
    <w:rsid w:val="274E4B21"/>
    <w:rsid w:val="28304227"/>
    <w:rsid w:val="2A5C1303"/>
    <w:rsid w:val="2A922F77"/>
    <w:rsid w:val="2C6170A5"/>
    <w:rsid w:val="2C7A0167"/>
    <w:rsid w:val="2DB41892"/>
    <w:rsid w:val="2DD37B2E"/>
    <w:rsid w:val="2DF6381D"/>
    <w:rsid w:val="2E291E44"/>
    <w:rsid w:val="2F754C15"/>
    <w:rsid w:val="2FE778C1"/>
    <w:rsid w:val="3034687E"/>
    <w:rsid w:val="30831A01"/>
    <w:rsid w:val="311E37B6"/>
    <w:rsid w:val="317F1D7B"/>
    <w:rsid w:val="31A517E2"/>
    <w:rsid w:val="32B83797"/>
    <w:rsid w:val="334868C9"/>
    <w:rsid w:val="33CA6686"/>
    <w:rsid w:val="35D54660"/>
    <w:rsid w:val="36521B9D"/>
    <w:rsid w:val="36F40B16"/>
    <w:rsid w:val="37506879"/>
    <w:rsid w:val="376B0DD8"/>
    <w:rsid w:val="378D2F1A"/>
    <w:rsid w:val="37C36E66"/>
    <w:rsid w:val="38397128"/>
    <w:rsid w:val="38B340E4"/>
    <w:rsid w:val="392456E2"/>
    <w:rsid w:val="3A0948D8"/>
    <w:rsid w:val="3BE61375"/>
    <w:rsid w:val="3C3F0A85"/>
    <w:rsid w:val="3CE5162C"/>
    <w:rsid w:val="3D2D6B2F"/>
    <w:rsid w:val="3D453E79"/>
    <w:rsid w:val="3D540560"/>
    <w:rsid w:val="3DB66B25"/>
    <w:rsid w:val="3DE10046"/>
    <w:rsid w:val="3EBF7C5B"/>
    <w:rsid w:val="3EEA4CD8"/>
    <w:rsid w:val="406960D0"/>
    <w:rsid w:val="40923879"/>
    <w:rsid w:val="41287D39"/>
    <w:rsid w:val="415B3C6B"/>
    <w:rsid w:val="421A3B26"/>
    <w:rsid w:val="42F51E9D"/>
    <w:rsid w:val="432D5ADB"/>
    <w:rsid w:val="437E1E93"/>
    <w:rsid w:val="448E4357"/>
    <w:rsid w:val="44BF6C07"/>
    <w:rsid w:val="44E4666D"/>
    <w:rsid w:val="455B692F"/>
    <w:rsid w:val="45B46040"/>
    <w:rsid w:val="45F66658"/>
    <w:rsid w:val="4631143E"/>
    <w:rsid w:val="467D4684"/>
    <w:rsid w:val="46A240EA"/>
    <w:rsid w:val="46BA1434"/>
    <w:rsid w:val="472B40E0"/>
    <w:rsid w:val="47767A51"/>
    <w:rsid w:val="47A143A2"/>
    <w:rsid w:val="485B6C46"/>
    <w:rsid w:val="48802209"/>
    <w:rsid w:val="49107A31"/>
    <w:rsid w:val="49DE368B"/>
    <w:rsid w:val="4A070E34"/>
    <w:rsid w:val="4A2319E6"/>
    <w:rsid w:val="4A2A68D0"/>
    <w:rsid w:val="4A4F6337"/>
    <w:rsid w:val="4AD8632C"/>
    <w:rsid w:val="4B221C9D"/>
    <w:rsid w:val="4B3B68BB"/>
    <w:rsid w:val="4C2D4456"/>
    <w:rsid w:val="4C6A7458"/>
    <w:rsid w:val="4CF3744D"/>
    <w:rsid w:val="4DA1334D"/>
    <w:rsid w:val="4DB43081"/>
    <w:rsid w:val="4E395334"/>
    <w:rsid w:val="4E593C28"/>
    <w:rsid w:val="4E7C3473"/>
    <w:rsid w:val="4E850579"/>
    <w:rsid w:val="4E946A0E"/>
    <w:rsid w:val="4ECF3EEA"/>
    <w:rsid w:val="4F2935FA"/>
    <w:rsid w:val="4F6B3C13"/>
    <w:rsid w:val="502838B2"/>
    <w:rsid w:val="50A0169A"/>
    <w:rsid w:val="5116195C"/>
    <w:rsid w:val="521C11F4"/>
    <w:rsid w:val="527C6137"/>
    <w:rsid w:val="52D65847"/>
    <w:rsid w:val="52E066C6"/>
    <w:rsid w:val="53986FA1"/>
    <w:rsid w:val="539F3E8B"/>
    <w:rsid w:val="53C438F2"/>
    <w:rsid w:val="53DB0C3B"/>
    <w:rsid w:val="53EA0E7E"/>
    <w:rsid w:val="544D38E7"/>
    <w:rsid w:val="547A66A6"/>
    <w:rsid w:val="54977258"/>
    <w:rsid w:val="54B03E76"/>
    <w:rsid w:val="55A21A11"/>
    <w:rsid w:val="55DF4A13"/>
    <w:rsid w:val="56BA722E"/>
    <w:rsid w:val="57201787"/>
    <w:rsid w:val="5728063B"/>
    <w:rsid w:val="57AD28EF"/>
    <w:rsid w:val="57F95B34"/>
    <w:rsid w:val="591A3FB4"/>
    <w:rsid w:val="593B28A8"/>
    <w:rsid w:val="596671F9"/>
    <w:rsid w:val="598B6C60"/>
    <w:rsid w:val="59A71CEC"/>
    <w:rsid w:val="5A004333"/>
    <w:rsid w:val="5A8B6F17"/>
    <w:rsid w:val="5AC32B55"/>
    <w:rsid w:val="5AD52888"/>
    <w:rsid w:val="5B4517BC"/>
    <w:rsid w:val="5B5639C9"/>
    <w:rsid w:val="5B7B3430"/>
    <w:rsid w:val="5B9067AF"/>
    <w:rsid w:val="5B9E2C7A"/>
    <w:rsid w:val="5C2F7D76"/>
    <w:rsid w:val="5C553C81"/>
    <w:rsid w:val="5C8C341B"/>
    <w:rsid w:val="5CC76201"/>
    <w:rsid w:val="5D0D455B"/>
    <w:rsid w:val="5D131446"/>
    <w:rsid w:val="5D72616D"/>
    <w:rsid w:val="5DEF3C61"/>
    <w:rsid w:val="5E0C4813"/>
    <w:rsid w:val="5F166FCB"/>
    <w:rsid w:val="5F531FCE"/>
    <w:rsid w:val="5F9E593F"/>
    <w:rsid w:val="60395667"/>
    <w:rsid w:val="60956D42"/>
    <w:rsid w:val="60BA67A8"/>
    <w:rsid w:val="616E30EF"/>
    <w:rsid w:val="61B96A60"/>
    <w:rsid w:val="62092E18"/>
    <w:rsid w:val="624C78D4"/>
    <w:rsid w:val="628F156F"/>
    <w:rsid w:val="62C31218"/>
    <w:rsid w:val="62DB47B4"/>
    <w:rsid w:val="644A7E43"/>
    <w:rsid w:val="64B96D77"/>
    <w:rsid w:val="64F1206D"/>
    <w:rsid w:val="651B533C"/>
    <w:rsid w:val="65A312F7"/>
    <w:rsid w:val="65A45331"/>
    <w:rsid w:val="665C20B0"/>
    <w:rsid w:val="66703465"/>
    <w:rsid w:val="66811B16"/>
    <w:rsid w:val="66BE0674"/>
    <w:rsid w:val="66D47E98"/>
    <w:rsid w:val="68694610"/>
    <w:rsid w:val="68C87588"/>
    <w:rsid w:val="69132EFA"/>
    <w:rsid w:val="69AE2C22"/>
    <w:rsid w:val="6A0942FC"/>
    <w:rsid w:val="6A975464"/>
    <w:rsid w:val="6ACA3A8C"/>
    <w:rsid w:val="6ADA35A3"/>
    <w:rsid w:val="6BA22313"/>
    <w:rsid w:val="6C046B2A"/>
    <w:rsid w:val="6C1369DD"/>
    <w:rsid w:val="6C3F4006"/>
    <w:rsid w:val="6C810E50"/>
    <w:rsid w:val="6CC83FFB"/>
    <w:rsid w:val="6D231231"/>
    <w:rsid w:val="6D5078B3"/>
    <w:rsid w:val="6D7B78AE"/>
    <w:rsid w:val="6DB66549"/>
    <w:rsid w:val="6DF6332E"/>
    <w:rsid w:val="6E2E4332"/>
    <w:rsid w:val="6F5953DE"/>
    <w:rsid w:val="6FB10D76"/>
    <w:rsid w:val="6FD1766A"/>
    <w:rsid w:val="6FE80510"/>
    <w:rsid w:val="70223A22"/>
    <w:rsid w:val="70495453"/>
    <w:rsid w:val="707B1384"/>
    <w:rsid w:val="71630796"/>
    <w:rsid w:val="71DB20DB"/>
    <w:rsid w:val="71DB657E"/>
    <w:rsid w:val="71EC078C"/>
    <w:rsid w:val="721101F2"/>
    <w:rsid w:val="723D4B43"/>
    <w:rsid w:val="725974A3"/>
    <w:rsid w:val="732301DD"/>
    <w:rsid w:val="737E18B7"/>
    <w:rsid w:val="73832A2A"/>
    <w:rsid w:val="74082F2F"/>
    <w:rsid w:val="751678CE"/>
    <w:rsid w:val="75F419BD"/>
    <w:rsid w:val="761E4C8C"/>
    <w:rsid w:val="76342701"/>
    <w:rsid w:val="77212C85"/>
    <w:rsid w:val="77F77C30"/>
    <w:rsid w:val="77FC2DAB"/>
    <w:rsid w:val="78C31B1A"/>
    <w:rsid w:val="78E24696"/>
    <w:rsid w:val="79A731EA"/>
    <w:rsid w:val="7B02692A"/>
    <w:rsid w:val="7B4F7695"/>
    <w:rsid w:val="7B7610C6"/>
    <w:rsid w:val="7BB120FE"/>
    <w:rsid w:val="7C174657"/>
    <w:rsid w:val="7C8F68E3"/>
    <w:rsid w:val="7CF36E72"/>
    <w:rsid w:val="7D060228"/>
    <w:rsid w:val="7EB048EF"/>
    <w:rsid w:val="7F3D0FB6"/>
    <w:rsid w:val="7F932247"/>
    <w:rsid w:val="7FB16B71"/>
    <w:rsid w:val="E4DDE156"/>
    <w:rsid w:val="FFB338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647</Words>
  <Characters>738</Characters>
  <Lines>8</Lines>
  <Paragraphs>2</Paragraphs>
  <TotalTime>1</TotalTime>
  <ScaleCrop>false</ScaleCrop>
  <LinksUpToDate>false</LinksUpToDate>
  <CharactersWithSpaces>753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2020-09-03T00:41:00Z</dcterms:created>
  <dc:creator>Anonymous</dc:creator>
  <cp:lastModifiedBy>倏尔</cp:lastModifiedBy>
  <dcterms:modified xsi:type="dcterms:W3CDTF">2025-05-26T01:22:26Z</dcterms:modified>
  <dc:title>2019年下半年漯河市水泥产品质量监督抽查结果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6827620A2FED4EC09D4A75CF49D2E130_13</vt:lpwstr>
  </property>
  <property fmtid="{D5CDD505-2E9C-101B-9397-08002B2CF9AE}" pid="4" name="KSOTemplateDocerSaveRecord">
    <vt:lpwstr>eyJoZGlkIjoiZmZjNDJjZDMxMWQ1M2YwNWY3MmEyNzEwNzRmZTBjNzUiLCJ1c2VySWQiOiI1NTY2OTkxMzAifQ==</vt:lpwstr>
  </property>
</Properties>
</file>