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广州市燃气用具产品质量专项监督抽查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结果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2023年第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季度，广州市市场监督管理局对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燃气用具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产品进行了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监督抽查，共抽查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仿宋" w:hAnsi="仿宋" w:eastAsia="仿宋" w:cs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批次样品，经检验，</w:t>
      </w:r>
      <w:r>
        <w:rPr>
          <w:rFonts w:hint="eastAsia" w:ascii="仿宋" w:hAnsi="仿宋" w:eastAsia="仿宋" w:cs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未发现不合格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hint="default" w:ascii="仿宋" w:hAnsi="仿宋" w:eastAsia="仿宋" w:cs="仿宋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 xml:space="preserve">本次抽查依据GB 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16410-2020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家用燃气灶具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GB 16410-2007《家用燃气灶具》、GB 30720-2014《家用燃气灶具能效限定值及能效等级》标准，对家用燃气灶的气密性、热负荷偏差、离焰、熄火、回火、干烟气中一氧化碳浓度、温升(操作时手必须接触部位)、耐热冲击、耐重力冲击、熄火保护装置、热效率、进气管结构尺寸、铭牌等项目进行检验；依据GB 6932-2015 《家用燃气快速热水器》、GB 20665-2015《家用燃气快速热水器和燃气采暖热水炉能效限定值及能效等级》标准，对家用燃气快速热水器的燃气系统气密性、热负荷限制、火焰稳定性、无风状态烟气中CO含量、熄火保护装置、烟道堵塞安全装置（Q式）、风压过大安全装置（Q式）、防干烧安全装置、防止不完全燃烧安全装置（自然排气式）、接地措施、电气强度、热效率、热水产率等项目进行检验；依据GB 25034-2020《燃气采暖热水炉》、GB 20665-2015《家用燃气快速热水器和燃气采暖热水炉能效限定值及能效等级》标准对燃气采暖热水炉的电源运行安全性、燃气系统密封性、采暖额定热输出或带有额定热负荷调节装置的最大热输出、采暖系统水温限制装置/功能、生活热水水温限温装置/功能、烟温限制装置、额定热负荷时CO含量、热效率、防护等级、工作温度下的泄漏电流、工作温度下的电气强度、接地措施等项目进行检验。</w:t>
      </w:r>
    </w:p>
    <w:p>
      <w:pPr>
        <w:widowControl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widowControl/>
        <w:ind w:firstLine="640" w:firstLineChars="200"/>
        <w:jc w:val="left"/>
        <w:rPr>
          <w:rFonts w:ascii="仿宋" w:hAnsi="仿宋" w:eastAsia="仿宋" w:cs="仿宋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>附件：2023年广州市燃气用具产品质量监督抽查结果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Yjk1YmQzMzY5NDJkYWNmNWNjZjE2MjhhMWJlODIifQ=="/>
  </w:docVars>
  <w:rsids>
    <w:rsidRoot w:val="64601228"/>
    <w:rsid w:val="000375A9"/>
    <w:rsid w:val="001B50DA"/>
    <w:rsid w:val="001E2B51"/>
    <w:rsid w:val="003B3DEC"/>
    <w:rsid w:val="003C191C"/>
    <w:rsid w:val="0048204D"/>
    <w:rsid w:val="00503529"/>
    <w:rsid w:val="00506FFF"/>
    <w:rsid w:val="00551733"/>
    <w:rsid w:val="00556DEB"/>
    <w:rsid w:val="00586E0B"/>
    <w:rsid w:val="005D79B9"/>
    <w:rsid w:val="006E691F"/>
    <w:rsid w:val="00751328"/>
    <w:rsid w:val="00803EE2"/>
    <w:rsid w:val="008241D2"/>
    <w:rsid w:val="008A2F98"/>
    <w:rsid w:val="008D1860"/>
    <w:rsid w:val="008D5E75"/>
    <w:rsid w:val="009A2F04"/>
    <w:rsid w:val="00A61CB1"/>
    <w:rsid w:val="00AB103A"/>
    <w:rsid w:val="00B172E4"/>
    <w:rsid w:val="00BF2D6D"/>
    <w:rsid w:val="00C17A78"/>
    <w:rsid w:val="00C25E22"/>
    <w:rsid w:val="00E64DB5"/>
    <w:rsid w:val="00EC6D1E"/>
    <w:rsid w:val="02D17ED2"/>
    <w:rsid w:val="060043AE"/>
    <w:rsid w:val="06905732"/>
    <w:rsid w:val="08263244"/>
    <w:rsid w:val="0A1B7B76"/>
    <w:rsid w:val="0D04788C"/>
    <w:rsid w:val="0D860B4A"/>
    <w:rsid w:val="0E8D3150"/>
    <w:rsid w:val="12B46304"/>
    <w:rsid w:val="135E580C"/>
    <w:rsid w:val="16A6790D"/>
    <w:rsid w:val="182E466C"/>
    <w:rsid w:val="19552D58"/>
    <w:rsid w:val="1A0E1E03"/>
    <w:rsid w:val="1ADA3358"/>
    <w:rsid w:val="1B6E30EC"/>
    <w:rsid w:val="201F0E66"/>
    <w:rsid w:val="241B7A86"/>
    <w:rsid w:val="24253090"/>
    <w:rsid w:val="25D969EA"/>
    <w:rsid w:val="265005E2"/>
    <w:rsid w:val="26D17905"/>
    <w:rsid w:val="27C272BD"/>
    <w:rsid w:val="28F12E43"/>
    <w:rsid w:val="29040FCE"/>
    <w:rsid w:val="29F97732"/>
    <w:rsid w:val="2D0F46B9"/>
    <w:rsid w:val="2E6B7BF7"/>
    <w:rsid w:val="2E86159A"/>
    <w:rsid w:val="2F236894"/>
    <w:rsid w:val="32DD144F"/>
    <w:rsid w:val="35277DDA"/>
    <w:rsid w:val="3627310D"/>
    <w:rsid w:val="38353194"/>
    <w:rsid w:val="38410037"/>
    <w:rsid w:val="38517046"/>
    <w:rsid w:val="38F46A67"/>
    <w:rsid w:val="3A472281"/>
    <w:rsid w:val="3AC92708"/>
    <w:rsid w:val="3C8A31F9"/>
    <w:rsid w:val="3CAE36BB"/>
    <w:rsid w:val="3CBC0EBC"/>
    <w:rsid w:val="3DCB7293"/>
    <w:rsid w:val="3DF9415D"/>
    <w:rsid w:val="3EBE4C76"/>
    <w:rsid w:val="3EFD08CE"/>
    <w:rsid w:val="405340A5"/>
    <w:rsid w:val="411766F6"/>
    <w:rsid w:val="4168591E"/>
    <w:rsid w:val="43B61E39"/>
    <w:rsid w:val="44284D64"/>
    <w:rsid w:val="44F749B1"/>
    <w:rsid w:val="47B759B4"/>
    <w:rsid w:val="481334F1"/>
    <w:rsid w:val="484A4A39"/>
    <w:rsid w:val="49BB5CAE"/>
    <w:rsid w:val="4BA83F51"/>
    <w:rsid w:val="4DE726A0"/>
    <w:rsid w:val="4FB35D74"/>
    <w:rsid w:val="51BE495F"/>
    <w:rsid w:val="52635075"/>
    <w:rsid w:val="52ED0DE3"/>
    <w:rsid w:val="52F516E3"/>
    <w:rsid w:val="545729B8"/>
    <w:rsid w:val="552B7E6F"/>
    <w:rsid w:val="555547E0"/>
    <w:rsid w:val="561623FF"/>
    <w:rsid w:val="56367DD2"/>
    <w:rsid w:val="569C0A0A"/>
    <w:rsid w:val="58BD0ED8"/>
    <w:rsid w:val="593002E6"/>
    <w:rsid w:val="59E506BE"/>
    <w:rsid w:val="5A103408"/>
    <w:rsid w:val="5B093592"/>
    <w:rsid w:val="5B0E3A53"/>
    <w:rsid w:val="5B3F52E2"/>
    <w:rsid w:val="5B8D3163"/>
    <w:rsid w:val="5E2665E3"/>
    <w:rsid w:val="5EBF7770"/>
    <w:rsid w:val="62A062EB"/>
    <w:rsid w:val="62AF21AC"/>
    <w:rsid w:val="64601228"/>
    <w:rsid w:val="65D360EB"/>
    <w:rsid w:val="66D24775"/>
    <w:rsid w:val="670777FC"/>
    <w:rsid w:val="67315CF2"/>
    <w:rsid w:val="683D7BBF"/>
    <w:rsid w:val="691D590E"/>
    <w:rsid w:val="69382960"/>
    <w:rsid w:val="6A5A4B58"/>
    <w:rsid w:val="6B256F14"/>
    <w:rsid w:val="6DA63ADA"/>
    <w:rsid w:val="710F1551"/>
    <w:rsid w:val="72170B15"/>
    <w:rsid w:val="72C33783"/>
    <w:rsid w:val="74EE1F95"/>
    <w:rsid w:val="75A27AA1"/>
    <w:rsid w:val="75CA0DE4"/>
    <w:rsid w:val="76250967"/>
    <w:rsid w:val="77185845"/>
    <w:rsid w:val="77BE4ECF"/>
    <w:rsid w:val="78085BF3"/>
    <w:rsid w:val="78681BA9"/>
    <w:rsid w:val="7CC47EBC"/>
    <w:rsid w:val="7DF23392"/>
    <w:rsid w:val="7E0F75E0"/>
    <w:rsid w:val="7E2E0D8C"/>
    <w:rsid w:val="7E4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0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2">
    <w:name w:val="font1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font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批注框文本 Char"/>
    <w:basedOn w:val="7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16">
    <w:name w:val="页眉 Char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basedOn w:val="7"/>
    <w:link w:val="4"/>
    <w:qFormat/>
    <w:uiPriority w:val="0"/>
    <w:rPr>
      <w:rFonts w:eastAsia="仿宋_GB2312"/>
      <w:kern w:val="2"/>
      <w:sz w:val="18"/>
      <w:szCs w:val="18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3810</Words>
  <Characters>4452</Characters>
  <Lines>11</Lines>
  <Paragraphs>3</Paragraphs>
  <TotalTime>7</TotalTime>
  <ScaleCrop>false</ScaleCrop>
  <LinksUpToDate>false</LinksUpToDate>
  <CharactersWithSpaces>4462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2023-08-18T03:38:00Z</dcterms:created>
  <dc:creator>龚春玲</dc:creator>
  <cp:lastModifiedBy>宋翊</cp:lastModifiedBy>
  <dcterms:modified xsi:type="dcterms:W3CDTF">2024-07-29T06:47:58Z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4CBB690815714D92A1AF1BAC8253D754_12</vt:lpwstr>
  </property>
</Properties>
</file>