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仿宋" w:hAnsi="仿宋"/>
          <w:color w:val="auto"/>
          <w:highlight w:val="yellow"/>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10</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一、</w:t>
      </w:r>
      <w:r>
        <w:rPr>
          <w:rFonts w:hint="eastAsia" w:ascii="黑体" w:hAnsi="黑体" w:eastAsia="黑体" w:cs="黑体"/>
          <w:color w:val="000000"/>
          <w:kern w:val="0"/>
          <w:sz w:val="32"/>
          <w:szCs w:val="32"/>
          <w:highlight w:val="none"/>
          <w:lang w:val="en-US" w:eastAsia="zh-CN"/>
        </w:rPr>
        <w:t>二氧化硫残留量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二氧化硫是食品加工中常用的漂白剂和防腐剂，具有漂白、防腐和抗氧化作用。少量的二氧化硫进入人体不会对身体造成健康危害，但过量食用会引起如恶心、呕吐等胃肠道反应。二氧化硫残留量超标的原因，可能是个别生产者为了提高产品色泽超范围或超限量使用二氧化硫；也可能是由于使用硫磺熏蒸漂白这种传统工艺或直接使用亚硫酸盐浸泡所造成</w:t>
      </w:r>
      <w:r>
        <w:rPr>
          <w:rFonts w:hint="eastAsia" w:ascii="Times New Roman" w:hAnsi="Times New Roman" w:eastAsia="仿宋_GB2312" w:cs="Times New Roman"/>
          <w:bCs/>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二、</w:t>
      </w:r>
      <w:r>
        <w:rPr>
          <w:rFonts w:hint="eastAsia" w:ascii="黑体" w:hAnsi="黑体" w:eastAsia="黑体" w:cs="黑体"/>
          <w:color w:val="000000"/>
          <w:kern w:val="0"/>
          <w:sz w:val="32"/>
          <w:szCs w:val="32"/>
          <w:highlight w:val="none"/>
          <w:lang w:val="en-US" w:eastAsia="zh-CN"/>
        </w:rPr>
        <w:t>阴离子合成洗涤剂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spacing w:val="-6"/>
          <w:kern w:val="0"/>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阴离子合成洗涤剂，即我们日常生活中经常用到的洗衣粉、洗洁精、洗衣液、肥皂等洗涤剂的主要成分，其主要成分十二烷基磺酸钠，是一种低毒物质，在消毒企业中广泛使用。《食品安全国家标准 消毒餐（饮）具》（GB 14934-2016）中规定，采用化学消毒法的餐（饮）具的阴离子合成洗涤剂应不得检出。餐（饮）</w:t>
      </w:r>
      <w:r>
        <w:rPr>
          <w:rFonts w:hint="eastAsia" w:ascii="Times New Roman" w:hAnsi="Times New Roman" w:eastAsia="仿宋_GB2312" w:cs="仿宋_GB2312"/>
          <w:bCs/>
          <w:spacing w:val="-6"/>
          <w:kern w:val="0"/>
          <w:sz w:val="32"/>
          <w:szCs w:val="32"/>
          <w:highlight w:val="none"/>
          <w:lang w:val="en-US" w:eastAsia="zh-CN" w:bidi="ar"/>
        </w:rPr>
        <w:t>具中检出阴离子合成洗涤剂，可能是部分单位使用的洗涤剂不合格或使用量过大，未经足够量清水冲洗或餐具漂洗池内清洗用水重复使用或餐具数量多，造成交叉污染，进而残存在餐（饮）具中。</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三、</w:t>
      </w:r>
      <w:r>
        <w:rPr>
          <w:rFonts w:hint="eastAsia" w:ascii="黑体" w:hAnsi="黑体" w:eastAsia="黑体" w:cs="黑体"/>
          <w:color w:val="000000"/>
          <w:kern w:val="0"/>
          <w:sz w:val="32"/>
          <w:szCs w:val="32"/>
          <w:highlight w:val="none"/>
          <w:lang w:val="en-US" w:eastAsia="zh-CN"/>
        </w:rPr>
        <w:t>大肠菌群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大肠菌群是国内外通用的食品污染常用指示菌之一。如果食品中的大肠菌群严重超标，将会破坏食品的营养成分，使食品失去食用价值；还会加速食品腐败变质，可能危害人体健康。造成大肠菌群超标的原因，可能是产品的加工原料、包装材料受污染，或在生产过程中产品受人员、工器具等生产设备、环境的污染、有灭菌工艺的产品灭菌不彻底。</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四、</w:t>
      </w:r>
      <w:r>
        <w:rPr>
          <w:rFonts w:hint="eastAsia" w:ascii="黑体" w:hAnsi="黑体" w:eastAsia="黑体" w:cs="黑体"/>
          <w:color w:val="000000"/>
          <w:kern w:val="0"/>
          <w:sz w:val="32"/>
          <w:szCs w:val="32"/>
          <w:highlight w:val="none"/>
          <w:lang w:val="en-US" w:eastAsia="zh-CN"/>
        </w:rPr>
        <w:t>菌落总数</w:t>
      </w:r>
    </w:p>
    <w:p>
      <w:pPr>
        <w:ind w:firstLine="640" w:firstLineChars="200"/>
      </w:pPr>
      <w:r>
        <w:rPr>
          <w:rFonts w:hint="eastAsia" w:ascii="Times New Roman" w:hAnsi="Times New Roman" w:eastAsia="仿宋_GB2312" w:cs="仿宋_GB2312"/>
          <w:bCs/>
          <w:kern w:val="0"/>
          <w:sz w:val="32"/>
          <w:szCs w:val="32"/>
          <w:lang w:val="en-US" w:eastAsia="zh-CN" w:bidi="ar"/>
        </w:rPr>
        <w:t>菌落总数是指示性微生物指标，主要用来评价食品清洁度，反映食品在生产过程中是否符合卫生要求。食品的菌落总数严重超标，将会破坏食品的营养成分，加速食品的腐败变质，使食品失去食用价值。造成菌落总数超标的原因，可能是个别企业未按要求严格控制生产加工过程的卫生条件、所使用的原辅料初始菌数较高，又未按要求严格控制生产加工过程的卫生条件，或者包装容器清洗消毒不到位，还有可能与产品包装密封不严、储运条件控制不当等有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F81064"/>
    <w:rsid w:val="10F810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省市场监督管理局</Company>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2024-06-06T06:19:00Z</dcterms:created>
  <dc:creator>罗钰珊</dc:creator>
  <cp:lastModifiedBy>罗钰珊</cp:lastModifiedBy>
  <dcterms:modified xsi:type="dcterms:W3CDTF">2024-06-06T06:19:50Z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DA4E68C80E884555ACC4518DF413A184</vt:lpwstr>
  </property>
</Properties>
</file>