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93E57">
      <w:pPr>
        <w:adjustRightInd w:val="0"/>
        <w:spacing w:line="600" w:lineRule="exact"/>
        <w:ind w:firstLine="320" w:firstLineChars="100"/>
        <w:rPr>
          <w:rFonts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附件1</w:t>
      </w:r>
    </w:p>
    <w:p w14:paraId="12510AE7"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38F5A15">
      <w:pPr>
        <w:adjustRightInd w:val="0"/>
        <w:spacing w:line="600" w:lineRule="exact"/>
        <w:ind w:firstLine="880" w:firstLineChars="200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本次检验项目</w:t>
      </w:r>
    </w:p>
    <w:p w14:paraId="44D62CF0"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0874DB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一、碳酸饮料(汽水)</w:t>
      </w:r>
    </w:p>
    <w:p w14:paraId="34C444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（一）抽检依据</w:t>
      </w:r>
    </w:p>
    <w:p w14:paraId="6EE4D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《食品安全国家标准 食品添加剂使用标准》GB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及产品明示标准和质量要求。</w:t>
      </w:r>
    </w:p>
    <w:p w14:paraId="388B3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 w14:paraId="33C54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苯甲酸及其钠盐(以苯甲酸计)、山梨酸及其钾盐(以山梨酸计)</w:t>
      </w:r>
    </w:p>
    <w:p w14:paraId="49C9610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二、饮用纯净水</w:t>
      </w:r>
    </w:p>
    <w:p w14:paraId="5E676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（一）抽检依据</w:t>
      </w:r>
    </w:p>
    <w:p w14:paraId="3EB05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为《食品安全国家标准 包装饮用水》GB 19298-2014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及产品明示标准和质量要求。</w:t>
      </w:r>
    </w:p>
    <w:p w14:paraId="6A5E9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 w14:paraId="6F191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溴酸盐、三氯甲烷、大肠菌群</w:t>
      </w:r>
    </w:p>
    <w:p w14:paraId="5DA8755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三、蛋白饮料</w:t>
      </w:r>
    </w:p>
    <w:p w14:paraId="1D4990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（一）抽检依据</w:t>
      </w:r>
    </w:p>
    <w:p w14:paraId="1F793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为《食品安全国家标准 饮料》GB 7101-2022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及产品明示标准和质量要求。</w:t>
      </w:r>
    </w:p>
    <w:p w14:paraId="4C45D7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 w14:paraId="2B449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霉菌、菌落总数</w:t>
      </w:r>
    </w:p>
    <w:p w14:paraId="172799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四、果蔬汁及其饮料</w:t>
      </w:r>
    </w:p>
    <w:p w14:paraId="3F232F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（一）抽检依据</w:t>
      </w:r>
    </w:p>
    <w:p w14:paraId="221E4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《食品安全国家标准 食品添加剂使用标准》GB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及产品明示标准和质量要求。</w:t>
      </w:r>
    </w:p>
    <w:p w14:paraId="25AA2B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 w14:paraId="454B3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苯甲酸及其钠盐(以苯甲酸计)、山梨酸及其钾盐(以山梨酸计)</w:t>
      </w:r>
    </w:p>
    <w:p w14:paraId="2EC957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五、饮用天然矿泉水</w:t>
      </w:r>
    </w:p>
    <w:p w14:paraId="3D97FD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（一）抽检依据</w:t>
      </w:r>
    </w:p>
    <w:p w14:paraId="461FF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为《食品安全国家标准 饮用天然矿泉水》GB 8537-2018、《食品安全国家标准 饮用天然矿泉水》GB 8537-2018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及产品明示标准和质量要求。</w:t>
      </w:r>
    </w:p>
    <w:p w14:paraId="7CCF26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 w14:paraId="58ED1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溴酸盐、大肠菌群</w:t>
      </w:r>
    </w:p>
    <w:p w14:paraId="060570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六、普通食用盐</w:t>
      </w:r>
    </w:p>
    <w:p w14:paraId="711ACC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（一）抽检依据</w:t>
      </w:r>
    </w:p>
    <w:p w14:paraId="4BADA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为《食用盐》Q/CYY0006S -2020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及产品明示标准和质量要求。</w:t>
      </w:r>
    </w:p>
    <w:p w14:paraId="3B4C6D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 w14:paraId="7FE55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镉(以Cd计)、总砷(以As计)</w:t>
      </w:r>
    </w:p>
    <w:p w14:paraId="5B6A75B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七、挂面</w:t>
      </w:r>
    </w:p>
    <w:p w14:paraId="7700BB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（一）抽检依据</w:t>
      </w:r>
    </w:p>
    <w:p w14:paraId="23EBE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为《花色挂面》Q/JSH 0012S-2022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及产品明示标准和质量要求。</w:t>
      </w:r>
    </w:p>
    <w:p w14:paraId="7E0415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 w14:paraId="4366A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铅(以Pb计)</w:t>
      </w:r>
    </w:p>
    <w:p w14:paraId="448932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八、发酵乳</w:t>
      </w:r>
    </w:p>
    <w:p w14:paraId="7006D1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（一）抽检依据</w:t>
      </w:r>
    </w:p>
    <w:p w14:paraId="38EB8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为《食品安全国家标准 发酵乳》GB 19302-2010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及产品明示标准和质量要求。</w:t>
      </w:r>
    </w:p>
    <w:p w14:paraId="6CC01D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 w14:paraId="0FA3D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霉菌、大肠菌群</w:t>
      </w:r>
    </w:p>
    <w:p w14:paraId="67F615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九、菜籽油</w:t>
      </w:r>
    </w:p>
    <w:p w14:paraId="5A496C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（一）抽检依据</w:t>
      </w:r>
    </w:p>
    <w:p w14:paraId="6875C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为《菜籽油》Q/LLH0005S-2022、《食品安全国家标准 植物油》GB 2716-2018、《营养强化维生素A菜籽油》Q/BBAH0022S-2021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及产品明示标准和质量要求。</w:t>
      </w:r>
    </w:p>
    <w:p w14:paraId="28AFFC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 w14:paraId="3D058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过氧化值、酸价(KOH)</w:t>
      </w:r>
    </w:p>
    <w:p w14:paraId="723CC9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十、熏煮香肠火腿制品</w:t>
      </w:r>
    </w:p>
    <w:p w14:paraId="42DF16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（一）抽检依据</w:t>
      </w:r>
    </w:p>
    <w:p w14:paraId="09BEC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为《食品安全国家标准 食品添加剂使用标准》GB 2760-2014、GB 2726-2016《食品安全国家标准 熟肉制品》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及产品明示标准和质量要求。</w:t>
      </w:r>
    </w:p>
    <w:p w14:paraId="54D602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 w14:paraId="0537D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亚硝酸盐(以亚硝酸钠计)、菌落总数、大肠菌群</w:t>
      </w:r>
    </w:p>
    <w:p w14:paraId="722046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十一、含油型膨化食品和非含油型膨化食品</w:t>
      </w:r>
    </w:p>
    <w:p w14:paraId="38F453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（一）抽检依据</w:t>
      </w:r>
    </w:p>
    <w:p w14:paraId="7609B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为《食品安全国家标准 食品添加剂使用标准》GB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及产品明示标准和质量要求。</w:t>
      </w:r>
    </w:p>
    <w:p w14:paraId="5123BD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 w14:paraId="1F6F9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苯甲酸及其钠盐(以苯甲酸计)、山梨酸及其钾盐(以山梨酸计)</w:t>
      </w:r>
    </w:p>
    <w:p w14:paraId="3CDD8F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十二、食醋</w:t>
      </w:r>
    </w:p>
    <w:p w14:paraId="1A1CC0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（一）抽检依据</w:t>
      </w:r>
    </w:p>
    <w:p w14:paraId="53452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为《食品安全国家标准 食品添加剂使用标准》GB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及产品明示标准和质量要求。</w:t>
      </w:r>
    </w:p>
    <w:p w14:paraId="27C1F6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 w14:paraId="6E4D1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苯甲酸及其钠盐(以苯甲酸计)、山梨酸及其钾盐(以山梨酸计)</w:t>
      </w:r>
    </w:p>
    <w:p w14:paraId="0176F5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十三、酱油</w:t>
      </w:r>
    </w:p>
    <w:p w14:paraId="44DB1C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（一）抽检依据</w:t>
      </w:r>
    </w:p>
    <w:p w14:paraId="5D481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为《食品安全国家标准 食品添加剂使用标准》GB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及产品明示标准和质量要求。</w:t>
      </w:r>
    </w:p>
    <w:p w14:paraId="442D02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 w14:paraId="57456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苯甲酸及其钠盐(以苯甲酸计)、山梨酸及其钾盐(以山梨酸计)</w:t>
      </w:r>
    </w:p>
    <w:p w14:paraId="1F9AC1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十四、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蛋制品</w:t>
      </w:r>
    </w:p>
    <w:p w14:paraId="378516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（一）抽检依据</w:t>
      </w:r>
    </w:p>
    <w:p w14:paraId="6E63C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为《食品安全国家标准 食品添加剂使用标准》GB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及产品明示标准和质量要求。</w:t>
      </w:r>
    </w:p>
    <w:p w14:paraId="257A24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 w14:paraId="2F7E3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苯甲酸及其钠盐(以苯甲酸计)、山梨酸及其钾盐(以山梨酸计)</w:t>
      </w:r>
    </w:p>
    <w:p w14:paraId="0C9C2AD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十五、酱腌菜</w:t>
      </w:r>
    </w:p>
    <w:p w14:paraId="723ACE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（一）抽检依据</w:t>
      </w:r>
    </w:p>
    <w:p w14:paraId="70AAA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为《食品安全国家标准 食品添加剂使用标准》GB 2760-2014、《食品安全国家标准 食品中污染物限量》GB 2762-2022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及产品明示标准和质量要求。</w:t>
      </w:r>
    </w:p>
    <w:p w14:paraId="159069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 w14:paraId="585B9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二氧化硫残留量、亚硝酸盐(以NaNO₂计)</w:t>
      </w:r>
    </w:p>
    <w:p w14:paraId="1CD2509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十六、粉丝粉条</w:t>
      </w:r>
    </w:p>
    <w:p w14:paraId="13BAF2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（一）抽检依据</w:t>
      </w:r>
    </w:p>
    <w:p w14:paraId="6E2CB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为《食品安全国家标准 食品添加剂使用标准》GB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及产品明示标准和质量要求。</w:t>
      </w:r>
    </w:p>
    <w:p w14:paraId="773281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 w14:paraId="365FC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二氧化硫残留量、铝的残留量(干样品,以Al计)</w:t>
      </w:r>
    </w:p>
    <w:p w14:paraId="716D3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F8E0D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BB38E3"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BB38E3"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D94B49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MzJiMGMyYjI2YTA0MGI4MzUxMjU3NmY2MTA2OWMifQ=="/>
  </w:docVars>
  <w:rsids>
    <w:rsidRoot w:val="60937C9D"/>
    <w:rsid w:val="4EA2216F"/>
    <w:rsid w:val="54ED427C"/>
    <w:rsid w:val="6093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1267</Words>
  <Characters>1488</Characters>
  <Lines>0</Lines>
  <Paragraphs>0</Paragraphs>
  <TotalTime>5</TotalTime>
  <ScaleCrop>false</ScaleCrop>
  <LinksUpToDate>false</LinksUpToDate>
  <CharactersWithSpaces>1524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2024-06-06T01:45:00Z</dcterms:created>
  <dc:creator>聆听雨音</dc:creator>
  <cp:lastModifiedBy>Administrator</cp:lastModifiedBy>
  <dcterms:modified xsi:type="dcterms:W3CDTF">2024-06-06T07:45:42Z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A85824F170C0455CAF73E5DE340F14A9_11</vt:lpwstr>
  </property>
</Properties>
</file>