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val="en-US" w:eastAsia="zh-CN"/>
        </w:rPr>
        <w:t>2</w:t>
      </w:r>
      <w:bookmarkStart w:id="0" w:name="_GoBack"/>
      <w:bookmarkEnd w:id="0"/>
    </w:p>
    <w:p>
      <w:pPr>
        <w:pStyle w:val="2"/>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食品安全监督抽检合格产品信息</w:t>
      </w:r>
    </w:p>
    <w:tbl>
      <w:tblPr>
        <w:tblStyle w:val="5"/>
        <w:tblW w:w="10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500"/>
        <w:gridCol w:w="1704"/>
        <w:gridCol w:w="1815"/>
        <w:gridCol w:w="784"/>
        <w:gridCol w:w="1094"/>
        <w:gridCol w:w="1028"/>
        <w:gridCol w:w="125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blHeader/>
          <w:jc w:val="center"/>
        </w:trPr>
        <w:tc>
          <w:tcPr>
            <w:tcW w:w="762"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序号</w:t>
            </w:r>
          </w:p>
        </w:tc>
        <w:tc>
          <w:tcPr>
            <w:tcW w:w="1500"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标称生产企业名称</w:t>
            </w:r>
          </w:p>
        </w:tc>
        <w:tc>
          <w:tcPr>
            <w:tcW w:w="1704"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标称生产企业地址</w:t>
            </w:r>
          </w:p>
        </w:tc>
        <w:tc>
          <w:tcPr>
            <w:tcW w:w="1815"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被抽样单位名称</w:t>
            </w:r>
          </w:p>
        </w:tc>
        <w:tc>
          <w:tcPr>
            <w:tcW w:w="784" w:type="dxa"/>
            <w:noWrap w:val="0"/>
            <w:vAlign w:val="center"/>
          </w:tcPr>
          <w:p>
            <w:pPr>
              <w:jc w:val="center"/>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kern w:val="0"/>
                <w:sz w:val="20"/>
                <w:szCs w:val="20"/>
                <w:lang w:bidi="ar"/>
              </w:rPr>
              <w:t>被抽样单位省</w:t>
            </w:r>
          </w:p>
        </w:tc>
        <w:tc>
          <w:tcPr>
            <w:tcW w:w="1094"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食品名称</w:t>
            </w:r>
          </w:p>
        </w:tc>
        <w:tc>
          <w:tcPr>
            <w:tcW w:w="1028"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规格型号</w:t>
            </w:r>
          </w:p>
        </w:tc>
        <w:tc>
          <w:tcPr>
            <w:tcW w:w="1250"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生产日期/批号</w:t>
            </w:r>
          </w:p>
        </w:tc>
        <w:tc>
          <w:tcPr>
            <w:tcW w:w="708"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both"/>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东兴每力食品有限公司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东兴市东兴镇牛轭岭路口（松柏片区H-1#地块）东盟特色产业加工区B4厂房</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东兴每力食品有限公司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牛肉丸</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净含量：500克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both"/>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东兴市实验学校</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猪瘦肉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both"/>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广西东兴市样样鲜配送服务有限公司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猪肉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both"/>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防城港市上思县思甜土特产贸易有限公司防城分公司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牛肉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2023-05-12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广西福珍食品有限公司东兴分公司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猪肉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东兴市绿之源配送有限公司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猪肉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防城港市上思县思甜土特产贸易有限公司防城分公司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猪肉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2023-09-06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二桥市场黄忠全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绿豆芽</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2023-10-09</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二桥市场陈棠平</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娃娃菜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2023-10-09</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二桥市场廖熙琼</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韭菜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2023-10-09</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广西东兴市样样鲜配送服务有限公司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大白菜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上思县智慧树幼儿园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大白菜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上思县福鑫幼儿园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大白菜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上思县北湖社区幼儿园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黄白菜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东兴市喜盈门幼儿园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大白菜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上思农旅贸易有限公司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胡萝卜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东兴妙姝食品有限公司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胡萝卜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防城港市上思县思甜土特产贸易有限公司防城分公司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鸡肉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东兴市绿之源配送有限公司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鸡肉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广西桂芙人调味食品有限公司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大白菜(长筒青)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二桥市场陈棠平</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葱</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2023-10-09</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上思县五谷丰登农业科技有限公司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黄白菜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广西福珍食品有限公司东兴分公司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大白菜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上思县五谷丰登农业科技有限公司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胡萝卜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防城港市防城区覃仕高蔬果摊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芹菜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2023-10-09</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东兴妙姝食品有限公司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鸡肉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东兴市阳之光校外托管服务有限公司教育路分公司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杯子(自消餐具)</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2023-10-12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广西东兴市名扬校外托管服务有限责任公司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碗(自消餐具)</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2023-10-12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东兴市桦乐校外托管服务有限公司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碗(自消餐具)</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2023-10-12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东兴市虹华校外托管服务有限公司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碗(自消餐具)</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2023-10-12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东兴市舒心校外托管服务有限公司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碗(自消餐具)</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2023-10-12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东兴市多可爱校外托管服务有限公司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汤碗(自消餐具)</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2023-10-12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防城港市防城区大菉镇中心小学</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防城区大菉理想幼儿园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防城港市防城区易宝食品厂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防城区滩营乡那屋背市场</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防城港市防城区易宝食品厂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甜酸脆椒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净含量：310g</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2023-08-07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防城区小冠军幼儿园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防城区健宝幼儿园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不锈钢碗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防城区乔东幼儿园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不锈钢碗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防城区博识幼儿园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不锈钢碗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防城区小白杨幼儿园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汤碗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防城区德汇幼儿园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勺子</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防城港市防城区郑千餐饮店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碟</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防城港市防城区江山吴斌小吃店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防城港市防城区江山吴斌小吃店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碟</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防城港市防城区江山镇荣姐餐饮店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防城港市防城区大菉中学</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菜盘</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广西金庆光贸易有限公司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广西南宁市良庆区建设路南二里三巷1、2号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东兴市万尾新欢乐购购物中心</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玉米淀粉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净含量:400克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2023-08-15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南宁市把把串食品厂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广西南宁市江南区五一西路82号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东兴市许家冷冻食品店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新疆大串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净含量:计量销售</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重庆市涪陵区洪丽食品有限责任公司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重庆市涪陵区南沱镇</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防城港市防城区峒中镇好优多商店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黄花什锦(酱腌菜)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108g/袋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2022-10-11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重庆市涪陵区洪丽食品有限责任公司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重庆市涪陵区南沱镇</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防城港市防城区峒中镇好优多商店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下饭菜（酱腌菜）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108克/袋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2022-10-06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山东龙口兴隆粉丝有限公司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龙口市龙港开发区</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东兴市万尾黎小雄批发部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龙口粉丝</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净含量:300克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2023-06-02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防城港市防城区十万山瑶族乡中心小学</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东兴市隆达水产养殖有限公司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东兴市江平工业园潭吉片区C3-2-1#</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东兴市隆达水产养殖有限公司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爱芝香芝士龙虾</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净含量：290g</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2023-05-08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东莞市优品惠食品有限公司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广东省东莞市谢岗镇谢山平山路六巷1号201室</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防城港市星赫超市有限公司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食用木薯淀粉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2023-07-10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广西防城港市东兴市东兴镇中心农贸市场苏世梅</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干木耳</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佛山全瑞食品有限公司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广东佛山三水工业园西南园B区107－3号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防城港市星赫超市有限公司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香菇猪肉大馅馄饨</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500克/袋  馄饨（40只）  高汤料包 4克x2包</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2023-09-03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广州南国思念食品有限公司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广州经济技术开发区永和经济区春分路8号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防城港市星赫超市有限公司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三鲜灌汤水饺</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400克/袋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2023-07-18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东兴每力食品有限公司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东兴市东兴镇牛轭岭路口（松柏片区H-1#地块）东盟特色产业加工区B4厂房</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东兴每力食品有限公司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海胆风味丸</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净含量：195克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2023-09-08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防城区小冠军幼儿园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杯子</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招远市康鑫食品有限公司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招远市张星镇张星西村</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东兴市老曾副食批发部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龙口粉丝</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净含量:500克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2023-06-01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东兴市老曾副食批发部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干白菜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2023-07-10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东兴市老曾副食批发部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干木耳</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2023-09-10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防城区童艺幼儿园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不锈钢碗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防城港市防城区稚合教育咨询有限公司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防城区育英幼儿园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防城区康桥幼儿园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防城区康桥幼儿园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三角圆盘</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防城区江畔明珠幼儿园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防城区金豆豆幼儿园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不锈钢碗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不锈钢餐盘</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不锈钢碗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防城区那良镇荣灿米粉厂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防城区那良镇民生村新村路口</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防城区那良镇荣灿米粉厂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鲜湿淀粉条</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5kg/袋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2023-10-11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防城区天天向上幼儿园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不锈钢碗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防城港市防城区忠和快餐店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东兴市黄林福食品店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黄花菜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东兴市黄合成杂货店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干木耳</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防城港市防城区花好餐饮店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防城港市防城区甘记深井烧鹅餐饮店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碟</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防城区德汇幼儿园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不锈钢碗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防城区兴防小区幼儿园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不锈钢碗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防城区小白杨幼儿园</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饭碗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防城港市防城区郑千餐饮店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防城港市防城区潮味香原味汤粉店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防城天天好米粉店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烟台三嘉粉丝有限公司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山东省烟台市招远市张星镇张西村北</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防城港永旺天和商贸有限公司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山东粉丝</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500g/袋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佛山市然进食品有限公司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佛山市南海区丹灶镇下滘工业区明沙南路8号厂房车间首层、二层、三层、四层(住所申报)</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东兴市渔渔商行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十支蒜香骨（速冻调制食品）</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 xml:space="preserve">净含量 </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500克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上海宝拓食品有限公司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上海市宝山区富锦路2357号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东兴市渔渔商行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秘制牛仔骨</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净含量:400克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2023-08-07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佛山市德心食品有限公司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佛山市三水大道北618号之二</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东兴市渔渔商行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红豆小黄包</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净含量:360克 包装规格:60克X6个/袋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广东麦道食品有限公司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江门市新会区今古洲三和大道北21号（自编之3）</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东兴市渔渔商行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紫薯卷</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净含量:600克（6个）</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2023-08-25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佛山市顺德区屏荣食品发展有限公司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广东省佛山市顺德区勒流镇勒北大道一号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东兴市许家冷冻食品店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脆皮香蕉(速冻面米食品)</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净含量:300g 每袋10个</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2023-06-08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广西金庆光贸易有限公司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广西南宁市良庆区建设路南二里三巷1、2号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东兴市万尾新欢乐购购物中心</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木薯淀粉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净含量:450克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广西南宁佳博士食品有限公司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南宁市江南区沙井镇南乡村11组34号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东兴市许家冷冻食品店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掌中宝串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计量销售</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佛山市顺德区屏荣食品发展有限公司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广东省佛山市顺德区勒流镇勒北大道一号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东兴市许家冷冻食品店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绿茶芋卷（速冻面包香芋卷）速冻面米食品 生制品 非即食</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净含量300g 每袋10个</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2023-04-26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广州奥昆食品有限公司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广州市南沙区榄核镇万祥横街3号A101</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东兴市安霖冷冻食品商行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速冻葡式207蛋挞皮</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净含量/规格:600克（30个）</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2023-07-20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东兴市小陈批发部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黄花菜</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广西海良实业有限责任公司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贵港市江南工业园华南学校东面</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防城港市星赫超市有限公司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2023-06-19</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佛山市顺德区粤香食品制造有限公司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佛山市顺德区均安镇星槎村委会星华西路24号之三</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东兴市安霖冷冻食品商行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金锥榴莲酥</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 300克 10个/袋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2023-09-29</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广西深成食品有限公司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广西南宁市兴宁区长岭坡32号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东兴市安霖冷冻食品商行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纯牛肉串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计量方式 散装称重</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2023-09-15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广西康而鲜食品有限公司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南宁市江南区同乐大道53号泉港·江南企业总部2号厂房502号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东兴市安霖冷冻食品商行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金钱</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净含量:计量销售</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2023-09-08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东兴市刘文艳百货商行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干木耳</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2023-03-10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东兴市刘文艳百货商行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干香菇</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2023-03-10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东兴市小陈批发部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粉丝</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2023-07-02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招远市康鑫食品有限公司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招远市张星镇张星西村</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东兴市老曾副食批发部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龙口粉丝</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净含量：200克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2023-04-01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东兴市小陈批发部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干香菇</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2023-09-18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重庆佳仙九七食品有限公司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重庆市渝北区宝圣湖街道宝环路488号1幢、4幢</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防城港永旺天和商贸有限公司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生粉（食用玉米淀粉）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2023-08-01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重庆佳仙九七食品有限公司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重庆市渝北区宝圣湖街道宝环路488号1幢、4幢</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防城港永旺天和商贸有限公司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精制淀粉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2023-02-06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广州南国思念食品有限公司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广州经济技术开发区永和经济区春分路8号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防城港市防城区兄弟万家福今日城超市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猪肉韭菜灌汤水饺</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400克/袋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2023-06-17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佛山全瑞食品有限公司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广东佛山三水工业园西南园B区107－3号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防城港市防城区兄弟万家福今日城超市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三全凌汤圆（花生）</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455克/袋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2023-08-15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东兴市黄林福食品店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干木耳</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山东金都宏发食品有限公司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山东省烟台市招远市经济开发区玲珑路以南埠后东路以东</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东兴市黄林福食品店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龙口粉丝</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净含量:500g</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2023-04-06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东兴市黄合成杂货店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干香菇</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烟台双塔食品股份有限公司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山东省招远金岭镇寨里</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东兴市汇上佳商贸有限公司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龙口粉丝</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净含量500g</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2023-08-05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招远市金港食品有限公司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山东省烟台市招远市张星镇地北头王家村</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东兴市汇上佳商贸有限公司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龙口粉丝</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净含量:500克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2023-05-30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防城港东兴市国贸市场 黄礼娟</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干木耳</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2023-10-04</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南宁大饭桌食品有限公司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广西南宁市连畴路60号联东U谷22栋二、三楼</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东兴市汇上佳商贸有限公司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大饭桌玉米淀粉（玉米生粉）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净含量208克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2023-07-04</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广西餐餐靓食品科技有限公司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南宁市江南区五一西路富德五队460-461号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东兴市江平好又来超市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食用木薯淀粉（分装）</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净含量:200克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烟台双塔食品股份有限公司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山东省招远金岭镇寨里</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防城港永旺天和商贸有限公司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龙口粉丝</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500g/袋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2023-07-15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东兴市师诚食品有限公司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东兴市江平镇江平工业园潭吉片区D-7-4-1#地块水产品加工厂</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东兴市师诚食品有限公司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盒冻连头熟虾</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净含量：220g</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东兴市海品然食品有限公司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东兴市滨湖路40号（思丰公司内）</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东兴市海品然食品有限公司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串串食品</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净含量：计量销售</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2023-03-13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防城港市冠南进出口贸易有限公司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东兴市冲榄工业园冠南水产品冷冻厂</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防城港市冠南进出口贸易有限公司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冻巴沙鱼片（带皮）</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重量：10kg</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2023-08-27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广西皇鑫食品科技有限公司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东兴市江平工业园潭吉片区D-4-1-1#</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广西皇鑫食品科技有限公司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虾仁</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重量：10KG</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2023-06-16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湖北莱克食品科技有限公司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潜江市总口管理区紫光路009号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东兴市渔渔商行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莱克麻辣龙虾尾</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净含量:250g</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2023-01-30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广西聚鲜源食品有限公司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东兴市江平镇江平工业园潭吉片区B-4-5#地块.厂房三</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广西聚鲜源食品有限公司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海虾串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净含量：计量称重</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东兴市海品然食品有限公司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东兴市滨湖路40号(思丰公司内)</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东兴市海品然食品有限公司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田螺串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净含量：计量销售</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2023-09-09</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东兴市思丰海产品实业有限公司第一分公司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东兴市工业园14-1#地块</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东兴市思丰海产品实业有限公司东兴第一分公司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蝴蝶虾、开背虾仁</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净含量：5kg</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东兴市思丰海产品实业有限公司第一分公司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广西东兴市工业园14-1地块</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东兴市思丰海产品实业有限公司东兴第一分公司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蝴蝶虾</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净含量：5kg</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2023-09-20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广东金屏山食品有限公司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茂名市电白区博贺镇三八公路边</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东兴市渔渔商行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手打墨鱼滑</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净含量:450克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2023-07-13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漳州市天天安歌食品有限公司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福建省漳州台商投资区文圃工业园霞围路4号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东兴市许家冷冻食品店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龙珠串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40克X20串</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福建坤兴绿色食品有限公司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福州市马尾区兴业路8号1#楼生产车间二、三层（自贸试验区内）</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东兴市安霖冷冻食品商行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墨鱼风味丸</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净含量:400克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2023-02-18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防城港市防城区易宝食品厂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防城区滩营乡那屋背市场</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防城港市防城区易宝食品厂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甜酸荞头</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净含量：370g</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2023-08-07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广西海良实业有限责任公司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贵港市江南工业园华南学校东面</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防城港市新大新商贸有限责任公司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食用生粉(玉米淀粉)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80克/袋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2023-07-10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桂平市创利食品厂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广西桂平市西山镇桂平市长安工业集中区一期规划四路与二路交叉西南角地块</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防城港市新大新商贸有限责任公司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聚川和奶皇包</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520克(12个) 馅含量≧25%/袋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2023-05-02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南宁冠海食品有限公司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南宁市国凯大道89号银凯工业园孵化产业园一区10号厂房二层</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上思县王家米店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食用木薯淀粉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2023-02-08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上思县叔谋食品店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粉丝（淀粉制品）</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2023-10-14</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南京甘汁园糖业有限公司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南京江宁滨江开发区地秀路766号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广西上思县客广汇连锁超市有限公司上思彩元店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小麦淀粉</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275克/袋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2022-03-22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南宁市黄旭粉丝厂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南宁市江南区那洪街道办留村二组内</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上思县王家米店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粉条（粉丝）</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2023-05-16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防城港市久鲜食品有限公司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广西防城港市港口区企沙镇兴企路(北港安置点四期对面)</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防城港市久鲜食品有限公司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麻辣美蛙</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800g/袋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2023-08-26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防城港市旺隆水产品有限公司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防城港市港口区光坡镇中间坪村大牛涡狗仔岭</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防城港市旺隆水产品有限公司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青虾仁</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16kg/箱</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2023-08-13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广西防城港市旺隆水产品有限公司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广西防城港市港口区光坡镇中间坪村大牛涡</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防城港市旺隆水产品有限公司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青虾滑(速冻调制食品)</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500克/袋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2023-03-21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东兴市宝谷食品有限公司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东兴市江平工业园区潭吉片区B-4-2#</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东兴市宝谷食品有限公司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西米</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净含量：25kg</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2023-09-01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F7DC7"/>
    <w:multiLevelType w:val="singleLevel"/>
    <w:tmpl w:val="BF9F7DC7"/>
    <w:lvl w:ilvl="0" w:tentative="0">
      <w:start w:val="1"/>
      <w:numFmt w:val="decimal"/>
      <w:lvlText w:val="%1"/>
      <w:lvlJc w:val="left"/>
      <w:pPr>
        <w:ind w:left="425" w:hanging="425"/>
      </w:pPr>
      <w:rPr>
        <w:rFonts w:hint="default" w:ascii="宋体" w:hAnsi="宋体" w:eastAsia="宋体" w:cs="方正仿宋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MDJlODFjNzJkOTllZWI3MmZkNTI3NTdlMmVhOGYifQ=="/>
  </w:docVars>
  <w:rsids>
    <w:rsidRoot w:val="E7EE7FAE"/>
    <w:rsid w:val="084D2A87"/>
    <w:rsid w:val="17DE9B6F"/>
    <w:rsid w:val="2FDD2625"/>
    <w:rsid w:val="3FBF5687"/>
    <w:rsid w:val="5937F44B"/>
    <w:rsid w:val="BEEE814D"/>
    <w:rsid w:val="BF1E9A52"/>
    <w:rsid w:val="BFEF181D"/>
    <w:rsid w:val="DCEDFF08"/>
    <w:rsid w:val="DEFD8FEE"/>
    <w:rsid w:val="E7EE7FAE"/>
    <w:rsid w:val="E9FF71C7"/>
    <w:rsid w:val="F7FB5FA9"/>
    <w:rsid w:val="FB3D25A5"/>
    <w:rsid w:val="FBFEE42E"/>
    <w:rsid w:val="FEA9EEF6"/>
    <w:rsid w:val="FFB9D8AF"/>
    <w:rsid w:val="FFFFE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default" w:ascii="Arial" w:hAnsi="Arial" w:cs="Arial"/>
      <w:color w:val="ED7D31"/>
      <w:sz w:val="20"/>
      <w:szCs w:val="20"/>
      <w:u w:val="none"/>
    </w:rPr>
  </w:style>
  <w:style w:type="character" w:customStyle="1" w:styleId="8">
    <w:name w:val="font21"/>
    <w:basedOn w:val="6"/>
    <w:qFormat/>
    <w:uiPriority w:val="0"/>
    <w:rPr>
      <w:rFonts w:hint="eastAsia" w:ascii="宋体" w:hAnsi="宋体" w:eastAsia="宋体" w:cs="宋体"/>
      <w:color w:val="ED7D31"/>
      <w:sz w:val="20"/>
      <w:szCs w:val="20"/>
      <w:u w:val="none"/>
    </w:rPr>
  </w:style>
  <w:style w:type="character" w:customStyle="1" w:styleId="9">
    <w:name w:val="font11"/>
    <w:basedOn w:val="6"/>
    <w:qFormat/>
    <w:uiPriority w:val="0"/>
    <w:rPr>
      <w:rFonts w:hint="eastAsia" w:ascii="方正书宋_GBK" w:hAnsi="方正书宋_GBK" w:eastAsia="方正书宋_GBK" w:cs="方正书宋_GBK"/>
      <w:color w:val="ED7D31"/>
      <w:sz w:val="20"/>
      <w:szCs w:val="20"/>
      <w:u w:val="none"/>
    </w:rPr>
  </w:style>
  <w:style w:type="character" w:customStyle="1" w:styleId="10">
    <w:name w:val="font31"/>
    <w:basedOn w:val="6"/>
    <w:qFormat/>
    <w:uiPriority w:val="0"/>
    <w:rPr>
      <w:rFonts w:hint="eastAsia" w:ascii="方正书宋_GBK" w:hAnsi="方正书宋_GBK" w:eastAsia="方正书宋_GBK" w:cs="方正书宋_GBK"/>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4163</Words>
  <Characters>5310</Characters>
  <Lines>0</Lines>
  <Paragraphs>0</Paragraphs>
  <TotalTime>30</TotalTime>
  <ScaleCrop>false</ScaleCrop>
  <LinksUpToDate>false</LinksUpToDate>
  <CharactersWithSpaces>5311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2022-11-20T17:16:00Z</dcterms:created>
  <dc:creator>gxxc</dc:creator>
  <cp:lastModifiedBy>gxxc</cp:lastModifiedBy>
  <dcterms:modified xsi:type="dcterms:W3CDTF">2023-11-10T15:38:51Z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F367400961BA43D992ED9A878A80E37F</vt:lpwstr>
  </property>
</Properties>
</file>