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pacing w:val="-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12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pacing w:val="-12"/>
          <w:sz w:val="32"/>
          <w:szCs w:val="32"/>
          <w:lang w:val="en-US" w:eastAsia="zh-CN"/>
        </w:rPr>
        <w:t>4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  <w:t>消费提示 风险解析——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</w:rPr>
        <w:t>关于部分不合格检验项目的</w:t>
      </w:r>
      <w:r>
        <w:rPr>
          <w:rFonts w:hint="eastAsia" w:ascii="方正小标宋_GBK" w:hAnsi="方正小标宋_GBK" w:eastAsia="方正小标宋_GBK" w:cs="方正小标宋_GBK"/>
          <w:spacing w:val="-12"/>
          <w:sz w:val="44"/>
          <w:szCs w:val="44"/>
          <w:lang w:val="en-US" w:eastAsia="zh-CN"/>
        </w:rPr>
        <w:t>小知识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21" w:firstLineChars="1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right="0" w:rightChars="0" w:firstLine="643" w:firstLineChars="200"/>
        <w:jc w:val="left"/>
        <w:outlineLvl w:val="0"/>
        <w:rPr>
          <w:rFonts w:hint="eastAsia" w:ascii="黑体" w:hAnsi="黑体" w:eastAsia="黑体" w:cs="黑体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highlight w:val="none"/>
          <w:lang w:val="en-US" w:eastAsia="zh-CN" w:bidi="ar-SA"/>
        </w:rPr>
        <w:t>一、大肠菌群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大肠菌群是国内外通用的食品污染常用指示菌之一。大肠菌 群并非细菌学分类命名，而是卫生细菌领域的用语，它不代表某 一个或某一属细菌，而指的是具有某些特性的一组与粪便污染有 关的细菌。其分布较广，在动物粪便和自然界广泛存在。人、畜 粪便对外界环境的污染是大肠菌群在自然界存在的主要原因，因 此大肠菌群被作为国内外通用的食品污染常用指示菌之一，是衡 量食品卫生状况的重要微生物指标。 大肠菌群数值的高低，表明了粪便污染的程度，也反映了对 人体健康危害性的大小。如果使用大肠菌群严重超标的餐饮具进 食，可能会有更大概率摄入一些肠道致病菌，比如沙门氏菌、志 贺氏菌、致病性大肠杆菌等，可能会引起肠道传染病或食物中毒。 如果食品中大肠菌群不合格，说明食品存在卫生质量缺陷，提示 该食品中存在被肠道致病菌污染的可能，对人体健康具有潜在危 害，尤其对老人、小孩的危害更大。 根据《GB 14934-2016 食品安全国家标准 消毒餐（饮）具》中 规定餐饮具中大肠</w:t>
      </w:r>
      <w:bookmarkStart w:id="0" w:name="_GoBack"/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菌群不得检出。</w:t>
      </w:r>
    </w:p>
    <w:bookmarkEnd w:id="0"/>
    <w:p>
      <w:pPr>
        <w:pStyle w:val="2"/>
        <w:numPr>
          <w:ilvl w:val="0"/>
          <w:numId w:val="0"/>
        </w:numPr>
        <w:ind w:firstLine="643" w:firstLineChars="200"/>
        <w:rPr>
          <w:rFonts w:hint="eastAsia" w:ascii="黑体" w:hAnsi="黑体" w:eastAsia="黑体" w:cs="黑体"/>
          <w:b/>
          <w:bCs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highlight w:val="none"/>
          <w:lang w:val="en-US" w:eastAsia="zh-CN" w:bidi="ar-SA"/>
        </w:rPr>
        <w:t>二、镉(以 Cd 计)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right="0"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>镉（以Cd计）是最常见的重金属元素污染物之一。《食品安全国家标准食品中污染物限量》（GB 2762-2017）中规定，镉（以Cd计）在水产品双壳类、腹足类、头足类、棘皮类中最大限量为2.0mg/kg。水产品中镉（以Cd计）超标可能是水产品养殖过程中对环境中镉元素的富集。镉对人体的危害主要是慢性蓄积性，主要累积在肝、肾、陕腺、甲状腺和骨骼中，使肾脏器官等发生病变，并影响人的正常活动，造成贫血、高血压等病症，长期大量摄入镉含量超标的食品可能导致肾和骨骼损伤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E97A00-C577-4FE7-8AF2-E1497250B1F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55217DD-EBB8-4DAB-9DD2-D5A9DEE29F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5C5B41-9E04-4B0F-904B-EF28D4ACBF2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1720650-F36F-470A-BFE7-BF4052E7DB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E822004-FF45-4F05-9DFB-73A5D3D434C6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42BEB70-52F8-4CF1-96A6-F2A1E3E0D26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41E1F43-88F5-4D33-8F33-0F56CE638F3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FDC9C673-AE76-41F0-9B10-6B9F9E245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1ZDhhZmJlNWY4ZmI2MjhhYmMzMGM0MmU4MWU3ODQifQ=="/>
  </w:docVars>
  <w:rsids>
    <w:rsidRoot w:val="005A3B34"/>
    <w:rsid w:val="00590E08"/>
    <w:rsid w:val="005A3B34"/>
    <w:rsid w:val="0091347A"/>
    <w:rsid w:val="00A70B55"/>
    <w:rsid w:val="00BB2EE5"/>
    <w:rsid w:val="00D8463F"/>
    <w:rsid w:val="00F1181D"/>
    <w:rsid w:val="00F572AC"/>
    <w:rsid w:val="00FA0A94"/>
    <w:rsid w:val="08C8508B"/>
    <w:rsid w:val="0D43707B"/>
    <w:rsid w:val="266B48FD"/>
    <w:rsid w:val="2D411C85"/>
    <w:rsid w:val="31D92388"/>
    <w:rsid w:val="3AEC3BBC"/>
    <w:rsid w:val="45CE54F1"/>
    <w:rsid w:val="4F606858"/>
    <w:rsid w:val="508C7D97"/>
    <w:rsid w:val="50D06338"/>
    <w:rsid w:val="53F27B4C"/>
    <w:rsid w:val="5CC62CFC"/>
    <w:rsid w:val="6CF96100"/>
    <w:rsid w:val="6E26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641</Words>
  <Characters>671</Characters>
  <Lines>2</Lines>
  <Paragraphs>1</Paragraphs>
  <TotalTime>7</TotalTime>
  <ScaleCrop>false</ScaleCrop>
  <LinksUpToDate>false</LinksUpToDate>
  <CharactersWithSpaces>693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2020-09-30T06:44:00Z</dcterms:created>
  <dc:creator>hk</dc:creator>
  <cp:lastModifiedBy>Administrator</cp:lastModifiedBy>
  <dcterms:modified xsi:type="dcterms:W3CDTF">2023-09-08T06:20:29Z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04BF5F24A4A347E5A78CE5781FA8E88F_13</vt:lpwstr>
  </property>
  <property fmtid="{D5CDD505-2E9C-101B-9397-08002B2CF9AE}" pid="4" name="KSOSaveFontToCloudKey">
    <vt:lpwstr>597874250_embed</vt:lpwstr>
  </property>
</Properties>
</file>