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55" w:rsidRDefault="000C1B85">
      <w:pPr>
        <w:spacing w:line="560" w:lineRule="exact"/>
        <w:jc w:val="lef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附件</w:t>
      </w:r>
      <w:r>
        <w:rPr>
          <w:rFonts w:ascii="Times New Roman" w:eastAsia="方正仿宋_GBK" w:hAnsi="Times New Roman" w:cs="Times New Roman"/>
          <w:b/>
          <w:sz w:val="32"/>
          <w:szCs w:val="32"/>
        </w:rPr>
        <w:t>1</w:t>
      </w:r>
    </w:p>
    <w:p w:rsidR="00F62355" w:rsidRDefault="000C1B85" w:rsidP="00B63770">
      <w:pPr>
        <w:suppressAutoHyphens/>
        <w:adjustRightInd w:val="0"/>
        <w:snapToGrid w:val="0"/>
        <w:spacing w:afterLines="50" w:after="156" w:line="560" w:lineRule="exact"/>
        <w:jc w:val="center"/>
        <w:rPr>
          <w:rFonts w:ascii="Times New Roman" w:eastAsia="方正小标宋_GBK" w:hAnsi="Times New Roman" w:cs="Times New Roman"/>
        </w:rPr>
      </w:pPr>
      <w:r>
        <w:rPr>
          <w:rFonts w:ascii="Times New Roman" w:eastAsia="方正小标宋_GBK" w:hAnsi="Times New Roman" w:cs="Times New Roman"/>
          <w:sz w:val="44"/>
          <w:szCs w:val="44"/>
        </w:rPr>
        <w:t>部分不合格项目的小知识</w:t>
      </w:r>
    </w:p>
    <w:p w:rsidR="00F62355" w:rsidRDefault="000C1B85">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大肠菌群</w:t>
      </w:r>
    </w:p>
    <w:p w:rsidR="00F62355" w:rsidRDefault="000C1B85">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大肠菌群是国内外通用的食品污染常用指示菌。食品及食品相关产品中检出大肠菌群，存在被致病菌（如沙门氏菌、志贺氏菌、致病性大肠杆菌）污染的风险。如果食品中的大肠菌群严重超标，将会破坏食品的营养成分，使食品失去食用价值；还会加速食品腐败变质，可能危害人体健康。餐（饮）具中检出大肠菌群的原因，可能是产品消毒方式不符合要求，清洗消毒不彻底未达到消毒灭菌效果，也有可能是产品经消毒后存放条件不当或操作不规范而被二次污染造成的。</w:t>
      </w:r>
      <w:r>
        <w:rPr>
          <w:rFonts w:ascii="Times New Roman" w:eastAsia="方正仿宋_GBK" w:hAnsi="Times New Roman" w:cs="Times New Roman" w:hint="eastAsia"/>
          <w:sz w:val="32"/>
          <w:szCs w:val="32"/>
        </w:rPr>
        <w:t>食品中</w:t>
      </w:r>
      <w:r>
        <w:rPr>
          <w:rFonts w:ascii="Times New Roman" w:eastAsia="方正仿宋_GBK" w:hAnsi="Times New Roman" w:cs="Times New Roman"/>
          <w:sz w:val="32"/>
          <w:szCs w:val="32"/>
        </w:rPr>
        <w:t>大肠菌群数超标的原因，可能是产品的加工原料、包装材料受污染，也可能是产品在生产过程中受人员、工器具等的污染，还可能是灭菌工艺灭菌不彻底导致的。</w:t>
      </w:r>
    </w:p>
    <w:p w:rsidR="00F62355" w:rsidRDefault="000C1B85">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腐霉利</w:t>
      </w:r>
      <w:proofErr w:type="gramEnd"/>
    </w:p>
    <w:p w:rsidR="00F62355" w:rsidRDefault="000C1B85">
      <w:pPr>
        <w:spacing w:line="582"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腐霉利</w:t>
      </w:r>
      <w:proofErr w:type="gramEnd"/>
      <w:r>
        <w:rPr>
          <w:rFonts w:ascii="Times New Roman" w:eastAsia="方正仿宋_GBK" w:hAnsi="Times New Roman" w:cs="Times New Roman"/>
          <w:sz w:val="32"/>
          <w:szCs w:val="32"/>
        </w:rPr>
        <w:t>是一种广谱内吸性的高效杀菌剂，对低温高湿条件下发生的灰霉病、菌核病有显著效果，但菌株容易对其产生抗性。少量的残留不会引起人体急性中毒，但长期食用</w:t>
      </w:r>
      <w:proofErr w:type="gramStart"/>
      <w:r>
        <w:rPr>
          <w:rFonts w:ascii="Times New Roman" w:eastAsia="方正仿宋_GBK" w:hAnsi="Times New Roman" w:cs="Times New Roman"/>
          <w:sz w:val="32"/>
          <w:szCs w:val="32"/>
        </w:rPr>
        <w:t>腐霉利</w:t>
      </w:r>
      <w:proofErr w:type="gramEnd"/>
      <w:r>
        <w:rPr>
          <w:rFonts w:ascii="Times New Roman" w:eastAsia="方正仿宋_GBK" w:hAnsi="Times New Roman" w:cs="Times New Roman"/>
          <w:sz w:val="32"/>
          <w:szCs w:val="32"/>
        </w:rPr>
        <w:t>超标的食品，对人体健康可能有一定影响。韭菜</w:t>
      </w:r>
      <w:proofErr w:type="gramStart"/>
      <w:r>
        <w:rPr>
          <w:rFonts w:ascii="Times New Roman" w:eastAsia="方正仿宋_GBK" w:hAnsi="Times New Roman" w:cs="Times New Roman"/>
          <w:sz w:val="32"/>
          <w:szCs w:val="32"/>
        </w:rPr>
        <w:t>中腐霉利</w:t>
      </w:r>
      <w:proofErr w:type="gramEnd"/>
      <w:r>
        <w:rPr>
          <w:rFonts w:ascii="Times New Roman" w:eastAsia="方正仿宋_GBK" w:hAnsi="Times New Roman" w:cs="Times New Roman"/>
          <w:sz w:val="32"/>
          <w:szCs w:val="32"/>
        </w:rPr>
        <w:t>残留量超标的原因，可能是为快速控制病情，加大用药量或未遵守采摘间隔期规定，致使上市销售的产品中残留量超标。</w:t>
      </w:r>
    </w:p>
    <w:p w:rsidR="00F62355" w:rsidRDefault="000C1B85">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铝的残留量</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干样品</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Al</w:t>
      </w:r>
      <w:r>
        <w:rPr>
          <w:rFonts w:ascii="Times New Roman" w:eastAsia="方正黑体_GBK" w:hAnsi="Times New Roman" w:cs="Times New Roman"/>
          <w:sz w:val="32"/>
          <w:szCs w:val="32"/>
        </w:rPr>
        <w:t>计</w:t>
      </w:r>
      <w:r>
        <w:rPr>
          <w:rFonts w:ascii="Times New Roman" w:eastAsia="方正黑体_GBK" w:hAnsi="Times New Roman" w:cs="Times New Roman" w:hint="eastAsia"/>
          <w:sz w:val="32"/>
          <w:szCs w:val="32"/>
        </w:rPr>
        <w:t>）</w:t>
      </w:r>
    </w:p>
    <w:p w:rsidR="00F62355" w:rsidRDefault="000C1B85">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含铝食品添加剂，比如硫酸铝钾（又名钾明矾）、硫酸铝铵（又名</w:t>
      </w:r>
      <w:proofErr w:type="gramStart"/>
      <w:r>
        <w:rPr>
          <w:rFonts w:ascii="Times New Roman" w:eastAsia="方正仿宋_GBK" w:hAnsi="Times New Roman" w:cs="Times New Roman"/>
          <w:sz w:val="32"/>
          <w:szCs w:val="32"/>
        </w:rPr>
        <w:t>铵</w:t>
      </w:r>
      <w:proofErr w:type="gramEnd"/>
      <w:r>
        <w:rPr>
          <w:rFonts w:ascii="Times New Roman" w:eastAsia="方正仿宋_GBK" w:hAnsi="Times New Roman" w:cs="Times New Roman"/>
          <w:sz w:val="32"/>
          <w:szCs w:val="32"/>
        </w:rPr>
        <w:t>明矾）等，在食品中作为膨松剂、稳定剂使用，使用后会产生铝残留。含铝食品添加剂按标准使用不会对健康造成危害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但长期食用铝超标的食品会导致运动和学习记忆能力下降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影响儿童智力发育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铝的残留量（干样品，以</w:t>
      </w:r>
      <w:r>
        <w:rPr>
          <w:rFonts w:ascii="Times New Roman" w:eastAsia="方正仿宋_GBK" w:hAnsi="Times New Roman" w:cs="Times New Roman"/>
          <w:sz w:val="32"/>
          <w:szCs w:val="32"/>
        </w:rPr>
        <w:t>Al</w:t>
      </w:r>
      <w:r>
        <w:rPr>
          <w:rFonts w:ascii="Times New Roman" w:eastAsia="方正仿宋_GBK" w:hAnsi="Times New Roman" w:cs="Times New Roman"/>
          <w:sz w:val="32"/>
          <w:szCs w:val="32"/>
        </w:rPr>
        <w:t>计）超标的原因，可能是个别商家为增加产品口感，在生产加工过程中超限量使用含铝食品添加剂，或者其使用的复配添加剂中铝含量过高</w:t>
      </w:r>
      <w:r>
        <w:rPr>
          <w:rFonts w:ascii="Times New Roman" w:eastAsia="方正仿宋_GBK" w:hAnsi="Times New Roman" w:cs="Times New Roman" w:hint="eastAsia"/>
          <w:sz w:val="32"/>
          <w:szCs w:val="32"/>
        </w:rPr>
        <w:t>。</w:t>
      </w:r>
    </w:p>
    <w:p w:rsidR="00F62355" w:rsidRDefault="000C1B85">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恩诺沙</w:t>
      </w:r>
      <w:proofErr w:type="gramEnd"/>
      <w:r>
        <w:rPr>
          <w:rFonts w:ascii="Times New Roman" w:eastAsia="方正黑体_GBK" w:hAnsi="Times New Roman" w:cs="Times New Roman" w:hint="eastAsia"/>
          <w:sz w:val="32"/>
          <w:szCs w:val="32"/>
        </w:rPr>
        <w:t>星</w:t>
      </w:r>
    </w:p>
    <w:p w:rsidR="00F62355" w:rsidRDefault="000C1B85">
      <w:pPr>
        <w:spacing w:line="582" w:lineRule="exact"/>
        <w:ind w:firstLineChars="200" w:firstLine="640"/>
      </w:pPr>
      <w:proofErr w:type="gramStart"/>
      <w:r>
        <w:rPr>
          <w:rFonts w:ascii="Times New Roman" w:eastAsia="方正仿宋_GBK" w:hAnsi="Times New Roman" w:cs="Times New Roman"/>
          <w:sz w:val="32"/>
          <w:szCs w:val="32"/>
        </w:rPr>
        <w:t>恩诺沙星属</w:t>
      </w:r>
      <w:proofErr w:type="gramEnd"/>
      <w:r>
        <w:rPr>
          <w:rFonts w:ascii="Times New Roman" w:eastAsia="方正仿宋_GBK" w:hAnsi="Times New Roman" w:cs="Times New Roman"/>
          <w:sz w:val="32"/>
          <w:szCs w:val="32"/>
        </w:rPr>
        <w:t>第三代</w:t>
      </w:r>
      <w:proofErr w:type="gramStart"/>
      <w:r>
        <w:rPr>
          <w:rFonts w:ascii="Times New Roman" w:eastAsia="方正仿宋_GBK" w:hAnsi="Times New Roman" w:cs="Times New Roman"/>
          <w:sz w:val="32"/>
          <w:szCs w:val="32"/>
        </w:rPr>
        <w:t>喹</w:t>
      </w:r>
      <w:proofErr w:type="gramEnd"/>
      <w:r>
        <w:rPr>
          <w:rFonts w:ascii="Times New Roman" w:eastAsia="方正仿宋_GBK" w:hAnsi="Times New Roman" w:cs="Times New Roman"/>
          <w:sz w:val="32"/>
          <w:szCs w:val="32"/>
        </w:rPr>
        <w:t>诺酮类药物，是一类人工合成的广谱抗菌药，用于治疗动物的皮肤感染、呼吸道感染等，是动物专属用药。长期食用</w:t>
      </w:r>
      <w:proofErr w:type="gramStart"/>
      <w:r>
        <w:rPr>
          <w:rFonts w:ascii="Times New Roman" w:eastAsia="方正仿宋_GBK" w:hAnsi="Times New Roman" w:cs="Times New Roman"/>
          <w:sz w:val="32"/>
          <w:szCs w:val="32"/>
        </w:rPr>
        <w:t>恩诺沙</w:t>
      </w:r>
      <w:proofErr w:type="gramEnd"/>
      <w:r>
        <w:rPr>
          <w:rFonts w:ascii="Times New Roman" w:eastAsia="方正仿宋_GBK" w:hAnsi="Times New Roman" w:cs="Times New Roman"/>
          <w:sz w:val="32"/>
          <w:szCs w:val="32"/>
        </w:rPr>
        <w:t>星超标的食品，可能导致在人体中蓄积，进而对人体机能产生危害，还可能使人体产生耐药性菌株。</w:t>
      </w:r>
      <w:proofErr w:type="gramStart"/>
      <w:r>
        <w:rPr>
          <w:rFonts w:ascii="Times New Roman" w:eastAsia="方正仿宋_GBK" w:hAnsi="Times New Roman" w:cs="Times New Roman"/>
          <w:sz w:val="32"/>
          <w:szCs w:val="32"/>
        </w:rPr>
        <w:t>恩诺沙</w:t>
      </w:r>
      <w:proofErr w:type="gramEnd"/>
      <w:r>
        <w:rPr>
          <w:rFonts w:ascii="Times New Roman" w:eastAsia="方正仿宋_GBK" w:hAnsi="Times New Roman" w:cs="Times New Roman"/>
          <w:sz w:val="32"/>
          <w:szCs w:val="32"/>
        </w:rPr>
        <w:t>星超标的原因，可能是在动物养殖过程中为快速控制疫病，</w:t>
      </w:r>
      <w:proofErr w:type="gramStart"/>
      <w:r>
        <w:rPr>
          <w:rFonts w:ascii="Times New Roman" w:eastAsia="方正仿宋_GBK" w:hAnsi="Times New Roman" w:cs="Times New Roman"/>
          <w:sz w:val="32"/>
          <w:szCs w:val="32"/>
        </w:rPr>
        <w:t>违规加大</w:t>
      </w:r>
      <w:proofErr w:type="gramEnd"/>
      <w:r>
        <w:rPr>
          <w:rFonts w:ascii="Times New Roman" w:eastAsia="方正仿宋_GBK" w:hAnsi="Times New Roman" w:cs="Times New Roman"/>
          <w:sz w:val="32"/>
          <w:szCs w:val="32"/>
        </w:rPr>
        <w:t>用药量或不遵守休药期规定，致使产品上市销售时的药物残留量超标。</w:t>
      </w:r>
    </w:p>
    <w:p w:rsidR="00F62355" w:rsidRDefault="000C1B85">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镉</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Cd</w:t>
      </w:r>
      <w:r>
        <w:rPr>
          <w:rFonts w:ascii="Times New Roman" w:eastAsia="方正黑体_GBK" w:hAnsi="Times New Roman" w:cs="Times New Roman"/>
          <w:sz w:val="32"/>
          <w:szCs w:val="32"/>
        </w:rPr>
        <w:t>计</w:t>
      </w:r>
      <w:r>
        <w:rPr>
          <w:rFonts w:ascii="Times New Roman" w:eastAsia="方正黑体_GBK" w:hAnsi="Times New Roman" w:cs="Times New Roman" w:hint="eastAsia"/>
          <w:sz w:val="32"/>
          <w:szCs w:val="32"/>
        </w:rPr>
        <w:t>）</w:t>
      </w:r>
    </w:p>
    <w:p w:rsidR="00F62355" w:rsidRDefault="000C1B85">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镉是一种蓄积性的重金属元素，可通过食物链进入人体。长期食用</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超标的食品，可能会对人体肾脏和肝脏造成损害，还会影响免疫系统，甚至可能对儿童高级神经活动有损害。</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超标的原因，可能是生长过程中富集环境中的镉元素所致。</w:t>
      </w:r>
    </w:p>
    <w:p w:rsidR="00F62355" w:rsidRDefault="000C1B85">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菌落总数</w:t>
      </w:r>
    </w:p>
    <w:p w:rsidR="00F62355" w:rsidRDefault="000C1B85">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rsidR="00F62355" w:rsidRDefault="000C1B85">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酒精度</w:t>
      </w:r>
    </w:p>
    <w:p w:rsidR="00F62355" w:rsidRDefault="000C1B85">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hint="eastAsia"/>
          <w:sz w:val="32"/>
          <w:szCs w:val="32"/>
        </w:rPr>
        <w:t>酒精度又叫酒度，是指在</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毫升酒中含有乙醇（酒精）的毫升数，即体积（容量）的百分数。酒精度是酒类产品的一个重要理化指标，含量不达标主要影响产品品质。酒精度不合格的原因，可能是个别企业生产工艺控制不严格或生产工艺水平较低，无法准确控制酒精度；也可能是生产企业检验器具未检定或检验过程不规范，造成检验结果有偏差；还可能是包装不严密造成酒精挥发。</w:t>
      </w:r>
    </w:p>
    <w:p w:rsidR="00F62355" w:rsidRDefault="000C1B85">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sz w:val="32"/>
          <w:szCs w:val="32"/>
        </w:rPr>
        <w:t>噻</w:t>
      </w:r>
      <w:proofErr w:type="gramEnd"/>
      <w:r>
        <w:rPr>
          <w:rFonts w:ascii="Times New Roman" w:eastAsia="方正黑体_GBK" w:hAnsi="Times New Roman" w:cs="Times New Roman"/>
          <w:sz w:val="32"/>
          <w:szCs w:val="32"/>
        </w:rPr>
        <w:t>虫胺</w:t>
      </w:r>
    </w:p>
    <w:p w:rsidR="00F62355" w:rsidRDefault="000C1B85">
      <w:pPr>
        <w:spacing w:line="582" w:lineRule="exact"/>
        <w:ind w:firstLineChars="200" w:firstLine="640"/>
        <w:rPr>
          <w:rFonts w:ascii="Times New Roman" w:hAnsi="Times New Roman" w:cs="Times New Roman"/>
        </w:rPr>
      </w:pPr>
      <w:proofErr w:type="gramStart"/>
      <w:r>
        <w:rPr>
          <w:rFonts w:ascii="Times New Roman" w:eastAsia="方正仿宋_GBK" w:hAnsi="Times New Roman" w:cs="Times New Roman"/>
          <w:sz w:val="32"/>
          <w:szCs w:val="32"/>
        </w:rPr>
        <w:t>噻虫胺属新</w:t>
      </w:r>
      <w:proofErr w:type="gramEnd"/>
      <w:r>
        <w:rPr>
          <w:rFonts w:ascii="Times New Roman" w:eastAsia="方正仿宋_GBK" w:hAnsi="Times New Roman" w:cs="Times New Roman"/>
          <w:sz w:val="32"/>
          <w:szCs w:val="32"/>
        </w:rPr>
        <w:t>烟碱类杀虫剂，具有内吸性、触杀和胃毒作用，少量的残留不会引起人体急性中毒，但长期食用</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虫胺超标的食品，对人体健康可能有一定影响。</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虫胺残留量超标的原因，可能是种植户为快速控制虫害，加大用药量或未遵守采摘间隔期规定，致使上市销售的产品中残留量超标。</w:t>
      </w:r>
    </w:p>
    <w:p w:rsidR="00F62355" w:rsidRDefault="000C1B85">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克百威</w:t>
      </w:r>
      <w:proofErr w:type="gramEnd"/>
    </w:p>
    <w:p w:rsidR="00F62355" w:rsidRDefault="000C1B85">
      <w:pPr>
        <w:spacing w:line="582" w:lineRule="exact"/>
        <w:ind w:firstLineChars="200" w:firstLine="640"/>
        <w:rPr>
          <w:rFonts w:ascii="Times New Roman" w:eastAsia="方正仿宋_GBK" w:hAnsi="Times New Roman" w:cs="Times New Roman" w:hint="eastAsia"/>
          <w:sz w:val="32"/>
          <w:szCs w:val="32"/>
        </w:rPr>
      </w:pPr>
      <w:proofErr w:type="gramStart"/>
      <w:r>
        <w:rPr>
          <w:rFonts w:ascii="Times New Roman" w:eastAsia="方正仿宋_GBK" w:hAnsi="Times New Roman" w:cs="Times New Roman"/>
          <w:sz w:val="32"/>
          <w:szCs w:val="32"/>
        </w:rPr>
        <w:t>克百威</w:t>
      </w:r>
      <w:proofErr w:type="gramEnd"/>
      <w:r>
        <w:rPr>
          <w:rFonts w:ascii="Times New Roman" w:eastAsia="方正仿宋_GBK" w:hAnsi="Times New Roman" w:cs="Times New Roman"/>
          <w:sz w:val="32"/>
          <w:szCs w:val="32"/>
        </w:rPr>
        <w:t>又名呋喃丹，是氨基甲酸酯类农药中常见的一种杀虫剂。少量的残留不会引起人体急性中毒，但长期</w:t>
      </w:r>
      <w:proofErr w:type="gramStart"/>
      <w:r>
        <w:rPr>
          <w:rFonts w:ascii="Times New Roman" w:eastAsia="方正仿宋_GBK" w:hAnsi="Times New Roman" w:cs="Times New Roman"/>
          <w:sz w:val="32"/>
          <w:szCs w:val="32"/>
        </w:rPr>
        <w:t>食用克</w:t>
      </w:r>
      <w:r>
        <w:rPr>
          <w:rFonts w:ascii="Times New Roman" w:eastAsia="方正仿宋_GBK" w:hAnsi="Times New Roman" w:cs="Times New Roman"/>
          <w:sz w:val="32"/>
          <w:szCs w:val="32"/>
        </w:rPr>
        <w:lastRenderedPageBreak/>
        <w:t>百威</w:t>
      </w:r>
      <w:proofErr w:type="gramEnd"/>
      <w:r>
        <w:rPr>
          <w:rFonts w:ascii="Times New Roman" w:eastAsia="方正仿宋_GBK" w:hAnsi="Times New Roman" w:cs="Times New Roman"/>
          <w:sz w:val="32"/>
          <w:szCs w:val="32"/>
        </w:rPr>
        <w:t>残留超标的食品，对人体健康可能有一定影响。</w:t>
      </w:r>
      <w:proofErr w:type="gramStart"/>
      <w:r>
        <w:rPr>
          <w:rFonts w:ascii="Times New Roman" w:eastAsia="方正仿宋_GBK" w:hAnsi="Times New Roman" w:cs="Times New Roman"/>
          <w:sz w:val="32"/>
          <w:szCs w:val="32"/>
        </w:rPr>
        <w:t>克百威</w:t>
      </w:r>
      <w:proofErr w:type="gramEnd"/>
      <w:r>
        <w:rPr>
          <w:rFonts w:ascii="Times New Roman" w:eastAsia="方正仿宋_GBK" w:hAnsi="Times New Roman" w:cs="Times New Roman"/>
          <w:sz w:val="32"/>
          <w:szCs w:val="32"/>
        </w:rPr>
        <w:t>残留量超标的原因</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可能是为快速控制虫害而违规使用。</w:t>
      </w:r>
    </w:p>
    <w:p w:rsidR="00755675" w:rsidRDefault="00755675" w:rsidP="00755675">
      <w:pPr>
        <w:numPr>
          <w:ilvl w:val="0"/>
          <w:numId w:val="1"/>
        </w:numPr>
        <w:spacing w:line="582" w:lineRule="exact"/>
        <w:ind w:firstLineChars="200" w:firstLine="640"/>
        <w:rPr>
          <w:rFonts w:ascii="Times New Roman" w:eastAsia="方正黑体_GBK" w:hAnsi="Times New Roman" w:cs="Times New Roman"/>
          <w:sz w:val="32"/>
          <w:szCs w:val="32"/>
        </w:rPr>
      </w:pPr>
      <w:bookmarkStart w:id="0" w:name="_GoBack"/>
      <w:bookmarkEnd w:id="0"/>
      <w:r>
        <w:rPr>
          <w:rFonts w:ascii="Times New Roman" w:eastAsia="方正黑体_GBK" w:hAnsi="Times New Roman" w:cs="Times New Roman"/>
          <w:sz w:val="32"/>
          <w:szCs w:val="32"/>
        </w:rPr>
        <w:t>阴离子合成洗涤剂（以十二烷基苯磺酸钠计）</w:t>
      </w:r>
    </w:p>
    <w:p w:rsidR="00755675" w:rsidRDefault="00755675" w:rsidP="00755675">
      <w:pPr>
        <w:spacing w:line="56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阴离子合成洗涤剂，即我们日常生活中经常用到的洗衣粉、洗洁精、洗衣液、肥皂等洗涤剂的主要成分，其主要成分十二烷基磺酸钠，是一种低毒物质，在消毒企业中广泛使用。《食品安全国家标准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消毒餐（饮）具》（</w:t>
      </w:r>
      <w:r>
        <w:rPr>
          <w:rFonts w:ascii="Times New Roman" w:eastAsia="方正仿宋_GBK" w:hAnsi="Times New Roman" w:cs="Times New Roman"/>
          <w:sz w:val="32"/>
          <w:szCs w:val="32"/>
        </w:rPr>
        <w:t>GB 14934-2016</w:t>
      </w:r>
      <w:r>
        <w:rPr>
          <w:rFonts w:ascii="Times New Roman" w:eastAsia="方正仿宋_GBK" w:hAnsi="Times New Roman" w:cs="Times New Roman"/>
          <w:sz w:val="32"/>
          <w:szCs w:val="32"/>
        </w:rPr>
        <w:t>）中规定，采用化学消毒法的餐（饮）具的阴离子合成洗涤剂</w:t>
      </w:r>
      <w:proofErr w:type="gramStart"/>
      <w:r>
        <w:rPr>
          <w:rFonts w:ascii="Times New Roman" w:eastAsia="方正仿宋_GBK" w:hAnsi="Times New Roman" w:cs="Times New Roman"/>
          <w:sz w:val="32"/>
          <w:szCs w:val="32"/>
        </w:rPr>
        <w:t>应不得</w:t>
      </w:r>
      <w:proofErr w:type="gramEnd"/>
      <w:r>
        <w:rPr>
          <w:rFonts w:ascii="Times New Roman" w:eastAsia="方正仿宋_GBK" w:hAnsi="Times New Roman" w:cs="Times New Roman"/>
          <w:sz w:val="32"/>
          <w:szCs w:val="32"/>
        </w:rPr>
        <w:t>检出。餐（饮）具中检出阴离子合成洗涤剂，可能是部分单位使用的洗涤剂不合格或使用量过大，未经足够量清水冲洗或餐具漂洗池内清洗用水重复使用或餐具数量多，造成交叉污染，进而残存在餐（饮）具中。</w:t>
      </w:r>
    </w:p>
    <w:p w:rsidR="00755675" w:rsidRPr="00755675" w:rsidRDefault="00755675" w:rsidP="00755675">
      <w:pPr>
        <w:pStyle w:val="2"/>
        <w:ind w:firstLine="640"/>
      </w:pPr>
    </w:p>
    <w:p w:rsidR="00F62355" w:rsidRDefault="00F62355" w:rsidP="00F62355">
      <w:pPr>
        <w:pStyle w:val="2"/>
        <w:ind w:firstLine="640"/>
      </w:pPr>
    </w:p>
    <w:sectPr w:rsidR="00F623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E5" w:rsidRDefault="008A70E5" w:rsidP="00B63770">
      <w:r>
        <w:separator/>
      </w:r>
    </w:p>
  </w:endnote>
  <w:endnote w:type="continuationSeparator" w:id="0">
    <w:p w:rsidR="008A70E5" w:rsidRDefault="008A70E5" w:rsidP="00B6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1" w:subsetted="1" w:fontKey="{D97281E4-8284-4EA4-8178-86CFBB5C6F7B}"/>
    <w:embedBold r:id="rId2" w:subsetted="1" w:fontKey="{275C14C0-B0BD-4619-892D-37C02651B39A}"/>
  </w:font>
  <w:font w:name="方正小标宋_GBK">
    <w:panose1 w:val="03000509000000000000"/>
    <w:charset w:val="86"/>
    <w:family w:val="script"/>
    <w:pitch w:val="fixed"/>
    <w:sig w:usb0="00000001" w:usb1="080E0000" w:usb2="00000010" w:usb3="00000000" w:csb0="00040000" w:csb1="00000000"/>
    <w:embedRegular r:id="rId3" w:subsetted="1" w:fontKey="{8C39B9DA-A421-4EDB-8B53-83FC33B5E54D}"/>
  </w:font>
  <w:font w:name="方正黑体_GBK">
    <w:panose1 w:val="03000509000000000000"/>
    <w:charset w:val="86"/>
    <w:family w:val="script"/>
    <w:pitch w:val="fixed"/>
    <w:sig w:usb0="00000001" w:usb1="080E0000" w:usb2="00000010" w:usb3="00000000" w:csb0="00040000" w:csb1="00000000"/>
    <w:embedRegular r:id="rId4" w:subsetted="1" w:fontKey="{F896738F-F193-4FF7-B06D-D7A819B1C235}"/>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E5" w:rsidRDefault="008A70E5" w:rsidP="00B63770">
      <w:r>
        <w:separator/>
      </w:r>
    </w:p>
  </w:footnote>
  <w:footnote w:type="continuationSeparator" w:id="0">
    <w:p w:rsidR="008A70E5" w:rsidRDefault="008A70E5" w:rsidP="00B63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53BD6"/>
    <w:multiLevelType w:val="singleLevel"/>
    <w:tmpl w:val="72253BD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TdhOGM0ZjlmMzlhZjAyNDQ3NGMzNzZkYzIwN2YifQ=="/>
  </w:docVars>
  <w:rsids>
    <w:rsidRoot w:val="00507955"/>
    <w:rsid w:val="00004AF7"/>
    <w:rsid w:val="0001200F"/>
    <w:rsid w:val="00093CF5"/>
    <w:rsid w:val="000A6B95"/>
    <w:rsid w:val="000C1B8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0233"/>
    <w:rsid w:val="006D5330"/>
    <w:rsid w:val="00720093"/>
    <w:rsid w:val="007459EC"/>
    <w:rsid w:val="00751A34"/>
    <w:rsid w:val="00755675"/>
    <w:rsid w:val="00770938"/>
    <w:rsid w:val="00797EB4"/>
    <w:rsid w:val="007A0255"/>
    <w:rsid w:val="007F685A"/>
    <w:rsid w:val="008076EA"/>
    <w:rsid w:val="0082458E"/>
    <w:rsid w:val="00884CC5"/>
    <w:rsid w:val="008A70E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63770"/>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2355"/>
    <w:rsid w:val="00F66EA7"/>
    <w:rsid w:val="00F6775F"/>
    <w:rsid w:val="00F71F33"/>
    <w:rsid w:val="00F77CAB"/>
    <w:rsid w:val="00FE5DE6"/>
    <w:rsid w:val="010A4B56"/>
    <w:rsid w:val="01115B19"/>
    <w:rsid w:val="011636C6"/>
    <w:rsid w:val="01203071"/>
    <w:rsid w:val="01633E9B"/>
    <w:rsid w:val="018333E6"/>
    <w:rsid w:val="019F1704"/>
    <w:rsid w:val="01B24259"/>
    <w:rsid w:val="01BF015D"/>
    <w:rsid w:val="01C70112"/>
    <w:rsid w:val="01C71782"/>
    <w:rsid w:val="01E42267"/>
    <w:rsid w:val="02317036"/>
    <w:rsid w:val="025F567B"/>
    <w:rsid w:val="0273010D"/>
    <w:rsid w:val="02A75CB6"/>
    <w:rsid w:val="02C04751"/>
    <w:rsid w:val="02E356B2"/>
    <w:rsid w:val="02E93BB4"/>
    <w:rsid w:val="02EF10DB"/>
    <w:rsid w:val="031211BD"/>
    <w:rsid w:val="033E7623"/>
    <w:rsid w:val="03D42E2E"/>
    <w:rsid w:val="03D90444"/>
    <w:rsid w:val="044319E6"/>
    <w:rsid w:val="04447FB3"/>
    <w:rsid w:val="04474112"/>
    <w:rsid w:val="04645479"/>
    <w:rsid w:val="04700B77"/>
    <w:rsid w:val="04A01318"/>
    <w:rsid w:val="04AA44C6"/>
    <w:rsid w:val="04B94B14"/>
    <w:rsid w:val="04D81A7C"/>
    <w:rsid w:val="051C4A8C"/>
    <w:rsid w:val="052B2F14"/>
    <w:rsid w:val="05B075F0"/>
    <w:rsid w:val="05C313AC"/>
    <w:rsid w:val="06291A17"/>
    <w:rsid w:val="06582C2B"/>
    <w:rsid w:val="0663432D"/>
    <w:rsid w:val="068F025E"/>
    <w:rsid w:val="069F7878"/>
    <w:rsid w:val="07045B05"/>
    <w:rsid w:val="072F6604"/>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4279C5"/>
    <w:rsid w:val="0D5527DD"/>
    <w:rsid w:val="0D6671EC"/>
    <w:rsid w:val="0D852F3F"/>
    <w:rsid w:val="0D9131C0"/>
    <w:rsid w:val="0D9F6D42"/>
    <w:rsid w:val="0DA9532B"/>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8C7D12"/>
    <w:rsid w:val="0F8E03D8"/>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C431D"/>
    <w:rsid w:val="12245890"/>
    <w:rsid w:val="12477249"/>
    <w:rsid w:val="12724255"/>
    <w:rsid w:val="12F708C4"/>
    <w:rsid w:val="13C00084"/>
    <w:rsid w:val="13C056FE"/>
    <w:rsid w:val="13CA1B57"/>
    <w:rsid w:val="1404150D"/>
    <w:rsid w:val="140A1021"/>
    <w:rsid w:val="14186D67"/>
    <w:rsid w:val="141D643A"/>
    <w:rsid w:val="143F0908"/>
    <w:rsid w:val="14A259BC"/>
    <w:rsid w:val="14C00E3B"/>
    <w:rsid w:val="14FB2159"/>
    <w:rsid w:val="152B4E90"/>
    <w:rsid w:val="153E37EC"/>
    <w:rsid w:val="155E31D5"/>
    <w:rsid w:val="1563059D"/>
    <w:rsid w:val="15F30177"/>
    <w:rsid w:val="1639433D"/>
    <w:rsid w:val="164271B3"/>
    <w:rsid w:val="16460C89"/>
    <w:rsid w:val="165079F2"/>
    <w:rsid w:val="169C66E0"/>
    <w:rsid w:val="16C74C86"/>
    <w:rsid w:val="16CC5D75"/>
    <w:rsid w:val="16E15A77"/>
    <w:rsid w:val="16E72228"/>
    <w:rsid w:val="16F70EB5"/>
    <w:rsid w:val="16FB4C9A"/>
    <w:rsid w:val="17062CF0"/>
    <w:rsid w:val="17103D25"/>
    <w:rsid w:val="172A0F96"/>
    <w:rsid w:val="1771100E"/>
    <w:rsid w:val="177135B6"/>
    <w:rsid w:val="17B40389"/>
    <w:rsid w:val="17BC2306"/>
    <w:rsid w:val="17CF450B"/>
    <w:rsid w:val="17D11706"/>
    <w:rsid w:val="180E78CB"/>
    <w:rsid w:val="18165D76"/>
    <w:rsid w:val="186A519C"/>
    <w:rsid w:val="18737BB6"/>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A141D7E"/>
    <w:rsid w:val="1A6251F7"/>
    <w:rsid w:val="1A6F1CDF"/>
    <w:rsid w:val="1A8D7F9B"/>
    <w:rsid w:val="1AB246CC"/>
    <w:rsid w:val="1ACE2642"/>
    <w:rsid w:val="1B0616C5"/>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73C94"/>
    <w:rsid w:val="1C412D60"/>
    <w:rsid w:val="1C4E1577"/>
    <w:rsid w:val="1C560F60"/>
    <w:rsid w:val="1CB27E9B"/>
    <w:rsid w:val="1CEB2B47"/>
    <w:rsid w:val="1CEF0EF8"/>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1F890D6D"/>
    <w:rsid w:val="20304A05"/>
    <w:rsid w:val="204C5B97"/>
    <w:rsid w:val="2050225E"/>
    <w:rsid w:val="205E4764"/>
    <w:rsid w:val="20651326"/>
    <w:rsid w:val="207F2166"/>
    <w:rsid w:val="209A4459"/>
    <w:rsid w:val="209E7837"/>
    <w:rsid w:val="20A7697E"/>
    <w:rsid w:val="20BB55D5"/>
    <w:rsid w:val="20D77BAC"/>
    <w:rsid w:val="20DD5D1B"/>
    <w:rsid w:val="20F327E0"/>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43E62C9"/>
    <w:rsid w:val="24402FDD"/>
    <w:rsid w:val="245834F6"/>
    <w:rsid w:val="24743B73"/>
    <w:rsid w:val="248F4E23"/>
    <w:rsid w:val="24A15C8C"/>
    <w:rsid w:val="24B573DE"/>
    <w:rsid w:val="24C97635"/>
    <w:rsid w:val="251138C5"/>
    <w:rsid w:val="252F47BE"/>
    <w:rsid w:val="25481A61"/>
    <w:rsid w:val="25915938"/>
    <w:rsid w:val="25A92365"/>
    <w:rsid w:val="25D23737"/>
    <w:rsid w:val="261F7110"/>
    <w:rsid w:val="265F25D3"/>
    <w:rsid w:val="26797B39"/>
    <w:rsid w:val="268048E5"/>
    <w:rsid w:val="268C2746"/>
    <w:rsid w:val="26A0668D"/>
    <w:rsid w:val="26A237B5"/>
    <w:rsid w:val="26AB6C21"/>
    <w:rsid w:val="26AB75C6"/>
    <w:rsid w:val="26DF3697"/>
    <w:rsid w:val="27332D86"/>
    <w:rsid w:val="27592132"/>
    <w:rsid w:val="2762237B"/>
    <w:rsid w:val="27727CA4"/>
    <w:rsid w:val="27B64245"/>
    <w:rsid w:val="27CE703E"/>
    <w:rsid w:val="27F74C72"/>
    <w:rsid w:val="28600ED5"/>
    <w:rsid w:val="28B77FCD"/>
    <w:rsid w:val="28B94130"/>
    <w:rsid w:val="28E51ADB"/>
    <w:rsid w:val="290E4770"/>
    <w:rsid w:val="293164A9"/>
    <w:rsid w:val="29564292"/>
    <w:rsid w:val="2A066B4A"/>
    <w:rsid w:val="2A0B7225"/>
    <w:rsid w:val="2A0F4184"/>
    <w:rsid w:val="2A14107F"/>
    <w:rsid w:val="2A5979A0"/>
    <w:rsid w:val="2AB22B74"/>
    <w:rsid w:val="2ABC1DA2"/>
    <w:rsid w:val="2AC41CC9"/>
    <w:rsid w:val="2B1206C2"/>
    <w:rsid w:val="2B25186C"/>
    <w:rsid w:val="2B4104F9"/>
    <w:rsid w:val="2B631F9F"/>
    <w:rsid w:val="2B8C00D9"/>
    <w:rsid w:val="2B9D3789"/>
    <w:rsid w:val="2BAA5F79"/>
    <w:rsid w:val="2BFC5133"/>
    <w:rsid w:val="2C243C54"/>
    <w:rsid w:val="2C3944AE"/>
    <w:rsid w:val="2C414036"/>
    <w:rsid w:val="2C4D06CD"/>
    <w:rsid w:val="2CBE521A"/>
    <w:rsid w:val="2CE550C6"/>
    <w:rsid w:val="2D1623D7"/>
    <w:rsid w:val="2D182543"/>
    <w:rsid w:val="2D195A55"/>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3653C"/>
    <w:rsid w:val="2F7736F3"/>
    <w:rsid w:val="2F8746A4"/>
    <w:rsid w:val="2F9200D3"/>
    <w:rsid w:val="2FB27C17"/>
    <w:rsid w:val="2FE04785"/>
    <w:rsid w:val="2FE8266C"/>
    <w:rsid w:val="30006BD5"/>
    <w:rsid w:val="3036111F"/>
    <w:rsid w:val="307B49FA"/>
    <w:rsid w:val="308F2D23"/>
    <w:rsid w:val="30C52F74"/>
    <w:rsid w:val="30C95219"/>
    <w:rsid w:val="30DB3EC4"/>
    <w:rsid w:val="31166DB0"/>
    <w:rsid w:val="31390AFB"/>
    <w:rsid w:val="314423A4"/>
    <w:rsid w:val="316215FE"/>
    <w:rsid w:val="31727237"/>
    <w:rsid w:val="31750EFD"/>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A823F0"/>
    <w:rsid w:val="34AB4E4F"/>
    <w:rsid w:val="34DF0332"/>
    <w:rsid w:val="34F83D19"/>
    <w:rsid w:val="351C625F"/>
    <w:rsid w:val="3522139B"/>
    <w:rsid w:val="35606B9A"/>
    <w:rsid w:val="356E280A"/>
    <w:rsid w:val="35A6663D"/>
    <w:rsid w:val="35A847B3"/>
    <w:rsid w:val="35C0043A"/>
    <w:rsid w:val="35F429BE"/>
    <w:rsid w:val="361433DA"/>
    <w:rsid w:val="3640409C"/>
    <w:rsid w:val="36731FE9"/>
    <w:rsid w:val="367B7D6F"/>
    <w:rsid w:val="367D6C5C"/>
    <w:rsid w:val="36970865"/>
    <w:rsid w:val="369D111E"/>
    <w:rsid w:val="36D54881"/>
    <w:rsid w:val="36DA2B1D"/>
    <w:rsid w:val="372123D8"/>
    <w:rsid w:val="372155B4"/>
    <w:rsid w:val="37246F64"/>
    <w:rsid w:val="373D426B"/>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3060A2"/>
    <w:rsid w:val="384B29B7"/>
    <w:rsid w:val="385201EA"/>
    <w:rsid w:val="38622181"/>
    <w:rsid w:val="38642EE5"/>
    <w:rsid w:val="389D6932"/>
    <w:rsid w:val="38B85D39"/>
    <w:rsid w:val="38E057F5"/>
    <w:rsid w:val="39247B4C"/>
    <w:rsid w:val="39666407"/>
    <w:rsid w:val="397902B5"/>
    <w:rsid w:val="39A57DA5"/>
    <w:rsid w:val="39AF2A0A"/>
    <w:rsid w:val="39E66244"/>
    <w:rsid w:val="3A036CB2"/>
    <w:rsid w:val="3A4E210D"/>
    <w:rsid w:val="3A5A6063"/>
    <w:rsid w:val="3A937552"/>
    <w:rsid w:val="3AA80595"/>
    <w:rsid w:val="3AA9213C"/>
    <w:rsid w:val="3AE74B3F"/>
    <w:rsid w:val="3B130EC7"/>
    <w:rsid w:val="3B200480"/>
    <w:rsid w:val="3B283C81"/>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DF76C4"/>
    <w:rsid w:val="3CFA15AD"/>
    <w:rsid w:val="3CFB6670"/>
    <w:rsid w:val="3D2B24EF"/>
    <w:rsid w:val="3D4B7111"/>
    <w:rsid w:val="3D4C05B8"/>
    <w:rsid w:val="3D625FAB"/>
    <w:rsid w:val="3D6763F2"/>
    <w:rsid w:val="3D7846F0"/>
    <w:rsid w:val="3D8F3232"/>
    <w:rsid w:val="3DDA184A"/>
    <w:rsid w:val="3E2223F7"/>
    <w:rsid w:val="3E2B49F6"/>
    <w:rsid w:val="3E3A3BD1"/>
    <w:rsid w:val="3E793D02"/>
    <w:rsid w:val="3E873B26"/>
    <w:rsid w:val="3E974FD9"/>
    <w:rsid w:val="3EF232A9"/>
    <w:rsid w:val="3F017794"/>
    <w:rsid w:val="3F116709"/>
    <w:rsid w:val="3F402B4A"/>
    <w:rsid w:val="3F944EF2"/>
    <w:rsid w:val="3FF27701"/>
    <w:rsid w:val="400A442B"/>
    <w:rsid w:val="40154B29"/>
    <w:rsid w:val="402204A1"/>
    <w:rsid w:val="40426335"/>
    <w:rsid w:val="404F47A1"/>
    <w:rsid w:val="40787187"/>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436451B"/>
    <w:rsid w:val="44452751"/>
    <w:rsid w:val="444E2AAD"/>
    <w:rsid w:val="446D1ED1"/>
    <w:rsid w:val="44953938"/>
    <w:rsid w:val="44B37BF4"/>
    <w:rsid w:val="44C53E2A"/>
    <w:rsid w:val="44CC6C2E"/>
    <w:rsid w:val="44F3240C"/>
    <w:rsid w:val="44F63D12"/>
    <w:rsid w:val="451602B5"/>
    <w:rsid w:val="454964D0"/>
    <w:rsid w:val="456663CD"/>
    <w:rsid w:val="45670165"/>
    <w:rsid w:val="45B97969"/>
    <w:rsid w:val="45C25A1D"/>
    <w:rsid w:val="45DE2E69"/>
    <w:rsid w:val="46243376"/>
    <w:rsid w:val="4646138E"/>
    <w:rsid w:val="46766CA4"/>
    <w:rsid w:val="46827EEC"/>
    <w:rsid w:val="46832DB9"/>
    <w:rsid w:val="46FD2CD3"/>
    <w:rsid w:val="471B3FF5"/>
    <w:rsid w:val="472E6DAB"/>
    <w:rsid w:val="47365C71"/>
    <w:rsid w:val="47422110"/>
    <w:rsid w:val="47492C28"/>
    <w:rsid w:val="47F45416"/>
    <w:rsid w:val="483164C1"/>
    <w:rsid w:val="48AB58D0"/>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F47F62"/>
    <w:rsid w:val="4B374189"/>
    <w:rsid w:val="4B3F55CA"/>
    <w:rsid w:val="4B5049B4"/>
    <w:rsid w:val="4B58746D"/>
    <w:rsid w:val="4B8B35AB"/>
    <w:rsid w:val="4BA52986"/>
    <w:rsid w:val="4BC137FA"/>
    <w:rsid w:val="4BD56AD5"/>
    <w:rsid w:val="4BDC71CD"/>
    <w:rsid w:val="4C0F575D"/>
    <w:rsid w:val="4C297156"/>
    <w:rsid w:val="4C36294C"/>
    <w:rsid w:val="4C9F12A5"/>
    <w:rsid w:val="4CBD61AA"/>
    <w:rsid w:val="4CCB074B"/>
    <w:rsid w:val="4CD2481C"/>
    <w:rsid w:val="4CD90E06"/>
    <w:rsid w:val="4D513A8B"/>
    <w:rsid w:val="4D8A2EE5"/>
    <w:rsid w:val="4D9B4661"/>
    <w:rsid w:val="4DA755B8"/>
    <w:rsid w:val="4DB36BDD"/>
    <w:rsid w:val="4E0722F0"/>
    <w:rsid w:val="4E0959B1"/>
    <w:rsid w:val="4E0B1BC2"/>
    <w:rsid w:val="4E4E3231"/>
    <w:rsid w:val="4E86492F"/>
    <w:rsid w:val="4E8D1B77"/>
    <w:rsid w:val="4EBF55C1"/>
    <w:rsid w:val="4EC26E4B"/>
    <w:rsid w:val="4EC70B92"/>
    <w:rsid w:val="4EED2BC8"/>
    <w:rsid w:val="4F501413"/>
    <w:rsid w:val="4F6F4D85"/>
    <w:rsid w:val="4F827E7B"/>
    <w:rsid w:val="4F932387"/>
    <w:rsid w:val="4FA709C3"/>
    <w:rsid w:val="4FAB5F46"/>
    <w:rsid w:val="500F0A42"/>
    <w:rsid w:val="50163F73"/>
    <w:rsid w:val="50185F11"/>
    <w:rsid w:val="50341765"/>
    <w:rsid w:val="504A437F"/>
    <w:rsid w:val="50565800"/>
    <w:rsid w:val="509B4D1B"/>
    <w:rsid w:val="50A968A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328051C"/>
    <w:rsid w:val="53343F5E"/>
    <w:rsid w:val="53545E36"/>
    <w:rsid w:val="53910666"/>
    <w:rsid w:val="53AF5E45"/>
    <w:rsid w:val="53C949B5"/>
    <w:rsid w:val="53DD4918"/>
    <w:rsid w:val="53E301FD"/>
    <w:rsid w:val="54046ABA"/>
    <w:rsid w:val="540550A1"/>
    <w:rsid w:val="54350FB2"/>
    <w:rsid w:val="5473169E"/>
    <w:rsid w:val="54C904D3"/>
    <w:rsid w:val="54EB365E"/>
    <w:rsid w:val="54EB6C0B"/>
    <w:rsid w:val="550115C8"/>
    <w:rsid w:val="55164621"/>
    <w:rsid w:val="551B76D4"/>
    <w:rsid w:val="552830AF"/>
    <w:rsid w:val="552D3FD0"/>
    <w:rsid w:val="553E0181"/>
    <w:rsid w:val="554D75AB"/>
    <w:rsid w:val="55515C48"/>
    <w:rsid w:val="5563713A"/>
    <w:rsid w:val="55713605"/>
    <w:rsid w:val="55AA499F"/>
    <w:rsid w:val="55BE0029"/>
    <w:rsid w:val="55CC40E6"/>
    <w:rsid w:val="55DA2475"/>
    <w:rsid w:val="55EA45B5"/>
    <w:rsid w:val="55FF4755"/>
    <w:rsid w:val="566F178F"/>
    <w:rsid w:val="568A6434"/>
    <w:rsid w:val="56F30E63"/>
    <w:rsid w:val="571959DC"/>
    <w:rsid w:val="5731610F"/>
    <w:rsid w:val="574A05B2"/>
    <w:rsid w:val="57893641"/>
    <w:rsid w:val="57B15B24"/>
    <w:rsid w:val="57B72558"/>
    <w:rsid w:val="57E26A3C"/>
    <w:rsid w:val="57F51EE0"/>
    <w:rsid w:val="582E2493"/>
    <w:rsid w:val="583D6A55"/>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984AEF"/>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F357D6"/>
    <w:rsid w:val="5D012C19"/>
    <w:rsid w:val="5D520385"/>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83425"/>
    <w:rsid w:val="60820DBC"/>
    <w:rsid w:val="60C34F31"/>
    <w:rsid w:val="60D827A9"/>
    <w:rsid w:val="60FB008E"/>
    <w:rsid w:val="613A01D3"/>
    <w:rsid w:val="614C7731"/>
    <w:rsid w:val="61570B2E"/>
    <w:rsid w:val="61620493"/>
    <w:rsid w:val="616D5BEF"/>
    <w:rsid w:val="61A02E98"/>
    <w:rsid w:val="61C74D39"/>
    <w:rsid w:val="61E23583"/>
    <w:rsid w:val="61FC6E89"/>
    <w:rsid w:val="6207595E"/>
    <w:rsid w:val="62106968"/>
    <w:rsid w:val="62733EE5"/>
    <w:rsid w:val="62A23EF9"/>
    <w:rsid w:val="62BE0F25"/>
    <w:rsid w:val="62E64A8D"/>
    <w:rsid w:val="62EC4556"/>
    <w:rsid w:val="632C670F"/>
    <w:rsid w:val="634C3904"/>
    <w:rsid w:val="636E683C"/>
    <w:rsid w:val="637B6589"/>
    <w:rsid w:val="63BA086D"/>
    <w:rsid w:val="63E519B6"/>
    <w:rsid w:val="63E60C8E"/>
    <w:rsid w:val="645F7C77"/>
    <w:rsid w:val="648D5F82"/>
    <w:rsid w:val="648F5B34"/>
    <w:rsid w:val="64993547"/>
    <w:rsid w:val="64B14965"/>
    <w:rsid w:val="64BA3CE8"/>
    <w:rsid w:val="64FA2A94"/>
    <w:rsid w:val="65110BD0"/>
    <w:rsid w:val="652B171E"/>
    <w:rsid w:val="6536184E"/>
    <w:rsid w:val="65660390"/>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8461A1"/>
    <w:rsid w:val="6C864D2C"/>
    <w:rsid w:val="6CBA6845"/>
    <w:rsid w:val="6CBD0715"/>
    <w:rsid w:val="6CDF4D7B"/>
    <w:rsid w:val="6D262A1C"/>
    <w:rsid w:val="6D2D3E5E"/>
    <w:rsid w:val="6DAD4554"/>
    <w:rsid w:val="6DBD3434"/>
    <w:rsid w:val="6DC14B52"/>
    <w:rsid w:val="6DD70EDE"/>
    <w:rsid w:val="6DE22E9A"/>
    <w:rsid w:val="6E1E18C5"/>
    <w:rsid w:val="6E781A51"/>
    <w:rsid w:val="6E8421A4"/>
    <w:rsid w:val="6EAE7A04"/>
    <w:rsid w:val="6ED77804"/>
    <w:rsid w:val="6EDD4411"/>
    <w:rsid w:val="6F173018"/>
    <w:rsid w:val="6F30046A"/>
    <w:rsid w:val="6F417846"/>
    <w:rsid w:val="6F564F90"/>
    <w:rsid w:val="6F784C07"/>
    <w:rsid w:val="6FC06D93"/>
    <w:rsid w:val="6FC51AC5"/>
    <w:rsid w:val="70433045"/>
    <w:rsid w:val="706434B3"/>
    <w:rsid w:val="7078072E"/>
    <w:rsid w:val="70A4148A"/>
    <w:rsid w:val="70CF27A6"/>
    <w:rsid w:val="70F34CED"/>
    <w:rsid w:val="71092E34"/>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D050A8"/>
    <w:rsid w:val="72D90BB0"/>
    <w:rsid w:val="72F46D9C"/>
    <w:rsid w:val="7305737D"/>
    <w:rsid w:val="731B4CE1"/>
    <w:rsid w:val="731C59A6"/>
    <w:rsid w:val="73531308"/>
    <w:rsid w:val="73AE47EA"/>
    <w:rsid w:val="73BF371A"/>
    <w:rsid w:val="73C12D44"/>
    <w:rsid w:val="73D56B19"/>
    <w:rsid w:val="740B7597"/>
    <w:rsid w:val="74263DA8"/>
    <w:rsid w:val="742D697A"/>
    <w:rsid w:val="746740F9"/>
    <w:rsid w:val="74835084"/>
    <w:rsid w:val="75392853"/>
    <w:rsid w:val="75627394"/>
    <w:rsid w:val="75925086"/>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4E16F9"/>
    <w:rsid w:val="77617B35"/>
    <w:rsid w:val="77672662"/>
    <w:rsid w:val="77A91F25"/>
    <w:rsid w:val="77AD776A"/>
    <w:rsid w:val="7802718C"/>
    <w:rsid w:val="78516857"/>
    <w:rsid w:val="787917F5"/>
    <w:rsid w:val="788C0F3B"/>
    <w:rsid w:val="78941FDE"/>
    <w:rsid w:val="78A33901"/>
    <w:rsid w:val="78CF054C"/>
    <w:rsid w:val="78DE7328"/>
    <w:rsid w:val="790243F1"/>
    <w:rsid w:val="79425C88"/>
    <w:rsid w:val="797A48CF"/>
    <w:rsid w:val="79E41CD7"/>
    <w:rsid w:val="7A27777B"/>
    <w:rsid w:val="7A637111"/>
    <w:rsid w:val="7A645338"/>
    <w:rsid w:val="7A656B15"/>
    <w:rsid w:val="7AB16810"/>
    <w:rsid w:val="7AD8374A"/>
    <w:rsid w:val="7AFE6906"/>
    <w:rsid w:val="7B02593D"/>
    <w:rsid w:val="7B4E2868"/>
    <w:rsid w:val="7B5D2F26"/>
    <w:rsid w:val="7B7721FC"/>
    <w:rsid w:val="7B783D60"/>
    <w:rsid w:val="7B881928"/>
    <w:rsid w:val="7BA01443"/>
    <w:rsid w:val="7BB3231A"/>
    <w:rsid w:val="7C4E68C0"/>
    <w:rsid w:val="7C7137ED"/>
    <w:rsid w:val="7C833972"/>
    <w:rsid w:val="7C9C19B7"/>
    <w:rsid w:val="7CBB1CA5"/>
    <w:rsid w:val="7CBD0617"/>
    <w:rsid w:val="7CDF5A06"/>
    <w:rsid w:val="7CFD5517"/>
    <w:rsid w:val="7D182BA5"/>
    <w:rsid w:val="7D6E474B"/>
    <w:rsid w:val="7DA16716"/>
    <w:rsid w:val="7EC17E52"/>
    <w:rsid w:val="7ECE751F"/>
    <w:rsid w:val="7EF80517"/>
    <w:rsid w:val="7F0223E0"/>
    <w:rsid w:val="7F4D5AB1"/>
    <w:rsid w:val="7F8206A0"/>
    <w:rsid w:val="7FBB5673"/>
    <w:rsid w:val="7FD71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 w:type="paragraph" w:customStyle="1" w:styleId="10">
    <w:name w:val="文本块1"/>
    <w:basedOn w:val="a"/>
    <w:qFormat/>
    <w:pPr>
      <w:ind w:leftChars="700" w:left="1440" w:rightChars="700" w:right="7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 w:type="paragraph" w:customStyle="1" w:styleId="10">
    <w:name w:val="文本块1"/>
    <w:basedOn w:val="a"/>
    <w:qFormat/>
    <w:pPr>
      <w:ind w:leftChars="700" w:left="1440" w:rightChars="700" w:right="7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EB5A5-FA9D-43F1-809D-DB33AAED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268</Words>
  <Characters>1533</Characters>
  <Application>Microsoft Office Word</Application>
  <DocSecurity>0</DocSecurity>
  <Lines>12</Lines>
  <Paragraphs>3</Paragraphs>
  <ScaleCrop>false</ScaleCrop>
  <Company>微软中国</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邢伟亮</cp:lastModifiedBy>
  <cp:revision>5</cp:revision>
  <cp:lastPrinted>2019-01-28T02:50:00Z</cp:lastPrinted>
  <dcterms:created xsi:type="dcterms:W3CDTF">2018-12-24T03:58:00Z</dcterms:created>
  <dcterms:modified xsi:type="dcterms:W3CDTF">2023-02-07T00:53:00Z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