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Theme="minorEastAsia" w:hAnsiTheme="minor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 2762-2017《食品安全国家标准 食品中污染物限量》，GB 2761-2017《食品安全国家标准 食品中真菌毒素限量》，GB 2760-2014《食品安全国家标准 食品添加剂使用标准》，卫生部公告〔2011〕第 4 号 卫生部等 7 部门关于撤销食品添加剂过氧化苯甲酰、过氧化钙的公告等标准及产品明示标准和指标的要求。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1.小麦粉抽检项目包括：镉、脱氧雪腐镰刀菌烯醇、黄曲霉毒素B1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、偶氮甲酰胺、</w:t>
      </w:r>
      <w:r>
        <w:rPr>
          <w:rFonts w:hint="eastAsia" w:ascii="仿宋" w:hAnsi="仿宋" w:eastAsia="仿宋" w:cs="仿宋"/>
          <w:sz w:val="30"/>
          <w:szCs w:val="30"/>
        </w:rPr>
        <w:t>过氧化苯甲酰。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大米</w:t>
      </w:r>
      <w:r>
        <w:rPr>
          <w:rFonts w:hint="eastAsia" w:ascii="仿宋" w:hAnsi="仿宋" w:eastAsia="仿宋" w:cs="仿宋"/>
          <w:sz w:val="30"/>
          <w:szCs w:val="30"/>
        </w:rPr>
        <w:t>抽检项目包括：铅、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镉；黄曲霉毒素B1。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抽检依据是GB/T 19111-2017《玉米油》,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 xml:space="preserve"> SB/T 10292-1998《食用调和油》，</w:t>
      </w:r>
      <w:r>
        <w:rPr>
          <w:rFonts w:hint="eastAsia" w:ascii="仿宋" w:hAnsi="仿宋" w:eastAsia="仿宋" w:cs="仿宋"/>
          <w:sz w:val="30"/>
          <w:szCs w:val="30"/>
        </w:rPr>
        <w:t>GB 2716-2018《食品安全国家标准 植物油》， GB 2761-2017《食品安全国家标准 食品中真菌毒素限量》，GB 2762-2017《食品安全国家标准 食品中污染物限量》等标准及产品明示标准和指标的要求。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食用油抽检项目包括：酸价、过氧化值、溶剂残留量、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铅；</w:t>
      </w:r>
      <w:r>
        <w:rPr>
          <w:rFonts w:hint="eastAsia" w:ascii="仿宋" w:hAnsi="仿宋" w:eastAsia="仿宋" w:cs="仿宋"/>
          <w:sz w:val="30"/>
          <w:szCs w:val="30"/>
        </w:rPr>
        <w:t>苯并[a]芘、黄曲霉毒素 B1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；特丁基对苯二酚（TBHQ）；乙基麦芽酚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食用植物油（煎炸过程用油）</w:t>
      </w:r>
      <w:r>
        <w:rPr>
          <w:rFonts w:hint="eastAsia" w:ascii="仿宋" w:hAnsi="仿宋" w:eastAsia="仿宋" w:cs="仿宋"/>
          <w:sz w:val="30"/>
          <w:szCs w:val="30"/>
        </w:rPr>
        <w:t>抽检项目包括：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酸价；极性组分。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 2760-2014《食品安全国家标准 食品添加剂使用标准》，GB 2762-2017《食品安全国家标准 食品中污染物限量》， GB 2761-2017《食品安全国家标准 食品中真菌毒素限量》等标准及产品明示标准和指标的要求。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1.发酵面制品（自制）抽检项目包括：山梨酸、苯甲酸、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糖精钠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2.油炸面制品（自制）</w:t>
      </w:r>
      <w:r>
        <w:rPr>
          <w:rFonts w:hint="eastAsia" w:ascii="仿宋" w:hAnsi="仿宋" w:eastAsia="仿宋" w:cs="仿宋"/>
          <w:sz w:val="30"/>
          <w:szCs w:val="30"/>
        </w:rPr>
        <w:t xml:space="preserve">抽检项目包括：铝的残留量（干样品，以 Al 计）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3.糕点（自制）</w:t>
      </w:r>
      <w:r>
        <w:rPr>
          <w:rFonts w:hint="eastAsia" w:ascii="仿宋" w:hAnsi="仿宋" w:eastAsia="仿宋" w:cs="仿宋"/>
          <w:sz w:val="30"/>
          <w:szCs w:val="30"/>
        </w:rPr>
        <w:t>抽检项目包括：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酸价；过氧化值；山梨酸；脱氢乙酸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4.肉制品（自制）</w:t>
      </w:r>
      <w:r>
        <w:rPr>
          <w:rFonts w:hint="eastAsia" w:ascii="仿宋" w:hAnsi="仿宋" w:eastAsia="仿宋" w:cs="仿宋"/>
          <w:sz w:val="30"/>
          <w:szCs w:val="30"/>
        </w:rPr>
        <w:t>抽检项目包括：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铅(以Pb计) 、镉(以Cd计) 、铬(以Cr计) 、总砷(以As计) 、亚硝酸盐(以亚硝酸钠计) 、苯甲酸及其钠盐(以苯甲酸计) 、山梨酸及其钾盐(以山梨酸计) 、脱氢乙酸及其钠盐(以脱氢乙酸计) 、防腐剂混合使用时各自用量占其最大使用量的比例之和 、胭脂红 、糖精钠(以糖精计) 、酸性橙Ⅱ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四、饮料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（一）抽检依据是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GB 7101-2015《食品安全国家标准 饮料》,GB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1.饮料抽检项目：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铅、</w:t>
      </w:r>
      <w:r>
        <w:rPr>
          <w:rFonts w:hint="eastAsia" w:ascii="仿宋" w:hAnsi="仿宋" w:eastAsia="仿宋" w:cs="仿宋"/>
          <w:sz w:val="30"/>
          <w:szCs w:val="30"/>
        </w:rPr>
        <w:t>苯甲酸、山梨酸、脱氢乙酸、防腐剂混合使用时各自用量占其最大使用量的比例之和、糖精钠、安赛蜜、甜蜜素、菌落总数、大肠菌群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霉菌、酵母、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五、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淀粉及淀粉</w:t>
      </w:r>
      <w:r>
        <w:rPr>
          <w:rFonts w:hint="eastAsia" w:ascii="仿宋" w:hAnsi="仿宋" w:eastAsia="仿宋" w:cs="仿宋"/>
          <w:b/>
          <w:sz w:val="30"/>
          <w:szCs w:val="30"/>
        </w:rPr>
        <w:t>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（一）抽检依据是GB 2760-2014《食品安全国家标准 食品添加剂使用标准》，GB 2762-2017《食品安全国家标准 食品中污染物限量》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1.糖果抽检项目包括：铅、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苯甲酸、山梨酸、铝的残留量（干样品，以 Al 计）、二氧化硫残留量。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六、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（一）抽检依据是GB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食醋</w:t>
      </w:r>
      <w:r>
        <w:rPr>
          <w:rFonts w:hint="eastAsia" w:ascii="仿宋" w:hAnsi="仿宋" w:eastAsia="仿宋" w:cs="仿宋"/>
          <w:sz w:val="30"/>
          <w:szCs w:val="30"/>
        </w:rPr>
        <w:t>抽检项目包括：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总酸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不挥发酸、</w:t>
      </w:r>
      <w:r>
        <w:rPr>
          <w:rFonts w:hint="eastAsia" w:ascii="仿宋" w:hAnsi="仿宋" w:eastAsia="仿宋" w:cs="仿宋"/>
          <w:sz w:val="30"/>
          <w:szCs w:val="30"/>
        </w:rPr>
        <w:t>苯甲酸、山梨酸、脱氢乙酸、防腐剂混合使用时各自用量占其最大使用量的比例之和、对羟基苯甲酸酯类及其钠盐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糖精钠、</w:t>
      </w:r>
      <w:r>
        <w:rPr>
          <w:rFonts w:hint="eastAsia" w:ascii="仿宋" w:hAnsi="仿宋" w:eastAsia="仿宋" w:cs="仿宋"/>
          <w:sz w:val="30"/>
          <w:szCs w:val="30"/>
        </w:rPr>
        <w:t>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香辛料</w:t>
      </w:r>
      <w:r>
        <w:rPr>
          <w:rFonts w:hint="eastAsia" w:ascii="仿宋" w:hAnsi="仿宋" w:eastAsia="仿宋" w:cs="仿宋"/>
          <w:sz w:val="30"/>
          <w:szCs w:val="30"/>
        </w:rPr>
        <w:t>抽检测项目包括：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铅、罗丹明 B苏丹红I、苏丹红II、苏丹红III、、苏丹红 IV、脱氢乙酸及其钠盐（以脱氢乙酸计）、沙门氏菌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3、其他半固体调味料</w:t>
      </w:r>
      <w:r>
        <w:rPr>
          <w:rFonts w:hint="eastAsia" w:ascii="仿宋" w:hAnsi="仿宋" w:eastAsia="仿宋" w:cs="仿宋"/>
          <w:sz w:val="30"/>
          <w:szCs w:val="30"/>
        </w:rPr>
        <w:t>检测项目包括：苯甲酸及其钠盐（以苯甲酸计）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、山梨酸及其钾盐（以山梨酸计）、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脱氢乙酸及其钠盐（以脱氢乙酸计）、</w:t>
      </w:r>
      <w:r>
        <w:rPr>
          <w:rFonts w:hint="eastAsia" w:ascii="仿宋" w:hAnsi="仿宋" w:eastAsia="仿宋" w:cs="仿宋"/>
          <w:sz w:val="30"/>
          <w:szCs w:val="30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、甜蜜素（以环己基氨基磺酸计）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七、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（一）抽检依据是GB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发酵性豆制品</w:t>
      </w:r>
      <w:r>
        <w:rPr>
          <w:rFonts w:hint="eastAsia" w:ascii="仿宋" w:hAnsi="仿宋" w:eastAsia="仿宋" w:cs="仿宋"/>
          <w:sz w:val="30"/>
          <w:szCs w:val="30"/>
        </w:rPr>
        <w:t>抽检项目包括：黄曲霉毒素B1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苯甲酸及其钠盐（以苯甲酸计）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、山梨酸及其钾盐（以山梨酸计）、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脱氢乙酸及其钠盐（以脱氢乙酸计）、糖精钠（以糖精计）、大肠菌群、沙门氏菌、金黄色葡萄球菌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非发酵性豆制品</w:t>
      </w:r>
      <w:r>
        <w:rPr>
          <w:rFonts w:hint="eastAsia" w:ascii="仿宋" w:hAnsi="仿宋" w:eastAsia="仿宋" w:cs="仿宋"/>
          <w:sz w:val="30"/>
          <w:szCs w:val="30"/>
        </w:rPr>
        <w:t>抽检项目包括：铅、苯甲酸及其钠盐（以苯甲酸计）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、山梨酸及其钾盐（以山梨酸计）、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脱氢乙酸及其钠盐（以脱氢乙酸计）、</w:t>
      </w:r>
      <w:r>
        <w:rPr>
          <w:rFonts w:hint="eastAsia" w:ascii="仿宋" w:hAnsi="仿宋" w:eastAsia="仿宋" w:cs="仿宋"/>
          <w:sz w:val="30"/>
          <w:szCs w:val="30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、铝的残留量（干样品，以 Al 计）、</w:t>
      </w:r>
      <w:r>
        <w:rPr>
          <w:rFonts w:hint="eastAsia" w:ascii="仿宋" w:hAnsi="仿宋" w:eastAsia="仿宋" w:cs="仿宋"/>
          <w:sz w:val="30"/>
          <w:szCs w:val="30"/>
        </w:rPr>
        <w:t>糖精钠、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大肠菌群、沙门氏菌、金黄色葡萄球菌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八、</w:t>
      </w: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（一）抽检依据是GB 2760-2014《食品安全国家标准 食品添加剂使用标准》，GB 2762-2017《食品安全国家标准 食品中污染物限量》， GB 2761-2017《食品安全国家标准 食品中真菌毒素限量》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糕点</w:t>
      </w:r>
      <w:r>
        <w:rPr>
          <w:rFonts w:hint="eastAsia" w:ascii="仿宋" w:hAnsi="仿宋" w:eastAsia="仿宋" w:cs="仿宋"/>
          <w:sz w:val="30"/>
          <w:szCs w:val="30"/>
        </w:rPr>
        <w:t>抽检项目包括：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酸价、</w:t>
      </w:r>
      <w:r>
        <w:rPr>
          <w:rFonts w:hint="eastAsia" w:ascii="仿宋" w:hAnsi="仿宋" w:eastAsia="仿宋" w:cs="仿宋"/>
          <w:sz w:val="30"/>
          <w:szCs w:val="30"/>
        </w:rPr>
        <w:t>过氧化值、铅、苯甲酸及其钠盐（以苯甲酸计）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、山梨酸及其钾盐（以山梨酸计）、</w:t>
      </w:r>
      <w:r>
        <w:rPr>
          <w:rFonts w:hint="eastAsia" w:ascii="仿宋" w:hAnsi="仿宋" w:eastAsia="仿宋" w:cs="仿宋"/>
          <w:sz w:val="30"/>
          <w:szCs w:val="30"/>
        </w:rPr>
        <w:t>糖精钠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、甜蜜素（以环己基氨基磺酸计）、铝的残留量（干样品，以 Al 计）、丙酸及其钠盐、钙盐（以丙酸计）、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脱氢乙酸及其钠盐（以脱氢乙酸计）、丙二醇、</w:t>
      </w:r>
      <w:r>
        <w:rPr>
          <w:rFonts w:hint="eastAsia" w:ascii="仿宋" w:hAnsi="仿宋" w:eastAsia="仿宋" w:cs="仿宋"/>
          <w:sz w:val="30"/>
          <w:szCs w:val="30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菌落总数、大肠菌群、沙门氏菌、金黄色葡萄球菌、霉菌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九、食用农产品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（一）抽检依据是GB 2763-2021《食品安全国家标准 食品中农药最大残留限量》，GB 2762-2017《食品安全国家标准 食品中污染物限量》，,GB 2760-2014《食品安全国家标准 食品添加剂使用标准》，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GB 22556-2008《豆芽卫生标准》</w:t>
      </w:r>
      <w:r>
        <w:rPr>
          <w:rFonts w:hint="eastAsia" w:ascii="仿宋" w:hAnsi="仿宋" w:eastAsia="仿宋" w:cs="仿宋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1.辣椒抽检项目包括：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铅、</w:t>
      </w:r>
      <w:r>
        <w:rPr>
          <w:rFonts w:hint="eastAsia" w:ascii="仿宋" w:hAnsi="仿宋" w:eastAsia="仿宋" w:cs="仿宋"/>
          <w:sz w:val="30"/>
          <w:szCs w:val="30"/>
        </w:rPr>
        <w:t>镉、倍硫磷 、吡虫啉、吡唑醚菌酯、丙溴磷、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敌敌畏、啶虫脒、氟虫腈、甲氨基阿维菌素苯甲酸盐、甲胺磷、甲拌磷、克百威、联苯菊酯 、氯氟氰菊酯和高效氯氟氰菊酯、氯氰菊酯和高效氯氰菊酯 、噻虫胺、噻虫嗪、杀扑磷、水胺硫磷、氧乐果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.生姜抽检项目包括：铅(以Pb计)；镉(以Cd计)；吡虫啉；甲胺磷；甲拌磷；克百威；氯氟氰菊酯和高效氯氟氰菊酯；氯氰菊酯和高效氯氰菊酯；噻虫胺；噻虫嗪；氧乐果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.韭菜抽检项目包括：铅(以Pb计)、镉(以Cd计)、阿维菌素、敌敌畏、啶虫脒、毒死蜱、多菌灵、二甲戊灵、 氟虫腈、腐霉利、甲胺磷 、甲拌磷 、甲基异柳磷、克百威、氯氟氰菊酯和高效氯氟氰菊酯、氯氰菊酯和高效氯氰菊酯、灭线磷、水胺硫磷、肟菌酯、辛硫磷、氧乐果、 乙酰甲胺磷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.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豇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豆抽检项目包括：阿维菌素、倍硫磷、啶虫脒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氟虫腈、甲氨基阿维菌素苯甲酸盐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甲胺磷、甲拌磷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、甲基异柳磷 、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克百威、氯氟氰菊酯和高效氯氟氰菊酯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、氯氰菊酯和高效氯氰菊酯、氯唑磷、灭多威 、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 xml:space="preserve">灭蝇胺、噻虫胺 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噻虫嗪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、三唑磷、水胺硫磷、氧乐果、乙酰甲胺磷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.豆芽抽检项目包括：</w:t>
      </w:r>
      <w:r>
        <w:rPr>
          <w:rFonts w:hint="eastAsia" w:ascii="仿宋" w:hAnsi="仿宋" w:eastAsia="仿宋" w:cs="仿宋"/>
          <w:sz w:val="30"/>
          <w:szCs w:val="30"/>
        </w:rPr>
        <w:t>铅(以Pb计)、总汞(以 Hg 计）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4-氯苯氧乙酸钠(以4-氯苯氧乙酸计)、6-苄基腺嘌呤(6-BA)、亚硫酸盐(以SO₂计)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青菜抽检项目包括：铅(以Pb计)、镉(以Cd计)、阿维菌素、百菌清、吡虫啉、敌敌畏、啶虫脒、毒死蜱、氟虫腈、甲氨基阿维菌素苯甲酸盐、甲胺磷、甲拌磷、甲基异柳磷、甲氰菊酯、克百威、氯氟氰菊酯和高效氯氟氰菊酯、噻虫嗪、水胺硫磷、辛硫磷、溴氰菊酯、氧乐果、 氯氰菊酯和高效氯氰菊酯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7.胡萝卜</w:t>
      </w:r>
      <w:r>
        <w:rPr>
          <w:rFonts w:hint="eastAsia" w:ascii="仿宋" w:hAnsi="仿宋" w:eastAsia="仿宋" w:cs="仿宋"/>
          <w:sz w:val="30"/>
          <w:szCs w:val="30"/>
        </w:rPr>
        <w:t>抽检项目包括：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铅、镉、氟虫腈、甲拌磷、乐果、氯氟氰菊酯和高效氯氟氰菊酯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8.黄瓜</w:t>
      </w:r>
      <w:r>
        <w:rPr>
          <w:rFonts w:hint="eastAsia" w:ascii="仿宋" w:hAnsi="仿宋" w:eastAsia="仿宋" w:cs="仿宋"/>
          <w:sz w:val="30"/>
          <w:szCs w:val="30"/>
        </w:rPr>
        <w:t>抽检项目包括：阿维菌素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、倍硫磷 、哒螨灵、敌敌畏、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毒死蜱、腐霉利、甲氨基阿维菌素苯甲酸盐、甲拌磷、克百威、噻虫嗪、氧乐果、乙螨唑、异丙威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9.甜椒</w:t>
      </w:r>
      <w:r>
        <w:rPr>
          <w:rFonts w:hint="eastAsia" w:ascii="仿宋" w:hAnsi="仿宋" w:eastAsia="仿宋" w:cs="仿宋"/>
          <w:sz w:val="30"/>
          <w:szCs w:val="30"/>
        </w:rPr>
        <w:t>抽检项目包括：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铅；镉；阿维菌素、吡虫啉、啶虫脒、甲胺磷、噻虫胺、水胺硫磷 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10.番茄</w:t>
      </w:r>
      <w:r>
        <w:rPr>
          <w:rFonts w:hint="eastAsia" w:ascii="仿宋" w:hAnsi="仿宋" w:eastAsia="仿宋" w:cs="仿宋"/>
          <w:sz w:val="30"/>
          <w:szCs w:val="30"/>
        </w:rPr>
        <w:t>抽检项目包括：镉（以 Cd 计）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敌敌畏、毒死蜱、腐霉利、甲胺磷、甲拌磷、克百威、氯氟氰菊酯和高效氯氟氰菊酯、氯氰菊酯和高效氯氰菊酯、烯酰吗啉、溴氰菊酯、氧乐果、乙酰甲胺磷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11.番茄抽检项目包括：镉、敌敌畏、毒死蜱、腐霉利、甲胺磷、甲拌磷、克百威、氯氟氰菊酯和高效氯氟氰菊酯、氯氰菊酯和高效氯氰菊酯 、烯酰吗啉、溴氰菊酯 、氧乐果 、乙酰甲胺磷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.香梨抽检项目包括：吡虫啉、敌敌畏、毒死蜱、多菌灵、克百威、氯氟氰菊酯和高效氯氟氰菊酯、氧乐果、水胺硫磷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.苹果抽检项目包括：敌敌畏、啶虫脒、毒死蜱、甲拌磷、克百威、三唑醇、氧乐果、氯氟氰菊酯和高效氯氟氰菊酯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14.鸡蛋</w:t>
      </w:r>
      <w:r>
        <w:rPr>
          <w:rFonts w:hint="eastAsia" w:ascii="仿宋" w:hAnsi="仿宋" w:eastAsia="仿宋" w:cs="仿宋"/>
          <w:sz w:val="30"/>
          <w:szCs w:val="30"/>
        </w:rPr>
        <w:t xml:space="preserve">抽检项目包括：氯霉素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、甲硝唑、地美硝唑、呋喃唑酮代谢物、氟虫腈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十、蔬菜制品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（一）抽检依据是GB 2714-2015《食品安全国家标准 酱腌菜》, SB/T 10439-2007《酱腌菜》，GB 2760-2014《食品安全国家标准 食品添加剂使用标准》,GB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1.酱腌菜抽检项目包括：铅、亚硝酸盐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苯甲酸及其钠盐（以苯甲酸计）、 山梨酸及其钾盐（以山梨酸计）、脱氢乙酸及其钠盐（以脱氢乙酸计） 、糖精钠（以糖精计）、甜蜜素（以环己基氨基磺酸计）、大肠菌群、防腐剂混合使用时各自用量占其最大使用量比例之和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2.蔬菜干制品</w:t>
      </w:r>
      <w:r>
        <w:rPr>
          <w:rFonts w:hint="eastAsia" w:ascii="仿宋" w:hAnsi="仿宋" w:eastAsia="仿宋" w:cs="仿宋"/>
          <w:sz w:val="30"/>
          <w:szCs w:val="30"/>
        </w:rPr>
        <w:t>抽检项目包括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铅、</w:t>
      </w:r>
      <w:r>
        <w:rPr>
          <w:rFonts w:hint="eastAsia" w:ascii="仿宋" w:hAnsi="仿宋" w:eastAsia="仿宋" w:cs="仿宋"/>
          <w:sz w:val="30"/>
          <w:szCs w:val="30"/>
        </w:rPr>
        <w:t>苯甲酸及其钠盐（以苯甲酸计）、 山梨酸及其钾盐（以山梨酸计）、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二氧化硫</w:t>
      </w:r>
    </w:p>
    <w:p>
      <w:pPr>
        <w:rPr>
          <w:rFonts w:hint="eastAsia" w:ascii="仿宋" w:hAnsi="仿宋" w:eastAsia="仿宋" w:cs="仿宋"/>
          <w:b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B2C2DF"/>
    <w:multiLevelType w:val="singleLevel"/>
    <w:tmpl w:val="E0B2C2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YzM2NzBmMDFkYmQxZWI0OWFjMjBkMmM1ZTE0MDAifQ=="/>
  </w:docVars>
  <w:rsids>
    <w:rsidRoot w:val="00171DF8"/>
    <w:rsid w:val="00171DF8"/>
    <w:rsid w:val="00345E7D"/>
    <w:rsid w:val="003F2155"/>
    <w:rsid w:val="00487A90"/>
    <w:rsid w:val="0060309E"/>
    <w:rsid w:val="00652903"/>
    <w:rsid w:val="00844C7E"/>
    <w:rsid w:val="00892A46"/>
    <w:rsid w:val="009166D5"/>
    <w:rsid w:val="00CB464F"/>
    <w:rsid w:val="0D921D8F"/>
    <w:rsid w:val="1F8C1DBE"/>
    <w:rsid w:val="3B4A3E1F"/>
    <w:rsid w:val="3B64069A"/>
    <w:rsid w:val="4A4028C6"/>
    <w:rsid w:val="67761CB6"/>
    <w:rsid w:val="787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3409</Words>
  <Characters>3769</Characters>
  <Lines>26</Lines>
  <Paragraphs>7</Paragraphs>
  <TotalTime>14</TotalTime>
  <ScaleCrop>false</ScaleCrop>
  <LinksUpToDate>false</LinksUpToDate>
  <CharactersWithSpaces>3885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2021-12-31T05:21:00Z</dcterms:created>
  <dc:creator>admin</dc:creator>
  <cp:lastModifiedBy>叮当</cp:lastModifiedBy>
  <cp:lastPrinted>2022-06-30T03:35:14Z</cp:lastPrinted>
  <dcterms:modified xsi:type="dcterms:W3CDTF">2022-06-30T03:35:17Z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E08FBD75FED6424AB1F523E4448D8740</vt:lpwstr>
  </property>
</Properties>
</file>