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AE4A" w14:textId="77777777" w:rsidR="007A1BB7" w:rsidRPr="007A1BB7" w:rsidRDefault="007A1BB7" w:rsidP="007A1BB7">
      <w:pPr>
        <w:adjustRightInd w:val="0"/>
        <w:spacing w:line="576" w:lineRule="exact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附件1</w:t>
      </w:r>
    </w:p>
    <w:p w14:paraId="42F650FB" w14:textId="77777777" w:rsidR="007A1BB7" w:rsidRPr="007A1BB7" w:rsidRDefault="007A1BB7" w:rsidP="007A1BB7">
      <w:pPr>
        <w:adjustRightInd w:val="0"/>
        <w:spacing w:line="576" w:lineRule="exact"/>
        <w:ind w:firstLineChars="200" w:firstLine="880"/>
        <w:rPr>
          <w:rFonts w:ascii="方正小标宋简体" w:eastAsia="方正小标宋简体" w:cs="方正小标宋简体" w:hint="eastAsia"/>
          <w:sz w:val="44"/>
          <w:szCs w:val="44"/>
        </w:rPr>
      </w:pPr>
    </w:p>
    <w:p w14:paraId="7E8D9003" w14:textId="77777777" w:rsidR="007A1BB7" w:rsidRPr="007A1BB7" w:rsidRDefault="007A1BB7" w:rsidP="007A1BB7">
      <w:pPr>
        <w:adjustRightInd w:val="0"/>
        <w:spacing w:line="576" w:lineRule="exact"/>
        <w:ind w:firstLineChars="200" w:firstLine="880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 w:rsidRPr="007A1BB7">
        <w:rPr>
          <w:rFonts w:ascii="方正小标宋简体" w:eastAsia="方正小标宋简体" w:cs="方正小标宋简体" w:hint="eastAsia"/>
          <w:sz w:val="44"/>
          <w:szCs w:val="44"/>
        </w:rPr>
        <w:t>本次检验项目</w:t>
      </w:r>
    </w:p>
    <w:p w14:paraId="17DAB356" w14:textId="77777777" w:rsidR="007A1BB7" w:rsidRPr="007A1BB7" w:rsidRDefault="007A1BB7" w:rsidP="007A1BB7">
      <w:pPr>
        <w:adjustRightInd w:val="0"/>
        <w:spacing w:line="576" w:lineRule="exact"/>
        <w:ind w:firstLineChars="200" w:firstLine="880"/>
        <w:rPr>
          <w:rFonts w:ascii="方正小标宋简体" w:eastAsia="方正小标宋简体" w:cs="方正小标宋简体" w:hint="eastAsia"/>
          <w:sz w:val="44"/>
          <w:szCs w:val="44"/>
        </w:rPr>
      </w:pPr>
    </w:p>
    <w:p w14:paraId="3C1EA19D" w14:textId="77777777" w:rsidR="007A1BB7" w:rsidRPr="007A1BB7" w:rsidRDefault="007A1BB7" w:rsidP="007A1BB7">
      <w:pPr>
        <w:tabs>
          <w:tab w:val="left" w:pos="0"/>
        </w:tabs>
        <w:spacing w:line="576" w:lineRule="exact"/>
        <w:ind w:firstLineChars="200" w:firstLine="64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一、粮食加工品</w:t>
      </w:r>
    </w:p>
    <w:p w14:paraId="7E2AE6CA" w14:textId="77777777" w:rsidR="007A1BB7" w:rsidRPr="007A1BB7" w:rsidRDefault="007A1BB7" w:rsidP="007A1BB7">
      <w:pPr>
        <w:numPr>
          <w:ilvl w:val="0"/>
          <w:numId w:val="2"/>
        </w:numPr>
        <w:tabs>
          <w:tab w:val="left" w:pos="0"/>
        </w:tabs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抽检依据</w:t>
      </w:r>
    </w:p>
    <w:p w14:paraId="4EE4BCA8" w14:textId="77777777" w:rsidR="007A1BB7" w:rsidRPr="007A1BB7" w:rsidRDefault="007A1BB7" w:rsidP="007A1BB7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粮食加工品抽检依据为</w:t>
      </w:r>
      <w:r w:rsidRPr="007A1BB7">
        <w:rPr>
          <w:rFonts w:eastAsia="仿宋_GB2312"/>
          <w:b/>
          <w:bCs/>
          <w:sz w:val="32"/>
          <w:szCs w:val="32"/>
        </w:rPr>
        <w:t>GB 2762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食品中污染物限量、</w:t>
      </w:r>
      <w:r w:rsidRPr="007A1BB7">
        <w:rPr>
          <w:rFonts w:eastAsia="仿宋_GB2312"/>
          <w:b/>
          <w:bCs/>
          <w:sz w:val="32"/>
          <w:szCs w:val="32"/>
        </w:rPr>
        <w:t>GB 2761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食品中真菌毒素限量、</w:t>
      </w:r>
      <w:r w:rsidRPr="007A1BB7">
        <w:rPr>
          <w:rFonts w:eastAsia="仿宋_GB2312"/>
          <w:sz w:val="32"/>
          <w:szCs w:val="32"/>
        </w:rPr>
        <w:t>GB 2760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食品添加剂使用标准。</w:t>
      </w:r>
    </w:p>
    <w:p w14:paraId="38265AD0" w14:textId="77777777" w:rsidR="007A1BB7" w:rsidRPr="007A1BB7" w:rsidRDefault="007A1BB7" w:rsidP="007A1BB7">
      <w:pPr>
        <w:numPr>
          <w:ilvl w:val="0"/>
          <w:numId w:val="2"/>
        </w:numPr>
        <w:tabs>
          <w:tab w:val="left" w:pos="0"/>
        </w:tabs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检验项目</w:t>
      </w:r>
    </w:p>
    <w:p w14:paraId="3276B8FA" w14:textId="77777777" w:rsidR="007A1BB7" w:rsidRPr="007A1BB7" w:rsidRDefault="007A1BB7" w:rsidP="007A1BB7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大米检验项目包括铅（以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计）、镉（以</w:t>
      </w:r>
      <w:r w:rsidRPr="007A1BB7">
        <w:rPr>
          <w:rFonts w:eastAsia="仿宋_GB2312"/>
          <w:sz w:val="32"/>
          <w:szCs w:val="32"/>
        </w:rPr>
        <w:t>Cd</w:t>
      </w:r>
      <w:r w:rsidRPr="007A1BB7">
        <w:rPr>
          <w:rFonts w:eastAsia="仿宋_GB2312"/>
          <w:sz w:val="32"/>
          <w:szCs w:val="32"/>
        </w:rPr>
        <w:t>计）、黄曲霉毒素</w:t>
      </w:r>
      <w:r w:rsidRPr="007A1BB7">
        <w:rPr>
          <w:rFonts w:eastAsia="仿宋_GB2312"/>
          <w:sz w:val="32"/>
          <w:szCs w:val="32"/>
        </w:rPr>
        <w:t>B</w:t>
      </w:r>
      <w:r w:rsidRPr="007A1BB7">
        <w:rPr>
          <w:rFonts w:eastAsia="仿宋_GB2312"/>
          <w:sz w:val="32"/>
          <w:szCs w:val="32"/>
          <w:vertAlign w:val="subscript"/>
        </w:rPr>
        <w:t>1</w:t>
      </w:r>
      <w:r w:rsidRPr="007A1BB7">
        <w:rPr>
          <w:rFonts w:eastAsia="仿宋_GB2312"/>
          <w:sz w:val="32"/>
          <w:szCs w:val="32"/>
        </w:rPr>
        <w:t>。</w:t>
      </w:r>
    </w:p>
    <w:p w14:paraId="0FA31961" w14:textId="77777777" w:rsidR="007A1BB7" w:rsidRPr="007A1BB7" w:rsidRDefault="007A1BB7" w:rsidP="007A1BB7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挂面检验项目包括铅（以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计）、脱氢乙酸及其钠盐（以脱氢乙酸计）。</w:t>
      </w:r>
    </w:p>
    <w:p w14:paraId="7F114772" w14:textId="77777777" w:rsidR="007A1BB7" w:rsidRPr="007A1BB7" w:rsidRDefault="007A1BB7" w:rsidP="007A1BB7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生湿面制品检验项目包括铅（以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钾盐（以山梨酸计）、苯甲酸及其钠盐（以苯甲酸计）、脱氢乙酸及其钠盐（以脱氢乙酸计）。</w:t>
      </w:r>
    </w:p>
    <w:p w14:paraId="54EEDCDE" w14:textId="77777777" w:rsidR="007A1BB7" w:rsidRPr="007A1BB7" w:rsidRDefault="007A1BB7" w:rsidP="007A1BB7">
      <w:pPr>
        <w:tabs>
          <w:tab w:val="left" w:pos="0"/>
        </w:tabs>
        <w:spacing w:line="540" w:lineRule="exact"/>
        <w:ind w:leftChars="200" w:left="420" w:firstLineChars="100" w:firstLine="32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二、食用植物油</w:t>
      </w:r>
    </w:p>
    <w:p w14:paraId="6A9C259C" w14:textId="77777777" w:rsidR="007A1BB7" w:rsidRPr="007A1BB7" w:rsidRDefault="007A1BB7" w:rsidP="007A1BB7">
      <w:pPr>
        <w:numPr>
          <w:ilvl w:val="0"/>
          <w:numId w:val="6"/>
        </w:numPr>
        <w:tabs>
          <w:tab w:val="left" w:pos="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抽验依据</w:t>
      </w:r>
    </w:p>
    <w:p w14:paraId="035BC045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食用植物油抽验依据为</w:t>
      </w:r>
      <w:r w:rsidRPr="007A1BB7">
        <w:rPr>
          <w:rFonts w:eastAsia="仿宋_GB2312"/>
          <w:sz w:val="32"/>
          <w:szCs w:val="32"/>
        </w:rPr>
        <w:t xml:space="preserve">GB 2716 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植物油、</w:t>
      </w:r>
      <w:r w:rsidRPr="007A1BB7">
        <w:rPr>
          <w:rFonts w:eastAsia="仿宋_GB2312"/>
          <w:sz w:val="32"/>
          <w:szCs w:val="32"/>
        </w:rPr>
        <w:t>GB 2762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食品中污染物限量、</w:t>
      </w:r>
      <w:r w:rsidRPr="007A1BB7">
        <w:rPr>
          <w:rFonts w:eastAsia="仿宋_GB2312"/>
          <w:sz w:val="32"/>
          <w:szCs w:val="32"/>
        </w:rPr>
        <w:t xml:space="preserve">GB 2760 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食品添加剂使用标准、产品明示标准和质量要求。</w:t>
      </w:r>
    </w:p>
    <w:p w14:paraId="71EBCE70" w14:textId="77777777" w:rsidR="007A1BB7" w:rsidRPr="007A1BB7" w:rsidRDefault="007A1BB7" w:rsidP="007A1BB7">
      <w:pPr>
        <w:numPr>
          <w:ilvl w:val="0"/>
          <w:numId w:val="6"/>
        </w:numPr>
        <w:tabs>
          <w:tab w:val="left" w:pos="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检验项目</w:t>
      </w:r>
    </w:p>
    <w:p w14:paraId="7E5B8171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  <w:shd w:val="clear" w:color="000000" w:fill="FFFFFF"/>
        </w:rPr>
      </w:pPr>
      <w:r w:rsidRPr="007A1BB7">
        <w:rPr>
          <w:rFonts w:eastAsia="仿宋_GB2312"/>
          <w:sz w:val="32"/>
          <w:szCs w:val="32"/>
        </w:rPr>
        <w:lastRenderedPageBreak/>
        <w:t>花生油检验项目酸值</w:t>
      </w:r>
      <w:r w:rsidRPr="007A1BB7">
        <w:rPr>
          <w:rFonts w:eastAsia="仿宋_GB2312"/>
          <w:sz w:val="32"/>
          <w:szCs w:val="32"/>
        </w:rPr>
        <w:t>/</w:t>
      </w:r>
      <w:r w:rsidRPr="007A1BB7">
        <w:rPr>
          <w:rFonts w:eastAsia="仿宋_GB2312"/>
          <w:sz w:val="32"/>
          <w:szCs w:val="32"/>
        </w:rPr>
        <w:t>酸价、过氧化值、黄曲霉毒素</w:t>
      </w:r>
      <w:r w:rsidRPr="007A1BB7">
        <w:rPr>
          <w:rFonts w:eastAsia="仿宋_GB2312"/>
          <w:sz w:val="32"/>
          <w:szCs w:val="32"/>
        </w:rPr>
        <w:t>B</w:t>
      </w:r>
      <w:r w:rsidRPr="007A1BB7">
        <w:rPr>
          <w:rFonts w:eastAsia="仿宋_GB2312"/>
          <w:sz w:val="32"/>
          <w:szCs w:val="32"/>
          <w:vertAlign w:val="subscript"/>
        </w:rPr>
        <w:t>1</w:t>
      </w:r>
      <w:r w:rsidRPr="007A1BB7">
        <w:rPr>
          <w:rFonts w:eastAsia="仿宋_GB2312"/>
          <w:sz w:val="32"/>
          <w:szCs w:val="32"/>
          <w:vertAlign w:val="subscript"/>
        </w:rPr>
        <w:t>、</w:t>
      </w:r>
      <w:r w:rsidRPr="007A1BB7">
        <w:rPr>
          <w:rFonts w:eastAsia="仿宋_GB2312"/>
          <w:sz w:val="32"/>
          <w:szCs w:val="32"/>
        </w:rPr>
        <w:t>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计）、溶剂残留量、</w:t>
      </w:r>
      <w:r w:rsidRPr="007A1BB7">
        <w:rPr>
          <w:rFonts w:eastAsia="仿宋_GB2312"/>
          <w:sz w:val="32"/>
          <w:szCs w:val="32"/>
          <w:shd w:val="clear" w:color="000000" w:fill="FFFFFF"/>
        </w:rPr>
        <w:t>特丁基对苯二</w:t>
      </w:r>
      <w:proofErr w:type="gramStart"/>
      <w:r w:rsidRPr="007A1BB7">
        <w:rPr>
          <w:rFonts w:eastAsia="仿宋_GB2312"/>
          <w:sz w:val="32"/>
          <w:szCs w:val="32"/>
          <w:shd w:val="clear" w:color="000000" w:fill="FFFFFF"/>
        </w:rPr>
        <w:t>酚</w:t>
      </w:r>
      <w:proofErr w:type="gramEnd"/>
      <w:r w:rsidRPr="007A1BB7">
        <w:rPr>
          <w:rFonts w:eastAsia="仿宋_GB2312"/>
          <w:sz w:val="32"/>
          <w:szCs w:val="32"/>
          <w:shd w:val="clear" w:color="000000" w:fill="FFFFFF"/>
        </w:rPr>
        <w:t>（</w:t>
      </w:r>
      <w:r w:rsidRPr="007A1BB7">
        <w:rPr>
          <w:rFonts w:eastAsia="仿宋_GB2312"/>
          <w:sz w:val="32"/>
          <w:szCs w:val="32"/>
          <w:shd w:val="clear" w:color="000000" w:fill="FFFFFF"/>
        </w:rPr>
        <w:t>TBHQ</w:t>
      </w:r>
      <w:r w:rsidRPr="007A1BB7">
        <w:rPr>
          <w:rFonts w:eastAsia="仿宋_GB2312"/>
          <w:sz w:val="32"/>
          <w:szCs w:val="32"/>
          <w:shd w:val="clear" w:color="000000" w:fill="FFFFFF"/>
        </w:rPr>
        <w:t>）。</w:t>
      </w:r>
    </w:p>
    <w:p w14:paraId="1781B57A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  <w:shd w:val="clear" w:color="000000" w:fill="FFFFFF"/>
        </w:rPr>
      </w:pPr>
      <w:proofErr w:type="gramStart"/>
      <w:r w:rsidRPr="007A1BB7">
        <w:rPr>
          <w:rFonts w:eastAsia="仿宋_GB2312"/>
          <w:sz w:val="32"/>
          <w:szCs w:val="32"/>
        </w:rPr>
        <w:t>菜籽油</w:t>
      </w:r>
      <w:proofErr w:type="gramEnd"/>
      <w:r w:rsidRPr="007A1BB7">
        <w:rPr>
          <w:rFonts w:eastAsia="仿宋_GB2312"/>
          <w:sz w:val="32"/>
          <w:szCs w:val="32"/>
        </w:rPr>
        <w:t>检验项目酸值</w:t>
      </w:r>
      <w:r w:rsidRPr="007A1BB7">
        <w:rPr>
          <w:rFonts w:eastAsia="仿宋_GB2312"/>
          <w:sz w:val="32"/>
          <w:szCs w:val="32"/>
        </w:rPr>
        <w:t>/</w:t>
      </w:r>
      <w:r w:rsidRPr="007A1BB7">
        <w:rPr>
          <w:rFonts w:eastAsia="仿宋_GB2312"/>
          <w:sz w:val="32"/>
          <w:szCs w:val="32"/>
        </w:rPr>
        <w:t>酸价、过氧化值、铅（以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计）、溶剂残留量、</w:t>
      </w:r>
      <w:r w:rsidRPr="007A1BB7">
        <w:rPr>
          <w:rFonts w:eastAsia="仿宋_GB2312"/>
          <w:sz w:val="32"/>
          <w:szCs w:val="32"/>
          <w:shd w:val="clear" w:color="000000" w:fill="FFFFFF"/>
        </w:rPr>
        <w:t>特丁基对苯二</w:t>
      </w:r>
      <w:proofErr w:type="gramStart"/>
      <w:r w:rsidRPr="007A1BB7">
        <w:rPr>
          <w:rFonts w:eastAsia="仿宋_GB2312"/>
          <w:sz w:val="32"/>
          <w:szCs w:val="32"/>
          <w:shd w:val="clear" w:color="000000" w:fill="FFFFFF"/>
        </w:rPr>
        <w:t>酚</w:t>
      </w:r>
      <w:proofErr w:type="gramEnd"/>
      <w:r w:rsidRPr="007A1BB7">
        <w:rPr>
          <w:rFonts w:eastAsia="仿宋_GB2312"/>
          <w:sz w:val="32"/>
          <w:szCs w:val="32"/>
          <w:shd w:val="clear" w:color="000000" w:fill="FFFFFF"/>
        </w:rPr>
        <w:t>（</w:t>
      </w:r>
      <w:r w:rsidRPr="007A1BB7">
        <w:rPr>
          <w:rFonts w:eastAsia="仿宋_GB2312"/>
          <w:sz w:val="32"/>
          <w:szCs w:val="32"/>
          <w:shd w:val="clear" w:color="000000" w:fill="FFFFFF"/>
        </w:rPr>
        <w:t>TBHQ</w:t>
      </w:r>
      <w:r w:rsidRPr="007A1BB7">
        <w:rPr>
          <w:rFonts w:eastAsia="仿宋_GB2312"/>
          <w:sz w:val="32"/>
          <w:szCs w:val="32"/>
          <w:shd w:val="clear" w:color="000000" w:fill="FFFFFF"/>
        </w:rPr>
        <w:t>）。</w:t>
      </w:r>
    </w:p>
    <w:p w14:paraId="661BD2AC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  <w:shd w:val="clear" w:color="000000" w:fill="FFFFFF"/>
        </w:rPr>
      </w:pPr>
      <w:r w:rsidRPr="007A1BB7">
        <w:rPr>
          <w:rFonts w:eastAsia="仿宋_GB2312"/>
          <w:sz w:val="32"/>
          <w:szCs w:val="32"/>
        </w:rPr>
        <w:t>食用植物调和油检验项目酸值</w:t>
      </w:r>
      <w:r w:rsidRPr="007A1BB7">
        <w:rPr>
          <w:rFonts w:eastAsia="仿宋_GB2312"/>
          <w:sz w:val="32"/>
          <w:szCs w:val="32"/>
        </w:rPr>
        <w:t>/</w:t>
      </w:r>
      <w:r w:rsidRPr="007A1BB7">
        <w:rPr>
          <w:rFonts w:eastAsia="仿宋_GB2312"/>
          <w:sz w:val="32"/>
          <w:szCs w:val="32"/>
        </w:rPr>
        <w:t>酸价、过氧化值、溶剂残留量、</w:t>
      </w:r>
      <w:r w:rsidRPr="007A1BB7">
        <w:rPr>
          <w:rFonts w:eastAsia="仿宋_GB2312"/>
          <w:sz w:val="32"/>
          <w:szCs w:val="32"/>
          <w:shd w:val="clear" w:color="000000" w:fill="FFFFFF"/>
        </w:rPr>
        <w:t>特丁基对苯二</w:t>
      </w:r>
      <w:proofErr w:type="gramStart"/>
      <w:r w:rsidRPr="007A1BB7">
        <w:rPr>
          <w:rFonts w:eastAsia="仿宋_GB2312"/>
          <w:sz w:val="32"/>
          <w:szCs w:val="32"/>
          <w:shd w:val="clear" w:color="000000" w:fill="FFFFFF"/>
        </w:rPr>
        <w:t>酚</w:t>
      </w:r>
      <w:proofErr w:type="gramEnd"/>
      <w:r w:rsidRPr="007A1BB7">
        <w:rPr>
          <w:rFonts w:eastAsia="仿宋_GB2312"/>
          <w:sz w:val="32"/>
          <w:szCs w:val="32"/>
          <w:shd w:val="clear" w:color="000000" w:fill="FFFFFF"/>
        </w:rPr>
        <w:t>（</w:t>
      </w:r>
      <w:r w:rsidRPr="007A1BB7">
        <w:rPr>
          <w:rFonts w:eastAsia="仿宋_GB2312"/>
          <w:sz w:val="32"/>
          <w:szCs w:val="32"/>
          <w:shd w:val="clear" w:color="000000" w:fill="FFFFFF"/>
        </w:rPr>
        <w:t>TBHQ</w:t>
      </w:r>
      <w:r w:rsidRPr="007A1BB7">
        <w:rPr>
          <w:rFonts w:eastAsia="仿宋_GB2312"/>
          <w:sz w:val="32"/>
          <w:szCs w:val="32"/>
          <w:shd w:val="clear" w:color="000000" w:fill="FFFFFF"/>
        </w:rPr>
        <w:t>）。</w:t>
      </w:r>
    </w:p>
    <w:p w14:paraId="546E0A04" w14:textId="77777777" w:rsidR="007A1BB7" w:rsidRPr="007A1BB7" w:rsidRDefault="007A1BB7" w:rsidP="007A1BB7">
      <w:pPr>
        <w:tabs>
          <w:tab w:val="left" w:pos="0"/>
        </w:tabs>
        <w:spacing w:line="540" w:lineRule="exact"/>
        <w:ind w:leftChars="200" w:left="420" w:firstLineChars="100" w:firstLine="32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三、肉制品</w:t>
      </w:r>
    </w:p>
    <w:p w14:paraId="1C832D1F" w14:textId="77777777" w:rsidR="007A1BB7" w:rsidRPr="007A1BB7" w:rsidRDefault="007A1BB7" w:rsidP="007A1BB7">
      <w:pPr>
        <w:numPr>
          <w:ilvl w:val="0"/>
          <w:numId w:val="12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抽验依据</w:t>
      </w:r>
    </w:p>
    <w:p w14:paraId="6F66C6CA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肉制品抽验依据为</w:t>
      </w:r>
      <w:r w:rsidRPr="007A1BB7">
        <w:rPr>
          <w:rFonts w:eastAsia="仿宋_GB2312"/>
          <w:kern w:val="0"/>
          <w:sz w:val="32"/>
          <w:szCs w:val="32"/>
        </w:rPr>
        <w:t>GB 2762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食品中污染物限量、</w:t>
      </w:r>
      <w:r w:rsidRPr="007A1BB7">
        <w:rPr>
          <w:rFonts w:eastAsia="仿宋_GB2312"/>
          <w:kern w:val="0"/>
          <w:sz w:val="32"/>
          <w:szCs w:val="32"/>
        </w:rPr>
        <w:t>GB 2760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食品添加剂使用标准、整顿办函〔</w:t>
      </w:r>
      <w:r w:rsidRPr="007A1BB7">
        <w:rPr>
          <w:rFonts w:eastAsia="仿宋_GB2312"/>
          <w:kern w:val="0"/>
          <w:sz w:val="32"/>
          <w:szCs w:val="32"/>
        </w:rPr>
        <w:t>2011</w:t>
      </w:r>
      <w:r w:rsidRPr="007A1BB7">
        <w:rPr>
          <w:rFonts w:eastAsia="仿宋_GB2312"/>
          <w:kern w:val="0"/>
          <w:sz w:val="32"/>
          <w:szCs w:val="32"/>
        </w:rPr>
        <w:t>〕</w:t>
      </w:r>
      <w:r w:rsidRPr="007A1BB7">
        <w:rPr>
          <w:rFonts w:eastAsia="仿宋_GB2312"/>
          <w:kern w:val="0"/>
          <w:sz w:val="32"/>
          <w:szCs w:val="32"/>
        </w:rPr>
        <w:t xml:space="preserve">1 </w:t>
      </w:r>
      <w:r w:rsidRPr="007A1BB7">
        <w:rPr>
          <w:rFonts w:eastAsia="仿宋_GB2312"/>
          <w:kern w:val="0"/>
          <w:sz w:val="32"/>
          <w:szCs w:val="32"/>
        </w:rPr>
        <w:t>号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全国食品安全整顿工作办公室关于印发《食品中可能违法添加的非食用物质和易滥用的食品添加剂品种名单（第五批）》的通知、</w:t>
      </w:r>
      <w:r w:rsidRPr="007A1BB7">
        <w:rPr>
          <w:rFonts w:eastAsia="仿宋_GB2312"/>
          <w:kern w:val="0"/>
          <w:sz w:val="32"/>
          <w:szCs w:val="32"/>
        </w:rPr>
        <w:t>GB 29921-2021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预包装食品中致病菌限量、</w:t>
      </w:r>
      <w:r w:rsidRPr="007A1BB7">
        <w:rPr>
          <w:rFonts w:eastAsia="仿宋_GB2312"/>
          <w:kern w:val="0"/>
          <w:sz w:val="32"/>
          <w:szCs w:val="32"/>
        </w:rPr>
        <w:t>GB 29921-2013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食品中致病菌限量、</w:t>
      </w:r>
      <w:r w:rsidRPr="007A1BB7">
        <w:rPr>
          <w:rFonts w:eastAsia="仿宋_GB2312"/>
          <w:kern w:val="0"/>
          <w:sz w:val="32"/>
          <w:szCs w:val="32"/>
        </w:rPr>
        <w:t>GB 31607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散装即食食品中致病菌限量、</w:t>
      </w:r>
      <w:r w:rsidRPr="007A1BB7">
        <w:rPr>
          <w:rFonts w:eastAsia="仿宋_GB2312"/>
          <w:kern w:val="0"/>
          <w:sz w:val="32"/>
          <w:szCs w:val="32"/>
        </w:rPr>
        <w:t>GB/T 23586</w:t>
      </w:r>
      <w:proofErr w:type="gramStart"/>
      <w:r w:rsidRPr="007A1BB7">
        <w:rPr>
          <w:rFonts w:eastAsia="仿宋_GB2312"/>
          <w:kern w:val="0"/>
          <w:sz w:val="32"/>
          <w:szCs w:val="32"/>
        </w:rPr>
        <w:t>酱</w:t>
      </w:r>
      <w:proofErr w:type="gramEnd"/>
      <w:r w:rsidRPr="007A1BB7">
        <w:rPr>
          <w:rFonts w:eastAsia="仿宋_GB2312"/>
          <w:kern w:val="0"/>
          <w:sz w:val="32"/>
          <w:szCs w:val="32"/>
        </w:rPr>
        <w:t>卤肉制品、</w:t>
      </w:r>
      <w:r w:rsidRPr="007A1BB7">
        <w:rPr>
          <w:rFonts w:eastAsia="仿宋_GB2312"/>
          <w:kern w:val="0"/>
          <w:sz w:val="32"/>
          <w:szCs w:val="32"/>
        </w:rPr>
        <w:t>SB/T 10381</w:t>
      </w:r>
      <w:r w:rsidRPr="007A1BB7">
        <w:rPr>
          <w:rFonts w:eastAsia="仿宋_GB2312"/>
          <w:kern w:val="0"/>
          <w:sz w:val="32"/>
          <w:szCs w:val="32"/>
        </w:rPr>
        <w:t>真空软包装卤肉制品、</w:t>
      </w:r>
      <w:r w:rsidRPr="007A1BB7">
        <w:rPr>
          <w:rFonts w:eastAsia="仿宋_GB2312"/>
          <w:sz w:val="32"/>
          <w:szCs w:val="32"/>
        </w:rPr>
        <w:t>产品明示标准和质量要求</w:t>
      </w:r>
      <w:r w:rsidRPr="007A1BB7">
        <w:rPr>
          <w:rFonts w:eastAsia="仿宋_GB2312"/>
          <w:kern w:val="0"/>
          <w:sz w:val="32"/>
          <w:szCs w:val="32"/>
        </w:rPr>
        <w:t>。</w:t>
      </w:r>
    </w:p>
    <w:p w14:paraId="54E52CFE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（二）检验项目</w:t>
      </w:r>
    </w:p>
    <w:p w14:paraId="76FBDE9E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 w:rsidRPr="007A1BB7">
        <w:rPr>
          <w:rFonts w:eastAsia="仿宋_GB2312"/>
          <w:sz w:val="32"/>
          <w:szCs w:val="32"/>
        </w:rPr>
        <w:t>熟肉干</w:t>
      </w:r>
      <w:proofErr w:type="gramEnd"/>
      <w:r w:rsidRPr="007A1BB7">
        <w:rPr>
          <w:rFonts w:eastAsia="仿宋_GB2312"/>
          <w:sz w:val="32"/>
          <w:szCs w:val="32"/>
        </w:rPr>
        <w:t>制品检验项目铅（以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计）、镉（以</w:t>
      </w:r>
      <w:r w:rsidRPr="007A1BB7">
        <w:rPr>
          <w:rFonts w:eastAsia="仿宋_GB2312"/>
          <w:sz w:val="32"/>
          <w:szCs w:val="32"/>
        </w:rPr>
        <w:t>Cd</w:t>
      </w:r>
      <w:r w:rsidRPr="007A1BB7">
        <w:rPr>
          <w:rFonts w:eastAsia="仿宋_GB2312"/>
          <w:sz w:val="32"/>
          <w:szCs w:val="32"/>
        </w:rPr>
        <w:t>计）、苯甲酸及其钠盐（以苯甲酸计）、山梨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钾盐（以山梨酸计）、防腐剂混合使用时各自用量占其最大使用量的比例之和、氯霉素、菌落总数、大肠菌群、沙门氏菌、金黄色葡萄球菌（散装不检微生物）。</w:t>
      </w:r>
    </w:p>
    <w:p w14:paraId="37984524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 w:rsidRPr="007A1BB7">
        <w:rPr>
          <w:rFonts w:eastAsia="仿宋_GB2312"/>
          <w:sz w:val="32"/>
          <w:szCs w:val="32"/>
        </w:rPr>
        <w:t>酱</w:t>
      </w:r>
      <w:proofErr w:type="gramEnd"/>
      <w:r w:rsidRPr="007A1BB7">
        <w:rPr>
          <w:rFonts w:eastAsia="仿宋_GB2312"/>
          <w:sz w:val="32"/>
          <w:szCs w:val="32"/>
        </w:rPr>
        <w:t>卤肉制品检验项目铅（以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计）、镉（以</w:t>
      </w:r>
      <w:r w:rsidRPr="007A1BB7">
        <w:rPr>
          <w:rFonts w:eastAsia="仿宋_GB2312"/>
          <w:sz w:val="32"/>
          <w:szCs w:val="32"/>
        </w:rPr>
        <w:t>Cd</w:t>
      </w:r>
      <w:r w:rsidRPr="007A1BB7">
        <w:rPr>
          <w:rFonts w:eastAsia="仿宋_GB2312"/>
          <w:sz w:val="32"/>
          <w:szCs w:val="32"/>
        </w:rPr>
        <w:t>计）、总砷（以</w:t>
      </w:r>
      <w:r w:rsidRPr="007A1BB7">
        <w:rPr>
          <w:rFonts w:eastAsia="仿宋_GB2312"/>
          <w:sz w:val="32"/>
          <w:szCs w:val="32"/>
        </w:rPr>
        <w:t>As</w:t>
      </w:r>
      <w:r w:rsidRPr="007A1BB7">
        <w:rPr>
          <w:rFonts w:eastAsia="仿宋_GB2312"/>
          <w:sz w:val="32"/>
          <w:szCs w:val="32"/>
        </w:rPr>
        <w:t>计）、亚硝酸盐（以亚硝酸钠计）、苯甲酸及其钠盐</w:t>
      </w:r>
      <w:r w:rsidRPr="007A1BB7">
        <w:rPr>
          <w:rFonts w:eastAsia="仿宋_GB2312"/>
          <w:sz w:val="32"/>
          <w:szCs w:val="32"/>
        </w:rPr>
        <w:lastRenderedPageBreak/>
        <w:t>（以苯甲酸计）、山梨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钾盐（以山梨酸计）、防腐剂混合使用时各自用量占其最大使用量的比例之和、糖精钠（以糖精计）、氯霉素、菌落总数、大肠菌群、沙门氏菌、金黄色葡萄球菌（散装不检微生物）、商业无菌。</w:t>
      </w:r>
    </w:p>
    <w:p w14:paraId="67A145BA" w14:textId="77777777" w:rsidR="007A1BB7" w:rsidRPr="007A1BB7" w:rsidRDefault="007A1BB7" w:rsidP="007A1BB7">
      <w:pPr>
        <w:tabs>
          <w:tab w:val="left" w:pos="0"/>
        </w:tabs>
        <w:spacing w:line="540" w:lineRule="exact"/>
        <w:ind w:leftChars="200" w:left="420" w:firstLineChars="100" w:firstLine="32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四、乳制品</w:t>
      </w:r>
    </w:p>
    <w:p w14:paraId="30FCCDA2" w14:textId="77777777" w:rsidR="007A1BB7" w:rsidRPr="007A1BB7" w:rsidRDefault="007A1BB7" w:rsidP="007A1BB7">
      <w:pPr>
        <w:numPr>
          <w:ilvl w:val="0"/>
          <w:numId w:val="7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抽验依据</w:t>
      </w:r>
    </w:p>
    <w:p w14:paraId="6D698A41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乳制品抽验依据为</w:t>
      </w:r>
      <w:r w:rsidRPr="007A1BB7">
        <w:rPr>
          <w:rFonts w:eastAsia="仿宋_GB2312"/>
          <w:sz w:val="32"/>
          <w:szCs w:val="32"/>
        </w:rPr>
        <w:t>GB 19302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发酵乳、</w:t>
      </w:r>
      <w:r w:rsidRPr="007A1BB7">
        <w:rPr>
          <w:rFonts w:eastAsia="仿宋_GB2312"/>
          <w:kern w:val="0"/>
          <w:sz w:val="32"/>
          <w:szCs w:val="32"/>
        </w:rPr>
        <w:t>卫生部、工业和信息化部、农业部、工商总局、质检总局公告</w:t>
      </w:r>
      <w:r w:rsidRPr="007A1BB7">
        <w:rPr>
          <w:rFonts w:eastAsia="仿宋_GB2312"/>
          <w:kern w:val="0"/>
          <w:sz w:val="32"/>
          <w:szCs w:val="32"/>
        </w:rPr>
        <w:t>2011</w:t>
      </w:r>
      <w:r w:rsidRPr="007A1BB7">
        <w:rPr>
          <w:rFonts w:eastAsia="仿宋_GB2312"/>
          <w:kern w:val="0"/>
          <w:sz w:val="32"/>
          <w:szCs w:val="32"/>
        </w:rPr>
        <w:t>年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第</w:t>
      </w:r>
      <w:r w:rsidRPr="007A1BB7">
        <w:rPr>
          <w:rFonts w:eastAsia="仿宋_GB2312"/>
          <w:kern w:val="0"/>
          <w:sz w:val="32"/>
          <w:szCs w:val="32"/>
        </w:rPr>
        <w:t>10</w:t>
      </w:r>
      <w:r w:rsidRPr="007A1BB7">
        <w:rPr>
          <w:rFonts w:eastAsia="仿宋_GB2312"/>
          <w:kern w:val="0"/>
          <w:sz w:val="32"/>
          <w:szCs w:val="32"/>
        </w:rPr>
        <w:t>号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关于三聚氰胺在食品中的限量值的公告、</w:t>
      </w:r>
      <w:r w:rsidRPr="007A1BB7">
        <w:rPr>
          <w:rFonts w:eastAsia="仿宋_GB2312"/>
          <w:sz w:val="32"/>
          <w:szCs w:val="32"/>
        </w:rPr>
        <w:t>GB 25191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调制乳。</w:t>
      </w:r>
    </w:p>
    <w:p w14:paraId="04E9C79E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（二）检验项目</w:t>
      </w:r>
    </w:p>
    <w:p w14:paraId="179BB05F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kern w:val="0"/>
          <w:sz w:val="32"/>
          <w:szCs w:val="32"/>
        </w:rPr>
        <w:t>液体乳（发酵乳）检验项目</w:t>
      </w:r>
      <w:r w:rsidRPr="007A1BB7">
        <w:rPr>
          <w:rFonts w:eastAsia="仿宋_GB2312"/>
          <w:sz w:val="32"/>
          <w:szCs w:val="32"/>
        </w:rPr>
        <w:t>脂肪、蛋白质、酸度、三聚氰胺、金黄色葡萄球菌（散装不检微生物）、沙门氏菌、大肠菌群、酵母、霉菌。</w:t>
      </w:r>
    </w:p>
    <w:p w14:paraId="4AC9FA49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kern w:val="0"/>
          <w:sz w:val="32"/>
          <w:szCs w:val="32"/>
        </w:rPr>
        <w:t>液体乳（调制乳）检验项目</w:t>
      </w:r>
      <w:r w:rsidRPr="007A1BB7">
        <w:rPr>
          <w:rFonts w:eastAsia="仿宋_GB2312"/>
          <w:sz w:val="32"/>
          <w:szCs w:val="32"/>
        </w:rPr>
        <w:t>蛋白质、三聚氰胺、商业无菌、菌落总数、大肠菌群。</w:t>
      </w:r>
    </w:p>
    <w:p w14:paraId="4193B130" w14:textId="77777777" w:rsidR="007A1BB7" w:rsidRPr="007A1BB7" w:rsidRDefault="007A1BB7" w:rsidP="007A1BB7">
      <w:pPr>
        <w:tabs>
          <w:tab w:val="left" w:pos="0"/>
        </w:tabs>
        <w:spacing w:line="540" w:lineRule="exact"/>
        <w:ind w:leftChars="200" w:left="420" w:firstLineChars="100" w:firstLine="32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五、饮料</w:t>
      </w:r>
    </w:p>
    <w:p w14:paraId="5A016324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（一）抽验依据</w:t>
      </w:r>
    </w:p>
    <w:p w14:paraId="02453AB7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饮料抽验依据为</w:t>
      </w:r>
      <w:r w:rsidRPr="007A1BB7">
        <w:rPr>
          <w:rFonts w:eastAsia="仿宋_GB2312"/>
          <w:kern w:val="0"/>
          <w:sz w:val="32"/>
          <w:szCs w:val="32"/>
        </w:rPr>
        <w:t>GB 8537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饮用天然矿泉水、</w:t>
      </w:r>
      <w:r w:rsidRPr="007A1BB7">
        <w:rPr>
          <w:rFonts w:eastAsia="仿宋_GB2312"/>
          <w:kern w:val="0"/>
          <w:sz w:val="32"/>
          <w:szCs w:val="32"/>
        </w:rPr>
        <w:t>GB 2762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食品中污染物限量、</w:t>
      </w:r>
      <w:r w:rsidRPr="007A1BB7">
        <w:rPr>
          <w:rFonts w:eastAsia="仿宋_GB2312"/>
          <w:kern w:val="0"/>
          <w:sz w:val="32"/>
          <w:szCs w:val="32"/>
        </w:rPr>
        <w:t>GB 19298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包装饮用水。</w:t>
      </w:r>
    </w:p>
    <w:p w14:paraId="34EA41C4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（二）检验项目</w:t>
      </w:r>
    </w:p>
    <w:p w14:paraId="19E9DA65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kern w:val="0"/>
          <w:sz w:val="32"/>
          <w:szCs w:val="32"/>
        </w:rPr>
        <w:t>饮用天然矿泉水检验项目</w:t>
      </w:r>
      <w:r w:rsidRPr="007A1BB7">
        <w:rPr>
          <w:rFonts w:eastAsia="仿宋_GB2312"/>
          <w:sz w:val="32"/>
          <w:szCs w:val="32"/>
        </w:rPr>
        <w:t>镍、锑、溴酸盐、亚硝酸盐（以</w:t>
      </w:r>
      <w:r w:rsidRPr="007A1BB7">
        <w:rPr>
          <w:rFonts w:eastAsia="仿宋_GB2312"/>
          <w:sz w:val="32"/>
          <w:szCs w:val="32"/>
        </w:rPr>
        <w:t>NO2-</w:t>
      </w:r>
      <w:r w:rsidRPr="007A1BB7">
        <w:rPr>
          <w:rFonts w:eastAsia="仿宋_GB2312"/>
          <w:sz w:val="32"/>
          <w:szCs w:val="32"/>
        </w:rPr>
        <w:t>计）、大肠菌群、铜绿假单胞菌。</w:t>
      </w:r>
    </w:p>
    <w:p w14:paraId="3B6C052C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kern w:val="0"/>
          <w:sz w:val="32"/>
          <w:szCs w:val="32"/>
        </w:rPr>
        <w:t>其他类饮用水检验项目耗氧量（</w:t>
      </w:r>
      <w:r w:rsidRPr="007A1BB7">
        <w:rPr>
          <w:rFonts w:eastAsia="仿宋_GB2312"/>
          <w:sz w:val="32"/>
          <w:szCs w:val="32"/>
        </w:rPr>
        <w:t>以</w:t>
      </w:r>
      <w:r w:rsidRPr="007A1BB7">
        <w:rPr>
          <w:rFonts w:eastAsia="仿宋_GB2312"/>
          <w:sz w:val="32"/>
          <w:szCs w:val="32"/>
        </w:rPr>
        <w:t>O2</w:t>
      </w:r>
      <w:r w:rsidRPr="007A1BB7">
        <w:rPr>
          <w:rFonts w:eastAsia="仿宋_GB2312"/>
          <w:sz w:val="32"/>
          <w:szCs w:val="32"/>
        </w:rPr>
        <w:t>计</w:t>
      </w:r>
      <w:r w:rsidRPr="007A1BB7">
        <w:rPr>
          <w:rFonts w:eastAsia="仿宋_GB2312"/>
          <w:kern w:val="0"/>
          <w:sz w:val="32"/>
          <w:szCs w:val="32"/>
        </w:rPr>
        <w:t>）、</w:t>
      </w:r>
      <w:r w:rsidRPr="007A1BB7">
        <w:rPr>
          <w:rFonts w:eastAsia="仿宋_GB2312"/>
          <w:sz w:val="32"/>
          <w:szCs w:val="32"/>
        </w:rPr>
        <w:t>亚硝酸盐</w:t>
      </w:r>
      <w:r w:rsidRPr="007A1BB7">
        <w:rPr>
          <w:rFonts w:eastAsia="仿宋_GB2312"/>
          <w:sz w:val="32"/>
          <w:szCs w:val="32"/>
        </w:rPr>
        <w:lastRenderedPageBreak/>
        <w:t>（以</w:t>
      </w:r>
      <w:r w:rsidRPr="007A1BB7">
        <w:rPr>
          <w:rFonts w:eastAsia="仿宋_GB2312"/>
          <w:sz w:val="32"/>
          <w:szCs w:val="32"/>
        </w:rPr>
        <w:t>NO2-</w:t>
      </w:r>
      <w:r w:rsidRPr="007A1BB7">
        <w:rPr>
          <w:rFonts w:eastAsia="仿宋_GB2312"/>
          <w:sz w:val="32"/>
          <w:szCs w:val="32"/>
        </w:rPr>
        <w:t>计）、余氯（游离氯）、溴酸盐、大肠菌群、铜绿假单胞菌。</w:t>
      </w:r>
    </w:p>
    <w:p w14:paraId="3A0F3077" w14:textId="77777777" w:rsidR="007A1BB7" w:rsidRPr="007A1BB7" w:rsidRDefault="007A1BB7" w:rsidP="007A1BB7">
      <w:pPr>
        <w:tabs>
          <w:tab w:val="left" w:pos="0"/>
        </w:tabs>
        <w:spacing w:line="540" w:lineRule="exact"/>
        <w:ind w:leftChars="200" w:left="420" w:firstLineChars="100" w:firstLine="32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六、方便食品</w:t>
      </w:r>
    </w:p>
    <w:p w14:paraId="73C32A02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（一）抽验依据</w:t>
      </w:r>
    </w:p>
    <w:p w14:paraId="212F7455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方便食品抽验依据为</w:t>
      </w:r>
      <w:r w:rsidRPr="007A1BB7">
        <w:rPr>
          <w:rFonts w:eastAsia="仿宋_GB2312"/>
          <w:kern w:val="0"/>
          <w:sz w:val="32"/>
          <w:szCs w:val="32"/>
        </w:rPr>
        <w:t>GB 17400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方便面、</w:t>
      </w:r>
      <w:r w:rsidRPr="007A1BB7">
        <w:rPr>
          <w:rFonts w:eastAsia="仿宋_GB2312"/>
          <w:kern w:val="0"/>
          <w:sz w:val="32"/>
          <w:szCs w:val="32"/>
        </w:rPr>
        <w:t>GB 2762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食品中污染物限量、</w:t>
      </w:r>
      <w:r w:rsidRPr="007A1BB7">
        <w:rPr>
          <w:rFonts w:eastAsia="仿宋_GB2312"/>
          <w:kern w:val="0"/>
          <w:sz w:val="32"/>
          <w:szCs w:val="32"/>
        </w:rPr>
        <w:t>GB 2760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食品添加剂使用标准、</w:t>
      </w:r>
      <w:r w:rsidRPr="007A1BB7">
        <w:rPr>
          <w:rFonts w:eastAsia="仿宋_GB2312"/>
          <w:kern w:val="0"/>
          <w:sz w:val="32"/>
          <w:szCs w:val="32"/>
        </w:rPr>
        <w:t>GB 19640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冲调谷物制品、</w:t>
      </w:r>
      <w:r w:rsidRPr="007A1BB7">
        <w:rPr>
          <w:rFonts w:eastAsia="仿宋_GB2312"/>
          <w:kern w:val="0"/>
          <w:sz w:val="32"/>
          <w:szCs w:val="32"/>
        </w:rPr>
        <w:t>GB 29921-2013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食品中致病菌限量、</w:t>
      </w:r>
      <w:r w:rsidRPr="007A1BB7">
        <w:rPr>
          <w:rFonts w:eastAsia="仿宋_GB2312"/>
          <w:kern w:val="0"/>
          <w:sz w:val="32"/>
          <w:szCs w:val="32"/>
        </w:rPr>
        <w:t>GB 29921-2021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预包装食品中致病菌限量、</w:t>
      </w:r>
      <w:r w:rsidRPr="007A1BB7">
        <w:rPr>
          <w:rFonts w:eastAsia="仿宋_GB2312"/>
          <w:kern w:val="0"/>
          <w:sz w:val="32"/>
          <w:szCs w:val="32"/>
        </w:rPr>
        <w:t>GB 31607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散装即食食品中致病菌限量、产品明示标准和质量要求。</w:t>
      </w:r>
    </w:p>
    <w:p w14:paraId="348EA00B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（二）检验项目</w:t>
      </w:r>
    </w:p>
    <w:p w14:paraId="5E9EA48E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油炸面、非油炸面、方便米粉（米线）和方便粉丝检验项目</w:t>
      </w:r>
      <w:r w:rsidRPr="007A1BB7">
        <w:rPr>
          <w:rFonts w:eastAsia="仿宋_GB2312"/>
          <w:kern w:val="0"/>
          <w:sz w:val="32"/>
          <w:szCs w:val="32"/>
        </w:rPr>
        <w:t>水分、</w:t>
      </w:r>
      <w:r w:rsidRPr="007A1BB7">
        <w:rPr>
          <w:rFonts w:eastAsia="仿宋_GB2312"/>
          <w:sz w:val="32"/>
          <w:szCs w:val="32"/>
        </w:rPr>
        <w:t>酸价（以脂肪计）、过氧化值（以脂肪计）、菌落总数、大肠菌群。</w:t>
      </w:r>
    </w:p>
    <w:p w14:paraId="071BBE45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kern w:val="0"/>
          <w:sz w:val="32"/>
          <w:szCs w:val="32"/>
        </w:rPr>
        <w:t>其他类别方便食品检验项目酸价（以脂肪计）、</w:t>
      </w:r>
      <w:r w:rsidRPr="007A1BB7">
        <w:rPr>
          <w:rFonts w:eastAsia="仿宋_GB2312"/>
          <w:sz w:val="32"/>
          <w:szCs w:val="32"/>
        </w:rPr>
        <w:t>过氧化值（以脂肪计）、铅（以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计）、苯甲酸及其钠盐（以苯甲酸计）、山梨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钾盐（以山梨酸计）、糖精钠（以糖精计）、菌落总数、大肠菌群、霉菌、沙门氏菌、金黄色葡萄球菌（散装不检微生物）。</w:t>
      </w:r>
    </w:p>
    <w:p w14:paraId="4E5F1902" w14:textId="77777777" w:rsidR="007A1BB7" w:rsidRPr="007A1BB7" w:rsidRDefault="007A1BB7" w:rsidP="007A1BB7">
      <w:pPr>
        <w:tabs>
          <w:tab w:val="left" w:pos="0"/>
        </w:tabs>
        <w:spacing w:line="540" w:lineRule="exact"/>
        <w:ind w:leftChars="200" w:left="420" w:firstLineChars="100" w:firstLine="32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七、饼干</w:t>
      </w:r>
    </w:p>
    <w:p w14:paraId="314F478E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（一）抽验依据</w:t>
      </w:r>
    </w:p>
    <w:p w14:paraId="4978E6A8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饼干抽验依据为</w:t>
      </w:r>
      <w:r w:rsidRPr="007A1BB7">
        <w:rPr>
          <w:rFonts w:eastAsia="仿宋_GB2312"/>
          <w:kern w:val="0"/>
          <w:sz w:val="32"/>
          <w:szCs w:val="32"/>
        </w:rPr>
        <w:t>GB 7100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饼干、</w:t>
      </w:r>
      <w:r w:rsidRPr="007A1BB7">
        <w:rPr>
          <w:rFonts w:eastAsia="仿宋_GB2312"/>
          <w:kern w:val="0"/>
          <w:sz w:val="32"/>
          <w:szCs w:val="32"/>
        </w:rPr>
        <w:t>GB 2760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食品添加剂使用标准、</w:t>
      </w:r>
      <w:r w:rsidRPr="007A1BB7">
        <w:rPr>
          <w:rFonts w:eastAsia="仿宋_GB2312"/>
          <w:kern w:val="0"/>
          <w:sz w:val="32"/>
          <w:szCs w:val="32"/>
        </w:rPr>
        <w:t>GB 29921-2013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食品中致病菌限量、</w:t>
      </w:r>
      <w:r w:rsidRPr="007A1BB7">
        <w:rPr>
          <w:rFonts w:eastAsia="仿宋_GB2312"/>
          <w:kern w:val="0"/>
          <w:sz w:val="32"/>
          <w:szCs w:val="32"/>
        </w:rPr>
        <w:t>GB 29921-2021</w:t>
      </w:r>
      <w:r w:rsidRPr="007A1BB7">
        <w:rPr>
          <w:rFonts w:eastAsia="仿宋_GB2312"/>
          <w:kern w:val="0"/>
          <w:sz w:val="32"/>
          <w:szCs w:val="32"/>
        </w:rPr>
        <w:lastRenderedPageBreak/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预包装食品中致病菌限量、</w:t>
      </w:r>
      <w:r w:rsidRPr="007A1BB7">
        <w:rPr>
          <w:rFonts w:eastAsia="仿宋_GB2312"/>
          <w:kern w:val="0"/>
          <w:sz w:val="32"/>
          <w:szCs w:val="32"/>
        </w:rPr>
        <w:t>GB 31607</w:t>
      </w:r>
      <w:r w:rsidRPr="007A1BB7">
        <w:rPr>
          <w:rFonts w:eastAsia="仿宋_GB2312"/>
          <w:kern w:val="0"/>
          <w:sz w:val="32"/>
          <w:szCs w:val="32"/>
        </w:rPr>
        <w:t>食品安全国家标准</w:t>
      </w:r>
      <w:r w:rsidRPr="007A1BB7">
        <w:rPr>
          <w:rFonts w:eastAsia="仿宋_GB2312"/>
          <w:kern w:val="0"/>
          <w:sz w:val="32"/>
          <w:szCs w:val="32"/>
        </w:rPr>
        <w:t xml:space="preserve"> </w:t>
      </w:r>
      <w:r w:rsidRPr="007A1BB7">
        <w:rPr>
          <w:rFonts w:eastAsia="仿宋_GB2312"/>
          <w:kern w:val="0"/>
          <w:sz w:val="32"/>
          <w:szCs w:val="32"/>
        </w:rPr>
        <w:t>散装即食食品中致病菌限量。</w:t>
      </w:r>
    </w:p>
    <w:p w14:paraId="3E358D3A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（二）检验项目</w:t>
      </w:r>
    </w:p>
    <w:p w14:paraId="2777CDE0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kern w:val="0"/>
          <w:sz w:val="32"/>
          <w:szCs w:val="32"/>
        </w:rPr>
        <w:t>饼干检验项目</w:t>
      </w:r>
      <w:r w:rsidRPr="007A1BB7">
        <w:rPr>
          <w:rFonts w:eastAsia="仿宋_GB2312"/>
          <w:sz w:val="32"/>
          <w:szCs w:val="32"/>
        </w:rPr>
        <w:t>过氧化值（以脂肪计）、苯甲酸及其钠盐（以苯甲酸计）、山梨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钾盐（以山梨酸计）、铝的残留量（干样品，以</w:t>
      </w:r>
      <w:r w:rsidRPr="007A1BB7">
        <w:rPr>
          <w:rFonts w:eastAsia="仿宋_GB2312"/>
          <w:sz w:val="32"/>
          <w:szCs w:val="32"/>
        </w:rPr>
        <w:t>Al</w:t>
      </w:r>
      <w:r w:rsidRPr="007A1BB7">
        <w:rPr>
          <w:rFonts w:eastAsia="仿宋_GB2312"/>
          <w:sz w:val="32"/>
          <w:szCs w:val="32"/>
        </w:rPr>
        <w:t>计）、甜蜜素（以</w:t>
      </w:r>
      <w:proofErr w:type="gramStart"/>
      <w:r w:rsidRPr="007A1BB7">
        <w:rPr>
          <w:rFonts w:eastAsia="仿宋_GB2312"/>
          <w:sz w:val="32"/>
          <w:szCs w:val="32"/>
        </w:rPr>
        <w:t>环己基氨基磺酸</w:t>
      </w:r>
      <w:proofErr w:type="gramEnd"/>
      <w:r w:rsidRPr="007A1BB7">
        <w:rPr>
          <w:rFonts w:eastAsia="仿宋_GB2312"/>
          <w:sz w:val="32"/>
          <w:szCs w:val="32"/>
        </w:rPr>
        <w:t>计）、菌落总数、大肠菌群、金黄色葡萄球菌（散装不检微生物）、沙门氏菌、霉菌。</w:t>
      </w:r>
    </w:p>
    <w:p w14:paraId="3A21E21E" w14:textId="77777777" w:rsidR="007A1BB7" w:rsidRPr="007A1BB7" w:rsidRDefault="007A1BB7" w:rsidP="007A1BB7">
      <w:pPr>
        <w:tabs>
          <w:tab w:val="left" w:pos="0"/>
        </w:tabs>
        <w:spacing w:line="540" w:lineRule="exact"/>
        <w:ind w:leftChars="200" w:left="420" w:firstLineChars="100" w:firstLine="32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八、罐头</w:t>
      </w:r>
    </w:p>
    <w:p w14:paraId="40EC6746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（一）抽验依据</w:t>
      </w:r>
    </w:p>
    <w:p w14:paraId="4842C21E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罐头抽验依据为</w:t>
      </w:r>
      <w:r w:rsidRPr="007A1BB7">
        <w:rPr>
          <w:rFonts w:eastAsia="仿宋_GB2312"/>
          <w:sz w:val="32"/>
          <w:szCs w:val="32"/>
        </w:rPr>
        <w:t>GB 2760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食品添加剂使用标准、</w:t>
      </w:r>
      <w:r w:rsidRPr="007A1BB7">
        <w:rPr>
          <w:rFonts w:eastAsia="仿宋_GB2312"/>
          <w:sz w:val="32"/>
          <w:szCs w:val="32"/>
        </w:rPr>
        <w:t>GB 7098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罐头食品。</w:t>
      </w:r>
    </w:p>
    <w:p w14:paraId="441DE2FF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（二）检验项目</w:t>
      </w:r>
    </w:p>
    <w:p w14:paraId="499A3245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水果类罐头检验项目苯甲酸及其钠盐（以苯甲酸计）、山梨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钾盐（以山梨酸计）、糖精钠（以糖精计）、甜蜜素（以</w:t>
      </w:r>
      <w:proofErr w:type="gramStart"/>
      <w:r w:rsidRPr="007A1BB7">
        <w:rPr>
          <w:rFonts w:eastAsia="仿宋_GB2312"/>
          <w:sz w:val="32"/>
          <w:szCs w:val="32"/>
        </w:rPr>
        <w:t>环己基氨基磺酸</w:t>
      </w:r>
      <w:proofErr w:type="gramEnd"/>
      <w:r w:rsidRPr="007A1BB7">
        <w:rPr>
          <w:rFonts w:eastAsia="仿宋_GB2312"/>
          <w:sz w:val="32"/>
          <w:szCs w:val="32"/>
        </w:rPr>
        <w:t>计）、商业无菌。</w:t>
      </w:r>
    </w:p>
    <w:p w14:paraId="3B874E8B" w14:textId="77777777" w:rsidR="007A1BB7" w:rsidRPr="007A1BB7" w:rsidRDefault="007A1BB7" w:rsidP="007A1BB7">
      <w:pPr>
        <w:tabs>
          <w:tab w:val="left" w:pos="0"/>
        </w:tabs>
        <w:spacing w:line="540" w:lineRule="exact"/>
        <w:ind w:leftChars="200" w:left="420" w:firstLineChars="100" w:firstLine="32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九、薯类和膨化食品</w:t>
      </w:r>
    </w:p>
    <w:p w14:paraId="50DCFD4B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（一）抽验依据</w:t>
      </w:r>
    </w:p>
    <w:p w14:paraId="48EDF512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薯类和膨化食品抽验依据为</w:t>
      </w:r>
      <w:r w:rsidRPr="007A1BB7">
        <w:rPr>
          <w:rFonts w:eastAsia="仿宋_GB2312"/>
          <w:sz w:val="32"/>
          <w:szCs w:val="32"/>
        </w:rPr>
        <w:t>GB 17401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膨化食品、</w:t>
      </w:r>
      <w:r w:rsidRPr="007A1BB7">
        <w:rPr>
          <w:rFonts w:eastAsia="仿宋_GB2312"/>
          <w:sz w:val="32"/>
          <w:szCs w:val="32"/>
        </w:rPr>
        <w:t>GB 2760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食品添加剂使用标准、</w:t>
      </w:r>
      <w:r w:rsidRPr="007A1BB7">
        <w:rPr>
          <w:rFonts w:eastAsia="仿宋_GB2312"/>
          <w:sz w:val="32"/>
          <w:szCs w:val="32"/>
        </w:rPr>
        <w:t>GB 29921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预包装食品中致病菌限量、</w:t>
      </w:r>
      <w:r w:rsidRPr="007A1BB7">
        <w:rPr>
          <w:rFonts w:eastAsia="仿宋_GB2312"/>
          <w:sz w:val="32"/>
          <w:szCs w:val="32"/>
        </w:rPr>
        <w:t>GB 31607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散装即食食品中致病菌限量、</w:t>
      </w:r>
      <w:r w:rsidRPr="007A1BB7">
        <w:rPr>
          <w:rFonts w:eastAsia="仿宋_GB2312"/>
          <w:kern w:val="0"/>
          <w:sz w:val="32"/>
          <w:szCs w:val="32"/>
        </w:rPr>
        <w:t>产品明示标准和质量要求</w:t>
      </w:r>
      <w:r w:rsidRPr="007A1BB7">
        <w:rPr>
          <w:rFonts w:eastAsia="仿宋_GB2312"/>
          <w:sz w:val="32"/>
          <w:szCs w:val="32"/>
        </w:rPr>
        <w:t>。</w:t>
      </w:r>
    </w:p>
    <w:p w14:paraId="6BDF90AC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（二）检验项目</w:t>
      </w:r>
    </w:p>
    <w:p w14:paraId="7ABE0E37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膨化食品检验项目水分、酸价（以脂肪计）、过氧化值（以</w:t>
      </w:r>
      <w:r w:rsidRPr="007A1BB7">
        <w:rPr>
          <w:rFonts w:eastAsia="仿宋_GB2312"/>
          <w:sz w:val="32"/>
          <w:szCs w:val="32"/>
        </w:rPr>
        <w:lastRenderedPageBreak/>
        <w:t>脂肪计）、糖精钠（以糖精计）、苯甲酸及其钠盐（以苯甲酸计）、山梨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钾盐（以山梨酸计）、菌落总数、大肠菌群、沙门氏菌、金黄色葡萄球菌（散装不检微生物）。</w:t>
      </w:r>
    </w:p>
    <w:p w14:paraId="68345E5F" w14:textId="77777777" w:rsidR="007A1BB7" w:rsidRPr="007A1BB7" w:rsidRDefault="007A1BB7" w:rsidP="007A1BB7">
      <w:pPr>
        <w:tabs>
          <w:tab w:val="left" w:pos="0"/>
        </w:tabs>
        <w:spacing w:line="540" w:lineRule="exact"/>
        <w:ind w:leftChars="200" w:left="420" w:firstLineChars="100" w:firstLine="32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十、茶叶</w:t>
      </w:r>
    </w:p>
    <w:p w14:paraId="3C154F3C" w14:textId="77777777" w:rsidR="007A1BB7" w:rsidRPr="007A1BB7" w:rsidRDefault="007A1BB7" w:rsidP="007A1BB7">
      <w:pPr>
        <w:numPr>
          <w:ilvl w:val="0"/>
          <w:numId w:val="10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抽验依据</w:t>
      </w:r>
    </w:p>
    <w:p w14:paraId="188D79C8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茶叶抽验依据为</w:t>
      </w:r>
      <w:r w:rsidRPr="007A1BB7">
        <w:rPr>
          <w:rFonts w:eastAsia="仿宋_GB2312"/>
          <w:sz w:val="32"/>
          <w:szCs w:val="32"/>
          <w:shd w:val="clear" w:color="000000" w:fill="FFFFFF"/>
        </w:rPr>
        <w:t>G</w:t>
      </w:r>
      <w:r w:rsidRPr="007A1BB7">
        <w:rPr>
          <w:rFonts w:eastAsia="仿宋_GB2312"/>
          <w:sz w:val="32"/>
          <w:szCs w:val="32"/>
        </w:rPr>
        <w:t>B 2762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食品中污染物限量、</w:t>
      </w:r>
      <w:r w:rsidRPr="007A1BB7">
        <w:rPr>
          <w:rFonts w:eastAsia="仿宋_GB2312"/>
          <w:sz w:val="32"/>
          <w:szCs w:val="32"/>
        </w:rPr>
        <w:t>GB 2763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食品中农药最大残留限量。</w:t>
      </w:r>
    </w:p>
    <w:p w14:paraId="06859DFD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（二）检验项目</w:t>
      </w:r>
    </w:p>
    <w:p w14:paraId="4F0AAC74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茶叶检验项目铅（以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</w:t>
      </w:r>
      <w:proofErr w:type="gramStart"/>
      <w:r w:rsidRPr="007A1BB7">
        <w:rPr>
          <w:rFonts w:eastAsia="仿宋_GB2312"/>
          <w:sz w:val="32"/>
          <w:szCs w:val="32"/>
        </w:rPr>
        <w:t>吡</w:t>
      </w:r>
      <w:proofErr w:type="gramEnd"/>
      <w:r w:rsidRPr="007A1BB7">
        <w:rPr>
          <w:rFonts w:eastAsia="仿宋_GB2312"/>
          <w:sz w:val="32"/>
          <w:szCs w:val="32"/>
        </w:rPr>
        <w:t>虫</w:t>
      </w:r>
      <w:proofErr w:type="gramStart"/>
      <w:r w:rsidRPr="007A1BB7">
        <w:rPr>
          <w:rFonts w:eastAsia="仿宋_GB2312"/>
          <w:sz w:val="32"/>
          <w:szCs w:val="32"/>
        </w:rPr>
        <w:t>啉</w:t>
      </w:r>
      <w:proofErr w:type="gramEnd"/>
      <w:r w:rsidRPr="007A1BB7">
        <w:rPr>
          <w:rFonts w:eastAsia="仿宋_GB2312"/>
          <w:sz w:val="32"/>
          <w:szCs w:val="32"/>
        </w:rPr>
        <w:t>、乙酰甲胺磷、联苯菊酯、灭多威、三氯杀螨醇、氰戊菊酯和</w:t>
      </w:r>
      <w:r w:rsidRPr="007A1BB7">
        <w:rPr>
          <w:rFonts w:eastAsia="仿宋_GB2312"/>
          <w:sz w:val="32"/>
          <w:szCs w:val="32"/>
        </w:rPr>
        <w:t>S-</w:t>
      </w:r>
      <w:r w:rsidRPr="007A1BB7">
        <w:rPr>
          <w:rFonts w:eastAsia="仿宋_GB2312"/>
          <w:sz w:val="32"/>
          <w:szCs w:val="32"/>
        </w:rPr>
        <w:t>氰戊菊酯、甲拌磷、</w:t>
      </w:r>
      <w:proofErr w:type="gramStart"/>
      <w:r w:rsidRPr="007A1BB7">
        <w:rPr>
          <w:rFonts w:eastAsia="仿宋_GB2312"/>
          <w:sz w:val="32"/>
          <w:szCs w:val="32"/>
        </w:rPr>
        <w:t>克百威</w:t>
      </w:r>
      <w:proofErr w:type="gramEnd"/>
      <w:r w:rsidRPr="007A1BB7">
        <w:rPr>
          <w:rFonts w:eastAsia="仿宋_GB2312"/>
          <w:sz w:val="32"/>
          <w:szCs w:val="32"/>
        </w:rPr>
        <w:t>、水胺硫磷、氧乐果、毒死</w:t>
      </w:r>
      <w:proofErr w:type="gramStart"/>
      <w:r w:rsidRPr="007A1BB7">
        <w:rPr>
          <w:rFonts w:eastAsia="仿宋_GB2312"/>
          <w:sz w:val="32"/>
          <w:szCs w:val="32"/>
        </w:rPr>
        <w:t>蜱</w:t>
      </w:r>
      <w:proofErr w:type="gramEnd"/>
      <w:r w:rsidRPr="007A1BB7">
        <w:rPr>
          <w:rFonts w:eastAsia="仿宋_GB2312"/>
          <w:sz w:val="32"/>
          <w:szCs w:val="32"/>
        </w:rPr>
        <w:t>、甲氧滴滴涕。</w:t>
      </w:r>
    </w:p>
    <w:p w14:paraId="6786CB29" w14:textId="77777777" w:rsidR="007A1BB7" w:rsidRPr="007A1BB7" w:rsidRDefault="007A1BB7" w:rsidP="007A1BB7">
      <w:pPr>
        <w:tabs>
          <w:tab w:val="left" w:pos="0"/>
        </w:tabs>
        <w:spacing w:line="540" w:lineRule="exact"/>
        <w:ind w:leftChars="200" w:left="420" w:firstLineChars="100" w:firstLine="32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十一、酒类</w:t>
      </w:r>
    </w:p>
    <w:p w14:paraId="392CC8C0" w14:textId="77777777" w:rsidR="007A1BB7" w:rsidRPr="007A1BB7" w:rsidRDefault="007A1BB7" w:rsidP="007A1BB7">
      <w:pPr>
        <w:numPr>
          <w:ilvl w:val="0"/>
          <w:numId w:val="8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抽验依据</w:t>
      </w:r>
    </w:p>
    <w:p w14:paraId="061E33F6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酒类抽验依据为</w:t>
      </w:r>
      <w:r w:rsidRPr="007A1BB7">
        <w:rPr>
          <w:rFonts w:eastAsia="仿宋_GB2312"/>
          <w:sz w:val="32"/>
          <w:szCs w:val="32"/>
        </w:rPr>
        <w:t>GB 2757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蒸馏</w:t>
      </w:r>
      <w:proofErr w:type="gramStart"/>
      <w:r w:rsidRPr="007A1BB7">
        <w:rPr>
          <w:rFonts w:eastAsia="仿宋_GB2312"/>
          <w:sz w:val="32"/>
          <w:szCs w:val="32"/>
        </w:rPr>
        <w:t>酒及其</w:t>
      </w:r>
      <w:proofErr w:type="gramEnd"/>
      <w:r w:rsidRPr="007A1BB7">
        <w:rPr>
          <w:rFonts w:eastAsia="仿宋_GB2312"/>
          <w:sz w:val="32"/>
          <w:szCs w:val="32"/>
        </w:rPr>
        <w:t>配制酒、</w:t>
      </w:r>
      <w:r w:rsidRPr="007A1BB7">
        <w:rPr>
          <w:rFonts w:eastAsia="仿宋_GB2312"/>
          <w:sz w:val="32"/>
          <w:szCs w:val="32"/>
        </w:rPr>
        <w:t>GB 2762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食品中污染物限量、</w:t>
      </w:r>
      <w:r w:rsidRPr="007A1BB7">
        <w:rPr>
          <w:rFonts w:eastAsia="仿宋_GB2312"/>
          <w:sz w:val="32"/>
          <w:szCs w:val="32"/>
        </w:rPr>
        <w:t>GB 2760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食品添加剂使用标准、</w:t>
      </w:r>
      <w:r w:rsidRPr="007A1BB7">
        <w:rPr>
          <w:rFonts w:eastAsia="仿宋_GB2312"/>
          <w:sz w:val="32"/>
          <w:szCs w:val="32"/>
        </w:rPr>
        <w:t xml:space="preserve">GB/T 26761 </w:t>
      </w:r>
      <w:r w:rsidRPr="007A1BB7">
        <w:rPr>
          <w:rFonts w:eastAsia="仿宋_GB2312"/>
          <w:sz w:val="32"/>
          <w:szCs w:val="32"/>
        </w:rPr>
        <w:t>小曲固态法白酒、</w:t>
      </w:r>
      <w:r w:rsidRPr="007A1BB7">
        <w:rPr>
          <w:rFonts w:eastAsia="仿宋_GB2312"/>
          <w:sz w:val="32"/>
          <w:szCs w:val="32"/>
        </w:rPr>
        <w:t xml:space="preserve">GB/T 10781.1 </w:t>
      </w:r>
      <w:r w:rsidRPr="007A1BB7">
        <w:rPr>
          <w:rFonts w:eastAsia="仿宋_GB2312"/>
          <w:sz w:val="32"/>
          <w:szCs w:val="32"/>
        </w:rPr>
        <w:t>浓香型白酒</w:t>
      </w:r>
      <w:r w:rsidRPr="007A1BB7">
        <w:rPr>
          <w:rFonts w:eastAsia="仿宋_GB2312"/>
          <w:sz w:val="32"/>
          <w:szCs w:val="32"/>
          <w:shd w:val="clear" w:color="000000" w:fill="FFFFFF"/>
        </w:rPr>
        <w:t>（含第</w:t>
      </w:r>
      <w:r w:rsidRPr="007A1BB7">
        <w:rPr>
          <w:rFonts w:eastAsia="仿宋_GB2312"/>
          <w:sz w:val="32"/>
          <w:szCs w:val="32"/>
          <w:shd w:val="clear" w:color="000000" w:fill="FFFFFF"/>
        </w:rPr>
        <w:t>1</w:t>
      </w:r>
      <w:r w:rsidRPr="007A1BB7">
        <w:rPr>
          <w:rFonts w:eastAsia="仿宋_GB2312"/>
          <w:sz w:val="32"/>
          <w:szCs w:val="32"/>
          <w:shd w:val="clear" w:color="000000" w:fill="FFFFFF"/>
        </w:rPr>
        <w:t>号修改单）、</w:t>
      </w:r>
      <w:r w:rsidRPr="007A1BB7">
        <w:rPr>
          <w:rFonts w:eastAsia="仿宋_GB2312"/>
          <w:sz w:val="32"/>
          <w:szCs w:val="32"/>
        </w:rPr>
        <w:t>产品明示标准和质量要求。</w:t>
      </w:r>
    </w:p>
    <w:p w14:paraId="4FBC1F69" w14:textId="77777777" w:rsidR="007A1BB7" w:rsidRPr="007A1BB7" w:rsidRDefault="007A1BB7" w:rsidP="007A1BB7">
      <w:pPr>
        <w:numPr>
          <w:ilvl w:val="0"/>
          <w:numId w:val="8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检验项目</w:t>
      </w:r>
    </w:p>
    <w:p w14:paraId="7F0DDE13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白酒检验项目酒精度、铅（以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计）、甲醇、氰化物（以</w:t>
      </w:r>
      <w:r w:rsidRPr="007A1BB7">
        <w:rPr>
          <w:rFonts w:eastAsia="仿宋_GB2312"/>
          <w:sz w:val="32"/>
          <w:szCs w:val="32"/>
        </w:rPr>
        <w:t>HCN</w:t>
      </w:r>
      <w:r w:rsidRPr="007A1BB7">
        <w:rPr>
          <w:rFonts w:eastAsia="仿宋_GB2312"/>
          <w:sz w:val="32"/>
          <w:szCs w:val="32"/>
        </w:rPr>
        <w:t>计）、糖精钠（以糖精计）、甜蜜素（以</w:t>
      </w:r>
      <w:proofErr w:type="gramStart"/>
      <w:r w:rsidRPr="007A1BB7">
        <w:rPr>
          <w:rFonts w:eastAsia="仿宋_GB2312"/>
          <w:sz w:val="32"/>
          <w:szCs w:val="32"/>
        </w:rPr>
        <w:t>环己基氨基磺酸</w:t>
      </w:r>
      <w:proofErr w:type="gramEnd"/>
      <w:r w:rsidRPr="007A1BB7">
        <w:rPr>
          <w:rFonts w:eastAsia="仿宋_GB2312"/>
          <w:sz w:val="32"/>
          <w:szCs w:val="32"/>
        </w:rPr>
        <w:t>计）、三氯蔗糖、总酸、总酯。</w:t>
      </w:r>
    </w:p>
    <w:p w14:paraId="520D846C" w14:textId="77777777" w:rsidR="007A1BB7" w:rsidRPr="007A1BB7" w:rsidRDefault="007A1BB7" w:rsidP="007A1BB7">
      <w:pPr>
        <w:tabs>
          <w:tab w:val="left" w:pos="0"/>
        </w:tabs>
        <w:spacing w:line="540" w:lineRule="exact"/>
        <w:ind w:leftChars="200" w:left="420" w:firstLineChars="100" w:firstLine="32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十二、蔬菜制品</w:t>
      </w:r>
    </w:p>
    <w:p w14:paraId="6B9E1772" w14:textId="77777777" w:rsidR="007A1BB7" w:rsidRPr="007A1BB7" w:rsidRDefault="007A1BB7" w:rsidP="007A1BB7">
      <w:pPr>
        <w:numPr>
          <w:ilvl w:val="0"/>
          <w:numId w:val="4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抽验依据</w:t>
      </w:r>
    </w:p>
    <w:p w14:paraId="2AF6660E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lastRenderedPageBreak/>
        <w:t>蔬菜制品抽验依据为</w:t>
      </w:r>
      <w:r w:rsidRPr="007A1BB7">
        <w:rPr>
          <w:rFonts w:eastAsia="仿宋_GB2312"/>
          <w:sz w:val="32"/>
          <w:szCs w:val="32"/>
        </w:rPr>
        <w:t>GB 2762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食品中污染物限量、</w:t>
      </w:r>
      <w:r w:rsidRPr="007A1BB7">
        <w:rPr>
          <w:rFonts w:eastAsia="仿宋_GB2312"/>
          <w:sz w:val="32"/>
          <w:szCs w:val="32"/>
        </w:rPr>
        <w:t>GB 2760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食品添加剂使用标准、</w:t>
      </w:r>
      <w:r w:rsidRPr="007A1BB7">
        <w:rPr>
          <w:rFonts w:eastAsia="仿宋_GB2312"/>
          <w:sz w:val="32"/>
          <w:szCs w:val="32"/>
        </w:rPr>
        <w:t>GB 2714</w:t>
      </w:r>
      <w:r w:rsidRPr="007A1BB7">
        <w:rPr>
          <w:rFonts w:eastAsia="仿宋_GB2312"/>
          <w:sz w:val="32"/>
          <w:szCs w:val="32"/>
        </w:rPr>
        <w:t>食品安全国家标准</w:t>
      </w:r>
      <w:proofErr w:type="gramStart"/>
      <w:r w:rsidRPr="007A1BB7">
        <w:rPr>
          <w:rFonts w:eastAsia="仿宋_GB2312"/>
          <w:sz w:val="32"/>
          <w:szCs w:val="32"/>
        </w:rPr>
        <w:t>酱</w:t>
      </w:r>
      <w:proofErr w:type="gramEnd"/>
      <w:r w:rsidRPr="007A1BB7">
        <w:rPr>
          <w:rFonts w:eastAsia="仿宋_GB2312"/>
          <w:sz w:val="32"/>
          <w:szCs w:val="32"/>
        </w:rPr>
        <w:t>腌菜。</w:t>
      </w:r>
    </w:p>
    <w:p w14:paraId="49B5E174" w14:textId="77777777" w:rsidR="007A1BB7" w:rsidRPr="007A1BB7" w:rsidRDefault="007A1BB7" w:rsidP="007A1BB7">
      <w:pPr>
        <w:numPr>
          <w:ilvl w:val="0"/>
          <w:numId w:val="4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检验项目</w:t>
      </w:r>
    </w:p>
    <w:p w14:paraId="61970C16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 w:rsidRPr="007A1BB7">
        <w:rPr>
          <w:rFonts w:eastAsia="仿宋_GB2312"/>
          <w:sz w:val="32"/>
          <w:szCs w:val="32"/>
        </w:rPr>
        <w:t>酱</w:t>
      </w:r>
      <w:proofErr w:type="gramEnd"/>
      <w:r w:rsidRPr="007A1BB7">
        <w:rPr>
          <w:rFonts w:eastAsia="仿宋_GB2312"/>
          <w:sz w:val="32"/>
          <w:szCs w:val="32"/>
        </w:rPr>
        <w:t>腌菜检验项目铅（以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计）、苯甲酸及其钠盐（以苯甲酸计）、山梨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钾盐（以山梨酸计）、糖精钠（以糖精计）、甜蜜素（以</w:t>
      </w:r>
      <w:proofErr w:type="gramStart"/>
      <w:r w:rsidRPr="007A1BB7">
        <w:rPr>
          <w:rFonts w:eastAsia="仿宋_GB2312"/>
          <w:sz w:val="32"/>
          <w:szCs w:val="32"/>
        </w:rPr>
        <w:t>环己基氨基磺酸</w:t>
      </w:r>
      <w:proofErr w:type="gramEnd"/>
      <w:r w:rsidRPr="007A1BB7">
        <w:rPr>
          <w:rFonts w:eastAsia="仿宋_GB2312"/>
          <w:sz w:val="32"/>
          <w:szCs w:val="32"/>
        </w:rPr>
        <w:t>计）、亚硝酸盐（以</w:t>
      </w:r>
      <w:r w:rsidRPr="007A1BB7">
        <w:rPr>
          <w:rFonts w:eastAsia="仿宋_GB2312"/>
          <w:sz w:val="32"/>
          <w:szCs w:val="32"/>
        </w:rPr>
        <w:t>NaNO2</w:t>
      </w:r>
      <w:r w:rsidRPr="007A1BB7">
        <w:rPr>
          <w:rFonts w:eastAsia="仿宋_GB2312"/>
          <w:sz w:val="32"/>
          <w:szCs w:val="32"/>
        </w:rPr>
        <w:t>计）、大肠菌群、防腐剂混合使用时各自用量占其最大使用量的比例之</w:t>
      </w:r>
      <w:proofErr w:type="gramStart"/>
      <w:r w:rsidRPr="007A1BB7">
        <w:rPr>
          <w:rFonts w:eastAsia="仿宋_GB2312"/>
          <w:sz w:val="32"/>
          <w:szCs w:val="32"/>
        </w:rPr>
        <w:t>和</w:t>
      </w:r>
      <w:proofErr w:type="gramEnd"/>
      <w:r w:rsidRPr="007A1BB7">
        <w:rPr>
          <w:rFonts w:eastAsia="仿宋_GB2312"/>
          <w:sz w:val="32"/>
          <w:szCs w:val="32"/>
        </w:rPr>
        <w:t>。</w:t>
      </w:r>
    </w:p>
    <w:p w14:paraId="7AB785E0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蔬菜干制品检验项目铅（以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计）、苯甲酸及其钠盐（以苯甲酸计）、山梨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钾盐（以山梨酸计）、二氧化硫残留量。</w:t>
      </w:r>
    </w:p>
    <w:p w14:paraId="6D97D311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干制食用菌检验项目铅（以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计）、总砷（以</w:t>
      </w:r>
      <w:r w:rsidRPr="007A1BB7">
        <w:rPr>
          <w:rFonts w:eastAsia="仿宋_GB2312"/>
          <w:sz w:val="32"/>
          <w:szCs w:val="32"/>
        </w:rPr>
        <w:t>As</w:t>
      </w:r>
      <w:r w:rsidRPr="007A1BB7">
        <w:rPr>
          <w:rFonts w:eastAsia="仿宋_GB2312"/>
          <w:sz w:val="32"/>
          <w:szCs w:val="32"/>
        </w:rPr>
        <w:t>计）、镉（以</w:t>
      </w:r>
      <w:r w:rsidRPr="007A1BB7">
        <w:rPr>
          <w:rFonts w:eastAsia="仿宋_GB2312"/>
          <w:sz w:val="32"/>
          <w:szCs w:val="32"/>
        </w:rPr>
        <w:t>Cd</w:t>
      </w:r>
      <w:r w:rsidRPr="007A1BB7">
        <w:rPr>
          <w:rFonts w:eastAsia="仿宋_GB2312"/>
          <w:sz w:val="32"/>
          <w:szCs w:val="32"/>
        </w:rPr>
        <w:t>计）。</w:t>
      </w:r>
    </w:p>
    <w:p w14:paraId="74891434" w14:textId="77777777" w:rsidR="007A1BB7" w:rsidRPr="007A1BB7" w:rsidRDefault="007A1BB7" w:rsidP="007A1BB7">
      <w:pPr>
        <w:spacing w:line="540" w:lineRule="exact"/>
        <w:ind w:firstLineChars="300" w:firstLine="96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十三、炒货食品及坚果制品</w:t>
      </w:r>
    </w:p>
    <w:p w14:paraId="49D917C9" w14:textId="77777777" w:rsidR="007A1BB7" w:rsidRPr="007A1BB7" w:rsidRDefault="007A1BB7" w:rsidP="007A1BB7">
      <w:pPr>
        <w:numPr>
          <w:ilvl w:val="0"/>
          <w:numId w:val="5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抽验依据</w:t>
      </w:r>
    </w:p>
    <w:p w14:paraId="28724E77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 xml:space="preserve">    </w:t>
      </w:r>
      <w:r w:rsidRPr="007A1BB7">
        <w:rPr>
          <w:rFonts w:eastAsia="仿宋_GB2312"/>
          <w:sz w:val="32"/>
          <w:szCs w:val="32"/>
        </w:rPr>
        <w:t>炒货食品及坚果制品抽验依据为</w:t>
      </w:r>
      <w:r w:rsidRPr="007A1BB7">
        <w:rPr>
          <w:rFonts w:eastAsia="仿宋_GB2312"/>
          <w:sz w:val="32"/>
          <w:szCs w:val="32"/>
        </w:rPr>
        <w:t>GB 19300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坚果</w:t>
      </w:r>
      <w:proofErr w:type="gramStart"/>
      <w:r w:rsidRPr="007A1BB7">
        <w:rPr>
          <w:rFonts w:eastAsia="仿宋_GB2312"/>
          <w:sz w:val="32"/>
          <w:szCs w:val="32"/>
        </w:rPr>
        <w:t>与籽类食品</w:t>
      </w:r>
      <w:proofErr w:type="gramEnd"/>
      <w:r w:rsidRPr="007A1BB7">
        <w:rPr>
          <w:rFonts w:eastAsia="仿宋_GB2312"/>
          <w:sz w:val="32"/>
          <w:szCs w:val="32"/>
        </w:rPr>
        <w:t>、</w:t>
      </w:r>
      <w:r w:rsidRPr="007A1BB7">
        <w:rPr>
          <w:rFonts w:eastAsia="仿宋_GB2312"/>
          <w:sz w:val="32"/>
          <w:szCs w:val="32"/>
        </w:rPr>
        <w:t>GB 2762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食品中污染物限量、</w:t>
      </w:r>
      <w:r w:rsidRPr="007A1BB7">
        <w:rPr>
          <w:rFonts w:eastAsia="仿宋_GB2312"/>
          <w:sz w:val="32"/>
          <w:szCs w:val="32"/>
        </w:rPr>
        <w:t>GB 2760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食品添加剂使用标准。</w:t>
      </w:r>
    </w:p>
    <w:p w14:paraId="4438F9E8" w14:textId="77777777" w:rsidR="007A1BB7" w:rsidRPr="007A1BB7" w:rsidRDefault="007A1BB7" w:rsidP="007A1BB7">
      <w:pPr>
        <w:numPr>
          <w:ilvl w:val="0"/>
          <w:numId w:val="5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检验项目</w:t>
      </w:r>
    </w:p>
    <w:p w14:paraId="58D8087B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炒货食品及坚果制品检验项目酸价（以脂肪计）、过氧化值（以脂肪计）、铅（以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计）、糖精钠（以糖精计）、甜蜜素（以</w:t>
      </w:r>
      <w:proofErr w:type="gramStart"/>
      <w:r w:rsidRPr="007A1BB7">
        <w:rPr>
          <w:rFonts w:eastAsia="仿宋_GB2312"/>
          <w:sz w:val="32"/>
          <w:szCs w:val="32"/>
        </w:rPr>
        <w:t>环己基氨基磺酸</w:t>
      </w:r>
      <w:proofErr w:type="gramEnd"/>
      <w:r w:rsidRPr="007A1BB7">
        <w:rPr>
          <w:rFonts w:eastAsia="仿宋_GB2312"/>
          <w:sz w:val="32"/>
          <w:szCs w:val="32"/>
        </w:rPr>
        <w:t>计）、大肠菌群、霉菌。</w:t>
      </w:r>
    </w:p>
    <w:p w14:paraId="72CA304C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其他炒货食品及坚果制品检验项目酸价（以脂肪计）、过</w:t>
      </w:r>
      <w:r w:rsidRPr="007A1BB7">
        <w:rPr>
          <w:rFonts w:eastAsia="仿宋_GB2312"/>
          <w:sz w:val="32"/>
          <w:szCs w:val="32"/>
        </w:rPr>
        <w:lastRenderedPageBreak/>
        <w:t>氧化值（以脂肪计）、铅（以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计）、苯甲酸及其钠盐（以苯甲酸计）、山梨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钾盐（以山梨酸计）、糖精钠（以糖精计）、甜蜜素（以</w:t>
      </w:r>
      <w:proofErr w:type="gramStart"/>
      <w:r w:rsidRPr="007A1BB7">
        <w:rPr>
          <w:rFonts w:eastAsia="仿宋_GB2312"/>
          <w:sz w:val="32"/>
          <w:szCs w:val="32"/>
        </w:rPr>
        <w:t>环己基氨基磺酸</w:t>
      </w:r>
      <w:proofErr w:type="gramEnd"/>
      <w:r w:rsidRPr="007A1BB7">
        <w:rPr>
          <w:rFonts w:eastAsia="仿宋_GB2312"/>
          <w:sz w:val="32"/>
          <w:szCs w:val="32"/>
        </w:rPr>
        <w:t>计）、大肠菌群、霉菌。</w:t>
      </w:r>
    </w:p>
    <w:p w14:paraId="51ABB6BD" w14:textId="77777777" w:rsidR="007A1BB7" w:rsidRPr="007A1BB7" w:rsidRDefault="007A1BB7" w:rsidP="007A1BB7">
      <w:pPr>
        <w:spacing w:line="540" w:lineRule="exact"/>
        <w:ind w:firstLineChars="300" w:firstLine="96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十四、淀粉及淀粉制品</w:t>
      </w:r>
    </w:p>
    <w:p w14:paraId="438E567D" w14:textId="77777777" w:rsidR="007A1BB7" w:rsidRPr="007A1BB7" w:rsidRDefault="007A1BB7" w:rsidP="007A1BB7">
      <w:pPr>
        <w:numPr>
          <w:ilvl w:val="0"/>
          <w:numId w:val="3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抽验依据</w:t>
      </w:r>
    </w:p>
    <w:p w14:paraId="4698CD7B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淀粉及淀粉制品抽验依据为</w:t>
      </w:r>
      <w:r w:rsidRPr="007A1BB7">
        <w:rPr>
          <w:rFonts w:eastAsia="仿宋_GB2312"/>
          <w:sz w:val="32"/>
          <w:szCs w:val="32"/>
        </w:rPr>
        <w:t>GB 2762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食品中污染物限量、</w:t>
      </w:r>
      <w:r w:rsidRPr="007A1BB7">
        <w:rPr>
          <w:rFonts w:eastAsia="仿宋_GB2312"/>
          <w:sz w:val="32"/>
          <w:szCs w:val="32"/>
        </w:rPr>
        <w:t>GB 2760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食品添加剂使用标准、</w:t>
      </w:r>
      <w:r w:rsidRPr="007A1BB7">
        <w:rPr>
          <w:rFonts w:eastAsia="仿宋_GB2312"/>
          <w:sz w:val="32"/>
          <w:szCs w:val="32"/>
        </w:rPr>
        <w:t>GB 31637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食用淀粉、产品明示标准和质量要求。</w:t>
      </w:r>
    </w:p>
    <w:p w14:paraId="6F0FB9E1" w14:textId="77777777" w:rsidR="007A1BB7" w:rsidRPr="007A1BB7" w:rsidRDefault="007A1BB7" w:rsidP="007A1BB7">
      <w:pPr>
        <w:numPr>
          <w:ilvl w:val="0"/>
          <w:numId w:val="3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检验项目</w:t>
      </w:r>
    </w:p>
    <w:p w14:paraId="495AD08B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淀粉检验项目铅（以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计）、菌落总数、大肠菌群、霉菌和酵母。</w:t>
      </w:r>
    </w:p>
    <w:p w14:paraId="3BFF3C3D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粉丝粉条和其他淀粉制品检验项目铅（以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计）、苯甲酸及其钠盐（以苯甲酸计）、山梨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钾盐（以山梨酸计）、二氧化硫残留量。</w:t>
      </w:r>
    </w:p>
    <w:p w14:paraId="49B6BE89" w14:textId="77777777" w:rsidR="007A1BB7" w:rsidRPr="007A1BB7" w:rsidRDefault="007A1BB7" w:rsidP="007A1BB7">
      <w:pPr>
        <w:spacing w:line="540" w:lineRule="exact"/>
        <w:ind w:firstLineChars="200" w:firstLine="640"/>
        <w:rPr>
          <w:rFonts w:ascii="黑体" w:eastAsia="黑体" w:cs="黑体" w:hint="eastAsia"/>
          <w:sz w:val="32"/>
          <w:szCs w:val="32"/>
        </w:rPr>
      </w:pPr>
    </w:p>
    <w:p w14:paraId="02B86776" w14:textId="77777777" w:rsidR="007A1BB7" w:rsidRPr="007A1BB7" w:rsidRDefault="007A1BB7" w:rsidP="007A1BB7">
      <w:pPr>
        <w:spacing w:line="540" w:lineRule="exact"/>
        <w:ind w:firstLineChars="200" w:firstLine="64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十五、糕点</w:t>
      </w:r>
    </w:p>
    <w:p w14:paraId="7765DD99" w14:textId="77777777" w:rsidR="007A1BB7" w:rsidRPr="007A1BB7" w:rsidRDefault="007A1BB7" w:rsidP="007A1BB7">
      <w:pPr>
        <w:numPr>
          <w:ilvl w:val="0"/>
          <w:numId w:val="11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抽验依据</w:t>
      </w:r>
    </w:p>
    <w:p w14:paraId="19F33E95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糕点抽验依据为</w:t>
      </w:r>
      <w:r w:rsidRPr="007A1BB7">
        <w:rPr>
          <w:rFonts w:eastAsia="仿宋_GB2312"/>
          <w:sz w:val="32"/>
          <w:szCs w:val="32"/>
        </w:rPr>
        <w:t>GB 7099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糕点、面包、</w:t>
      </w:r>
      <w:r w:rsidRPr="007A1BB7">
        <w:rPr>
          <w:rFonts w:eastAsia="仿宋_GB2312"/>
          <w:sz w:val="32"/>
          <w:szCs w:val="32"/>
        </w:rPr>
        <w:t>GB 2762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食品中污染物限量、</w:t>
      </w:r>
      <w:r w:rsidRPr="007A1BB7">
        <w:rPr>
          <w:rFonts w:eastAsia="仿宋_GB2312"/>
          <w:sz w:val="32"/>
          <w:szCs w:val="32"/>
        </w:rPr>
        <w:t>GB 2760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食品添加剂使用标准、</w:t>
      </w:r>
      <w:r w:rsidRPr="007A1BB7">
        <w:rPr>
          <w:rFonts w:eastAsia="仿宋_GB2312"/>
          <w:sz w:val="32"/>
          <w:szCs w:val="32"/>
        </w:rPr>
        <w:t>GB 29921-2013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食品中致病菌限量、</w:t>
      </w:r>
      <w:r w:rsidRPr="007A1BB7">
        <w:rPr>
          <w:rFonts w:eastAsia="仿宋_GB2312"/>
          <w:sz w:val="32"/>
          <w:szCs w:val="32"/>
        </w:rPr>
        <w:t>GB 29921-2021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预包装食品中致病菌限量、</w:t>
      </w:r>
      <w:r w:rsidRPr="007A1BB7">
        <w:rPr>
          <w:rFonts w:eastAsia="仿宋_GB2312"/>
          <w:sz w:val="32"/>
          <w:szCs w:val="32"/>
        </w:rPr>
        <w:t>GB 31607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散装即食食品中致病菌限量、</w:t>
      </w:r>
      <w:r w:rsidRPr="007A1BB7">
        <w:rPr>
          <w:rFonts w:eastAsia="仿宋_GB2312"/>
          <w:sz w:val="32"/>
          <w:szCs w:val="32"/>
        </w:rPr>
        <w:t>GB 19295-2011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proofErr w:type="gramStart"/>
      <w:r w:rsidRPr="007A1BB7">
        <w:rPr>
          <w:rFonts w:eastAsia="仿宋_GB2312"/>
          <w:sz w:val="32"/>
          <w:szCs w:val="32"/>
        </w:rPr>
        <w:t>速冻面米制品</w:t>
      </w:r>
      <w:proofErr w:type="gramEnd"/>
      <w:r w:rsidRPr="007A1BB7">
        <w:rPr>
          <w:rFonts w:eastAsia="仿宋_GB2312"/>
          <w:sz w:val="32"/>
          <w:szCs w:val="32"/>
        </w:rPr>
        <w:t>、</w:t>
      </w:r>
      <w:r w:rsidRPr="007A1BB7">
        <w:rPr>
          <w:rFonts w:eastAsia="仿宋_GB2312"/>
          <w:sz w:val="32"/>
          <w:szCs w:val="32"/>
        </w:rPr>
        <w:t>GB 19295-2021</w:t>
      </w:r>
      <w:r w:rsidRPr="007A1BB7">
        <w:rPr>
          <w:rFonts w:eastAsia="仿宋_GB2312"/>
          <w:sz w:val="32"/>
          <w:szCs w:val="32"/>
        </w:rPr>
        <w:t>食品安全国家</w:t>
      </w:r>
      <w:r w:rsidRPr="007A1BB7">
        <w:rPr>
          <w:rFonts w:eastAsia="仿宋_GB2312"/>
          <w:sz w:val="32"/>
          <w:szCs w:val="32"/>
        </w:rPr>
        <w:lastRenderedPageBreak/>
        <w:t>标准</w:t>
      </w:r>
      <w:r w:rsidRPr="007A1BB7">
        <w:rPr>
          <w:rFonts w:eastAsia="仿宋_GB2312"/>
          <w:sz w:val="32"/>
          <w:szCs w:val="32"/>
        </w:rPr>
        <w:t xml:space="preserve"> </w:t>
      </w:r>
      <w:proofErr w:type="gramStart"/>
      <w:r w:rsidRPr="007A1BB7">
        <w:rPr>
          <w:rFonts w:eastAsia="仿宋_GB2312"/>
          <w:sz w:val="32"/>
          <w:szCs w:val="32"/>
        </w:rPr>
        <w:t>速冻面米与</w:t>
      </w:r>
      <w:proofErr w:type="gramEnd"/>
      <w:r w:rsidRPr="007A1BB7">
        <w:rPr>
          <w:rFonts w:eastAsia="仿宋_GB2312"/>
          <w:sz w:val="32"/>
          <w:szCs w:val="32"/>
        </w:rPr>
        <w:t>调制食品、</w:t>
      </w:r>
      <w:r w:rsidRPr="007A1BB7">
        <w:rPr>
          <w:rFonts w:eastAsia="仿宋_GB2312"/>
          <w:sz w:val="32"/>
          <w:szCs w:val="32"/>
        </w:rPr>
        <w:t>SB/T 10377</w:t>
      </w:r>
      <w:r w:rsidRPr="007A1BB7">
        <w:rPr>
          <w:rFonts w:eastAsia="仿宋_GB2312"/>
          <w:sz w:val="32"/>
          <w:szCs w:val="32"/>
        </w:rPr>
        <w:t>粽子、产品明示标准和质量要求。</w:t>
      </w:r>
    </w:p>
    <w:p w14:paraId="23B4983F" w14:textId="77777777" w:rsidR="007A1BB7" w:rsidRPr="007A1BB7" w:rsidRDefault="007A1BB7" w:rsidP="007A1BB7">
      <w:pPr>
        <w:numPr>
          <w:ilvl w:val="0"/>
          <w:numId w:val="11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检验项目</w:t>
      </w:r>
    </w:p>
    <w:p w14:paraId="6241729D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糕点检验项目过氧化值（以脂肪计）、铅（以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计）、苯甲酸及其钠盐（以苯甲酸计）、山梨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钾盐（以山梨酸计）、糖精钠（以糖精计）、甜蜜素（以</w:t>
      </w:r>
      <w:proofErr w:type="gramStart"/>
      <w:r w:rsidRPr="007A1BB7">
        <w:rPr>
          <w:rFonts w:eastAsia="仿宋_GB2312"/>
          <w:sz w:val="32"/>
          <w:szCs w:val="32"/>
        </w:rPr>
        <w:t>环己基氨基磺酸</w:t>
      </w:r>
      <w:proofErr w:type="gramEnd"/>
      <w:r w:rsidRPr="007A1BB7">
        <w:rPr>
          <w:rFonts w:eastAsia="仿宋_GB2312"/>
          <w:sz w:val="32"/>
          <w:szCs w:val="32"/>
        </w:rPr>
        <w:t>计）、防腐剂混合使用时各自用量占其最大使用量的比例之和、菌落总数、大肠菌群、金黄色葡萄球菌（散装不检微生物）、沙门氏菌、霉菌。</w:t>
      </w:r>
    </w:p>
    <w:p w14:paraId="03D6E70D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月饼检验项目过氧化值（以脂肪计）、糖精钠（以糖精计）、苯甲酸及其钠盐（以苯甲酸计）、山梨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钾盐（以山梨酸计）、防腐剂混合使用时各自用量占其最大使用量的比例之和、菌落总数、大肠菌群、金黄色葡萄球菌（散装不检微生物）、沙门氏菌、霉菌。</w:t>
      </w:r>
    </w:p>
    <w:p w14:paraId="666A946B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粽子检验项目山梨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钾盐（以山梨酸计）、糖精钠（以糖精计）、菌落总数、大肠菌群、金黄色葡萄球菌（散装不检微生物）、沙门氏菌、霉菌。</w:t>
      </w:r>
    </w:p>
    <w:p w14:paraId="21CCBDA4" w14:textId="77777777" w:rsidR="007A1BB7" w:rsidRPr="007A1BB7" w:rsidRDefault="007A1BB7" w:rsidP="007A1BB7">
      <w:pPr>
        <w:spacing w:line="540" w:lineRule="exact"/>
        <w:ind w:firstLineChars="200" w:firstLine="64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十六、豆制品</w:t>
      </w:r>
    </w:p>
    <w:p w14:paraId="4693FE37" w14:textId="77777777" w:rsidR="007A1BB7" w:rsidRPr="007A1BB7" w:rsidRDefault="007A1BB7" w:rsidP="007A1BB7">
      <w:pPr>
        <w:numPr>
          <w:ilvl w:val="0"/>
          <w:numId w:val="9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抽验依据</w:t>
      </w:r>
    </w:p>
    <w:p w14:paraId="368C6251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豆制品抽验依据为</w:t>
      </w:r>
      <w:r w:rsidRPr="007A1BB7">
        <w:rPr>
          <w:rFonts w:eastAsia="仿宋_GB2312"/>
          <w:sz w:val="32"/>
          <w:szCs w:val="32"/>
        </w:rPr>
        <w:t>GB 2762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食品中污染物限量、</w:t>
      </w:r>
      <w:r w:rsidRPr="007A1BB7">
        <w:rPr>
          <w:rFonts w:eastAsia="仿宋_GB2312"/>
          <w:sz w:val="32"/>
          <w:szCs w:val="32"/>
        </w:rPr>
        <w:t>GB 2760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食品添加剂使用标准、</w:t>
      </w:r>
      <w:r w:rsidRPr="007A1BB7">
        <w:rPr>
          <w:rFonts w:eastAsia="仿宋_GB2312"/>
          <w:sz w:val="32"/>
          <w:szCs w:val="32"/>
        </w:rPr>
        <w:t>GB 2712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豆制品、</w:t>
      </w:r>
      <w:r w:rsidRPr="007A1BB7">
        <w:rPr>
          <w:rFonts w:eastAsia="仿宋_GB2312"/>
          <w:sz w:val="32"/>
          <w:szCs w:val="32"/>
        </w:rPr>
        <w:t>GB 31607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散装即食食品中致病菌限量、</w:t>
      </w:r>
      <w:r w:rsidRPr="007A1BB7">
        <w:rPr>
          <w:rFonts w:eastAsia="仿宋_GB2312"/>
          <w:sz w:val="32"/>
          <w:szCs w:val="32"/>
        </w:rPr>
        <w:t>GB 29921-2013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食品中致病菌限量、</w:t>
      </w:r>
      <w:r w:rsidRPr="007A1BB7">
        <w:rPr>
          <w:rFonts w:eastAsia="仿宋_GB2312"/>
          <w:sz w:val="32"/>
          <w:szCs w:val="32"/>
        </w:rPr>
        <w:t>GB 29921-2021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预包装食品中致病菌限量。</w:t>
      </w:r>
    </w:p>
    <w:p w14:paraId="42A48B34" w14:textId="77777777" w:rsidR="007A1BB7" w:rsidRPr="007A1BB7" w:rsidRDefault="007A1BB7" w:rsidP="007A1BB7">
      <w:pPr>
        <w:numPr>
          <w:ilvl w:val="0"/>
          <w:numId w:val="9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lastRenderedPageBreak/>
        <w:t>检验项目</w:t>
      </w:r>
    </w:p>
    <w:p w14:paraId="3D7D1232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 xml:space="preserve">    </w:t>
      </w:r>
      <w:r w:rsidRPr="007A1BB7">
        <w:rPr>
          <w:rFonts w:eastAsia="仿宋_GB2312"/>
          <w:sz w:val="32"/>
          <w:szCs w:val="32"/>
        </w:rPr>
        <w:t>非发酵性豆制品（豆干、豆腐、豆皮等）检验项目铅（以</w:t>
      </w:r>
      <w:r w:rsidRPr="007A1BB7">
        <w:rPr>
          <w:rFonts w:eastAsia="仿宋_GB2312"/>
          <w:sz w:val="32"/>
          <w:szCs w:val="32"/>
        </w:rPr>
        <w:t>Pb</w:t>
      </w:r>
      <w:r w:rsidRPr="007A1BB7">
        <w:rPr>
          <w:rFonts w:eastAsia="仿宋_GB2312"/>
          <w:sz w:val="32"/>
          <w:szCs w:val="32"/>
        </w:rPr>
        <w:t>计）、苯甲酸及其钠盐（以苯甲酸计）、山梨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钾盐（以山梨酸计）、防腐剂混合使用时各自用量占其最大使用量的比例之和、糖精钠（以糖精计）、大肠菌群、沙门氏菌、金黄色葡萄球菌（散装不检微生物）。</w:t>
      </w:r>
    </w:p>
    <w:p w14:paraId="022FECDF" w14:textId="77777777" w:rsidR="007A1BB7" w:rsidRPr="007A1BB7" w:rsidRDefault="007A1BB7" w:rsidP="007A1BB7">
      <w:pPr>
        <w:spacing w:line="540" w:lineRule="exact"/>
        <w:ind w:firstLineChars="200" w:firstLine="640"/>
        <w:rPr>
          <w:rFonts w:ascii="黑体" w:eastAsia="黑体" w:cs="黑体" w:hint="eastAsia"/>
          <w:sz w:val="32"/>
          <w:szCs w:val="32"/>
        </w:rPr>
      </w:pPr>
      <w:r w:rsidRPr="007A1BB7">
        <w:rPr>
          <w:rFonts w:ascii="黑体" w:eastAsia="黑体" w:cs="黑体" w:hint="eastAsia"/>
          <w:sz w:val="32"/>
          <w:szCs w:val="32"/>
        </w:rPr>
        <w:t>十七、餐饮食品</w:t>
      </w:r>
    </w:p>
    <w:p w14:paraId="039EDF49" w14:textId="77777777" w:rsidR="007A1BB7" w:rsidRPr="007A1BB7" w:rsidRDefault="007A1BB7" w:rsidP="007A1BB7">
      <w:pPr>
        <w:numPr>
          <w:ilvl w:val="0"/>
          <w:numId w:val="1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抽验依据</w:t>
      </w:r>
    </w:p>
    <w:p w14:paraId="00E8B6D0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餐饮食品抽验依据为</w:t>
      </w:r>
      <w:r w:rsidRPr="007A1BB7">
        <w:rPr>
          <w:rFonts w:eastAsia="仿宋_GB2312"/>
          <w:sz w:val="32"/>
          <w:szCs w:val="32"/>
        </w:rPr>
        <w:t>GB 2760</w:t>
      </w:r>
      <w:r w:rsidRPr="007A1BB7">
        <w:rPr>
          <w:rFonts w:eastAsia="仿宋_GB2312"/>
          <w:sz w:val="32"/>
          <w:szCs w:val="32"/>
        </w:rPr>
        <w:t>食品安全国家标准食品添加剂使用标准、</w:t>
      </w:r>
      <w:r w:rsidRPr="007A1BB7">
        <w:rPr>
          <w:rFonts w:eastAsia="仿宋_GB2312"/>
          <w:sz w:val="32"/>
          <w:szCs w:val="32"/>
        </w:rPr>
        <w:t>GB 14934</w:t>
      </w:r>
      <w:r w:rsidRPr="007A1BB7">
        <w:rPr>
          <w:rFonts w:eastAsia="仿宋_GB2312"/>
          <w:sz w:val="32"/>
          <w:szCs w:val="32"/>
        </w:rPr>
        <w:t>食品安全国家标准</w:t>
      </w:r>
      <w:r w:rsidRPr="007A1BB7">
        <w:rPr>
          <w:rFonts w:eastAsia="仿宋_GB2312"/>
          <w:sz w:val="32"/>
          <w:szCs w:val="32"/>
        </w:rPr>
        <w:t xml:space="preserve"> </w:t>
      </w:r>
      <w:r w:rsidRPr="007A1BB7">
        <w:rPr>
          <w:rFonts w:eastAsia="仿宋_GB2312"/>
          <w:sz w:val="32"/>
          <w:szCs w:val="32"/>
        </w:rPr>
        <w:t>消毒餐（饮）具。</w:t>
      </w:r>
    </w:p>
    <w:p w14:paraId="7AB9F203" w14:textId="77777777" w:rsidR="007A1BB7" w:rsidRPr="007A1BB7" w:rsidRDefault="007A1BB7" w:rsidP="007A1BB7">
      <w:pPr>
        <w:numPr>
          <w:ilvl w:val="0"/>
          <w:numId w:val="1"/>
        </w:numPr>
        <w:tabs>
          <w:tab w:val="left" w:pos="0"/>
        </w:tabs>
        <w:spacing w:line="540" w:lineRule="exact"/>
        <w:ind w:left="0"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检验项目</w:t>
      </w:r>
    </w:p>
    <w:p w14:paraId="4A865155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发酵面制品（自制）检验项目苯甲酸及其钠盐（以苯甲酸计）、山梨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钾盐（以山梨酸计）、糖精钠（以糖精计）。</w:t>
      </w:r>
    </w:p>
    <w:p w14:paraId="1DEB0C1D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油炸面制品（自制）</w:t>
      </w:r>
      <w:r w:rsidRPr="007A1BB7">
        <w:rPr>
          <w:rFonts w:eastAsia="仿宋_GB2312"/>
          <w:sz w:val="32"/>
          <w:szCs w:val="32"/>
          <w:vertAlign w:val="superscript"/>
        </w:rPr>
        <w:t>a</w:t>
      </w:r>
      <w:r w:rsidRPr="007A1BB7">
        <w:rPr>
          <w:rFonts w:eastAsia="仿宋_GB2312"/>
          <w:sz w:val="32"/>
          <w:szCs w:val="32"/>
        </w:rPr>
        <w:t>检验项目铝的残留量（干样品，以</w:t>
      </w:r>
      <w:r w:rsidRPr="007A1BB7">
        <w:rPr>
          <w:rFonts w:eastAsia="仿宋_GB2312"/>
          <w:sz w:val="32"/>
          <w:szCs w:val="32"/>
        </w:rPr>
        <w:t>Al</w:t>
      </w:r>
      <w:r w:rsidRPr="007A1BB7">
        <w:rPr>
          <w:rFonts w:eastAsia="仿宋_GB2312"/>
          <w:sz w:val="32"/>
          <w:szCs w:val="32"/>
        </w:rPr>
        <w:t>计）。</w:t>
      </w:r>
    </w:p>
    <w:p w14:paraId="5D3C6D08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复用餐饮具（餐馆自行消毒）检验项目阴离子合成洗涤剂（以十二烷基苯磺酸钠计）。</w:t>
      </w:r>
    </w:p>
    <w:p w14:paraId="722FA418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（集中清洗消毒配送单位消毒）检验项目阴离子合成洗涤剂（以十二烷基苯磺酸钠计）、大肠菌群。</w:t>
      </w:r>
    </w:p>
    <w:p w14:paraId="28B724E8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米粉制品检验项目山梨</w:t>
      </w:r>
      <w:proofErr w:type="gramStart"/>
      <w:r w:rsidRPr="007A1BB7">
        <w:rPr>
          <w:rFonts w:eastAsia="仿宋_GB2312"/>
          <w:sz w:val="32"/>
          <w:szCs w:val="32"/>
        </w:rPr>
        <w:t>酸及其</w:t>
      </w:r>
      <w:proofErr w:type="gramEnd"/>
      <w:r w:rsidRPr="007A1BB7">
        <w:rPr>
          <w:rFonts w:eastAsia="仿宋_GB2312"/>
          <w:sz w:val="32"/>
          <w:szCs w:val="32"/>
        </w:rPr>
        <w:t>钾盐（以山梨酸计）、苯甲酸及其钠盐（以苯甲酸计）、脱氢乙酸及其钠盐（以脱氢乙酸计）。</w:t>
      </w:r>
    </w:p>
    <w:p w14:paraId="150F993F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A1BB7">
        <w:rPr>
          <w:rFonts w:eastAsia="仿宋_GB2312"/>
          <w:sz w:val="32"/>
          <w:szCs w:val="32"/>
        </w:rPr>
        <w:t>散装配制酒（餐饮单位自制）检验项目糖精钠（以糖精计）、甜蜜素（以</w:t>
      </w:r>
      <w:proofErr w:type="gramStart"/>
      <w:r w:rsidRPr="007A1BB7">
        <w:rPr>
          <w:rFonts w:eastAsia="仿宋_GB2312"/>
          <w:sz w:val="32"/>
          <w:szCs w:val="32"/>
        </w:rPr>
        <w:t>环己基氨基磺酸</w:t>
      </w:r>
      <w:proofErr w:type="gramEnd"/>
      <w:r w:rsidRPr="007A1BB7">
        <w:rPr>
          <w:rFonts w:eastAsia="仿宋_GB2312"/>
          <w:sz w:val="32"/>
          <w:szCs w:val="32"/>
        </w:rPr>
        <w:t>计）、三氯蔗糖。</w:t>
      </w:r>
    </w:p>
    <w:p w14:paraId="1276CBDF" w14:textId="77777777" w:rsidR="007A1BB7" w:rsidRPr="007A1BB7" w:rsidRDefault="007A1BB7" w:rsidP="007A1BB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14:paraId="7277F683" w14:textId="77777777" w:rsidR="007A1BB7" w:rsidRPr="007A1BB7" w:rsidRDefault="007A1BB7" w:rsidP="007A1BB7">
      <w:pPr>
        <w:spacing w:line="540" w:lineRule="exact"/>
        <w:ind w:firstLineChars="500" w:firstLine="1200"/>
        <w:rPr>
          <w:rFonts w:ascii="文泉驿正黑" w:eastAsia="CESI宋体-GB2312" w:hAnsi="文泉驿正黑" w:cs="文泉驿微米黑"/>
          <w:sz w:val="24"/>
          <w:szCs w:val="32"/>
        </w:rPr>
      </w:pPr>
    </w:p>
    <w:p w14:paraId="7F38EAE2" w14:textId="77777777" w:rsidR="007A1BB7" w:rsidRPr="007A1BB7" w:rsidRDefault="007A1BB7" w:rsidP="007A1BB7">
      <w:pPr>
        <w:spacing w:line="540" w:lineRule="exact"/>
        <w:ind w:firstLineChars="500" w:firstLine="1200"/>
        <w:rPr>
          <w:rFonts w:ascii="文泉驿正黑" w:eastAsia="CESI宋体-GB2312" w:hAnsi="文泉驿正黑" w:cs="文泉驿微米黑"/>
          <w:sz w:val="24"/>
          <w:szCs w:val="32"/>
        </w:rPr>
      </w:pPr>
    </w:p>
    <w:p w14:paraId="4597E480" w14:textId="77777777" w:rsidR="007A1BB7" w:rsidRPr="007A1BB7" w:rsidRDefault="007A1BB7" w:rsidP="007A1BB7">
      <w:pPr>
        <w:spacing w:line="540" w:lineRule="exact"/>
        <w:ind w:firstLineChars="500" w:firstLine="1200"/>
        <w:rPr>
          <w:rFonts w:ascii="文泉驿正黑" w:eastAsia="CESI宋体-GB2312" w:hAnsi="文泉驿正黑" w:cs="文泉驿微米黑"/>
          <w:sz w:val="24"/>
          <w:szCs w:val="32"/>
        </w:rPr>
      </w:pPr>
    </w:p>
    <w:p w14:paraId="6F25DAD7" w14:textId="77777777" w:rsidR="007A1BB7" w:rsidRPr="007A1BB7" w:rsidRDefault="007A1BB7" w:rsidP="007A1BB7">
      <w:pPr>
        <w:spacing w:line="540" w:lineRule="exact"/>
        <w:ind w:firstLineChars="500" w:firstLine="1200"/>
        <w:rPr>
          <w:rFonts w:ascii="文泉驿正黑" w:eastAsia="CESI宋体-GB2312" w:hAnsi="文泉驿正黑" w:cs="文泉驿微米黑"/>
          <w:sz w:val="24"/>
          <w:szCs w:val="32"/>
        </w:rPr>
      </w:pPr>
    </w:p>
    <w:p w14:paraId="1A4949DE" w14:textId="77777777" w:rsidR="007A1BB7" w:rsidRPr="007A1BB7" w:rsidRDefault="007A1BB7" w:rsidP="007A1BB7">
      <w:pPr>
        <w:spacing w:line="540" w:lineRule="exact"/>
        <w:ind w:firstLineChars="500" w:firstLine="1200"/>
        <w:rPr>
          <w:rFonts w:ascii="文泉驿正黑" w:eastAsia="CESI宋体-GB2312" w:hAnsi="文泉驿正黑" w:cs="文泉驿微米黑"/>
          <w:sz w:val="24"/>
          <w:szCs w:val="32"/>
        </w:rPr>
      </w:pPr>
    </w:p>
    <w:p w14:paraId="08A38286" w14:textId="77777777" w:rsidR="007A1BB7" w:rsidRPr="007A1BB7" w:rsidRDefault="007A1BB7" w:rsidP="007A1BB7">
      <w:pPr>
        <w:spacing w:line="540" w:lineRule="exact"/>
        <w:ind w:firstLineChars="500" w:firstLine="1200"/>
        <w:rPr>
          <w:rFonts w:ascii="文泉驿正黑" w:eastAsia="CESI宋体-GB2312" w:hAnsi="文泉驿正黑" w:cs="文泉驿微米黑"/>
          <w:sz w:val="24"/>
          <w:szCs w:val="32"/>
        </w:rPr>
      </w:pPr>
    </w:p>
    <w:p w14:paraId="03D2FCFD" w14:textId="77777777" w:rsidR="007A1BB7" w:rsidRPr="007A1BB7" w:rsidRDefault="007A1BB7" w:rsidP="007A1BB7">
      <w:pPr>
        <w:spacing w:line="540" w:lineRule="exact"/>
        <w:ind w:firstLineChars="500" w:firstLine="1200"/>
        <w:rPr>
          <w:rFonts w:ascii="文泉驿正黑" w:eastAsia="CESI宋体-GB2312" w:hAnsi="文泉驿正黑" w:cs="文泉驿微米黑"/>
          <w:sz w:val="24"/>
          <w:szCs w:val="32"/>
        </w:rPr>
      </w:pPr>
    </w:p>
    <w:p w14:paraId="50403320" w14:textId="77777777" w:rsidR="007A1BB7" w:rsidRPr="007A1BB7" w:rsidRDefault="007A1BB7" w:rsidP="007A1BB7">
      <w:pPr>
        <w:spacing w:line="540" w:lineRule="exact"/>
        <w:ind w:firstLineChars="500" w:firstLine="1200"/>
        <w:rPr>
          <w:rFonts w:ascii="文泉驿正黑" w:eastAsia="CESI宋体-GB2312" w:hAnsi="文泉驿正黑" w:cs="文泉驿微米黑"/>
          <w:sz w:val="24"/>
          <w:szCs w:val="32"/>
        </w:rPr>
      </w:pPr>
    </w:p>
    <w:p w14:paraId="49F63BD3" w14:textId="77777777" w:rsidR="007A1BB7" w:rsidRPr="007A1BB7" w:rsidRDefault="007A1BB7" w:rsidP="007A1BB7">
      <w:pPr>
        <w:spacing w:line="540" w:lineRule="exact"/>
        <w:ind w:firstLineChars="500" w:firstLine="1200"/>
        <w:rPr>
          <w:rFonts w:ascii="文泉驿正黑" w:eastAsia="CESI宋体-GB2312" w:hAnsi="文泉驿正黑" w:cs="文泉驿微米黑"/>
          <w:sz w:val="24"/>
          <w:szCs w:val="32"/>
        </w:rPr>
      </w:pPr>
    </w:p>
    <w:p w14:paraId="0661E865" w14:textId="77777777" w:rsidR="007A1BB7" w:rsidRPr="007A1BB7" w:rsidRDefault="007A1BB7" w:rsidP="007A1BB7">
      <w:pPr>
        <w:spacing w:line="540" w:lineRule="exact"/>
        <w:ind w:firstLineChars="500" w:firstLine="1200"/>
        <w:rPr>
          <w:rFonts w:ascii="文泉驿正黑" w:eastAsia="CESI宋体-GB2312" w:hAnsi="文泉驿正黑" w:cs="文泉驿微米黑"/>
          <w:sz w:val="24"/>
          <w:szCs w:val="32"/>
        </w:rPr>
      </w:pPr>
    </w:p>
    <w:p w14:paraId="751D1CE4" w14:textId="77777777" w:rsidR="007A1BB7" w:rsidRPr="007A1BB7" w:rsidRDefault="007A1BB7" w:rsidP="007A1BB7">
      <w:pPr>
        <w:spacing w:line="540" w:lineRule="exact"/>
        <w:ind w:firstLineChars="500" w:firstLine="1200"/>
        <w:rPr>
          <w:rFonts w:ascii="文泉驿正黑" w:eastAsia="CESI宋体-GB2312" w:hAnsi="文泉驿正黑" w:cs="文泉驿微米黑"/>
          <w:sz w:val="24"/>
          <w:szCs w:val="32"/>
        </w:rPr>
      </w:pPr>
    </w:p>
    <w:p w14:paraId="78EA4B7D" w14:textId="77777777" w:rsidR="007A1BB7" w:rsidRPr="007A1BB7" w:rsidRDefault="007A1BB7" w:rsidP="007A1BB7">
      <w:pPr>
        <w:spacing w:line="540" w:lineRule="exact"/>
        <w:ind w:firstLineChars="500" w:firstLine="1200"/>
        <w:rPr>
          <w:rFonts w:ascii="文泉驿正黑" w:eastAsia="CESI宋体-GB2312" w:hAnsi="文泉驿正黑" w:cs="文泉驿微米黑"/>
          <w:sz w:val="24"/>
          <w:szCs w:val="32"/>
        </w:rPr>
      </w:pPr>
    </w:p>
    <w:p w14:paraId="4F5EF392" w14:textId="77777777" w:rsidR="007A1BB7" w:rsidRPr="007A1BB7" w:rsidRDefault="007A1BB7" w:rsidP="007A1BB7">
      <w:pPr>
        <w:spacing w:line="540" w:lineRule="exact"/>
        <w:rPr>
          <w:rFonts w:ascii="文泉驿正黑" w:eastAsia="CESI宋体-GB2312" w:hAnsi="文泉驿正黑" w:cs="文泉驿微米黑"/>
          <w:sz w:val="24"/>
          <w:szCs w:val="32"/>
        </w:rPr>
      </w:pPr>
    </w:p>
    <w:p w14:paraId="38D63775" w14:textId="77777777" w:rsidR="00923135" w:rsidRPr="007A1BB7" w:rsidRDefault="00923135" w:rsidP="007A1BB7"/>
    <w:sectPr w:rsidR="00923135" w:rsidRPr="007A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6139" w14:textId="77777777" w:rsidR="00BE6587" w:rsidRDefault="00BE6587" w:rsidP="00486F9E">
      <w:r>
        <w:separator/>
      </w:r>
    </w:p>
  </w:endnote>
  <w:endnote w:type="continuationSeparator" w:id="0">
    <w:p w14:paraId="681491F4" w14:textId="77777777" w:rsidR="00BE6587" w:rsidRDefault="00BE6587" w:rsidP="0048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E9083AC-79AA-4A87-875E-2AF0A8CF532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AE4F2F0-D06D-436B-A24E-1F1237B5CDB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D302522-6BA6-41C5-9FB5-C83AE36E810F}"/>
  </w:font>
  <w:font w:name="文泉驿正黑">
    <w:altName w:val="微软雅黑"/>
    <w:charset w:val="00"/>
    <w:family w:val="script"/>
    <w:pitch w:val="variable"/>
    <w:sig w:usb0="900002BF" w:usb1="2BDF7DFB" w:usb2="00000036" w:usb3="00000000" w:csb0="603E000D" w:csb1="D2D70000"/>
  </w:font>
  <w:font w:name="CESI宋体-GB2312">
    <w:altName w:val="微软雅黑"/>
    <w:charset w:val="86"/>
    <w:family w:val="script"/>
    <w:pitch w:val="variable"/>
    <w:sig w:usb0="800002AF" w:usb1="08476CF8" w:usb2="00000010" w:usb3="00000000" w:csb0="0004000F" w:csb1="00000000"/>
  </w:font>
  <w:font w:name="文泉驿微米黑">
    <w:altName w:val="微软雅黑"/>
    <w:charset w:val="86"/>
    <w:family w:val="auto"/>
    <w:pitch w:val="variable"/>
    <w:sig w:usb0="E10002EF" w:usb1="6BDFFCFB" w:usb2="00800036" w:usb3="00000000" w:csb0="603E01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8206" w14:textId="77777777" w:rsidR="00BE6587" w:rsidRDefault="00BE6587" w:rsidP="00486F9E">
      <w:r>
        <w:separator/>
      </w:r>
    </w:p>
  </w:footnote>
  <w:footnote w:type="continuationSeparator" w:id="0">
    <w:p w14:paraId="4977108D" w14:textId="77777777" w:rsidR="00BE6587" w:rsidRDefault="00BE6587" w:rsidP="0048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D7174A"/>
    <w:multiLevelType w:val="multilevel"/>
    <w:tmpl w:val="84D7174A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1530" w:hanging="9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0" w:hanging="4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830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50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670" w:hanging="42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3090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510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930" w:hanging="42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350" w:hanging="420"/>
      </w:pPr>
      <w:rPr>
        <w:rFonts w:ascii="Times New Roman" w:hAnsi="Times New Roman" w:hint="default"/>
      </w:rPr>
    </w:lvl>
  </w:abstractNum>
  <w:abstractNum w:abstractNumId="1" w15:restartNumberingAfterBreak="0">
    <w:nsid w:val="92089409"/>
    <w:multiLevelType w:val="multilevel"/>
    <w:tmpl w:val="92089409"/>
    <w:lvl w:ilvl="0">
      <w:start w:val="1"/>
      <w:numFmt w:val="chineseCountingThousand"/>
      <w:lvlText w:val="(%1)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1">
      <w:start w:val="1"/>
      <w:numFmt w:val="chineseCountingThousand"/>
      <w:lvlText w:val="(%1)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2">
      <w:start w:val="1"/>
      <w:numFmt w:val="chineseCountingThousand"/>
      <w:lvlText w:val="(%1)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3">
      <w:start w:val="1"/>
      <w:numFmt w:val="chineseCountingThousand"/>
      <w:lvlText w:val="(%1)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4">
      <w:start w:val="1"/>
      <w:numFmt w:val="chineseCountingThousand"/>
      <w:lvlText w:val="(%1)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5">
      <w:start w:val="1"/>
      <w:numFmt w:val="chineseCountingThousand"/>
      <w:lvlText w:val="(%1)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6">
      <w:start w:val="1"/>
      <w:numFmt w:val="chineseCountingThousand"/>
      <w:lvlText w:val="(%1)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7">
      <w:start w:val="1"/>
      <w:numFmt w:val="chineseCountingThousand"/>
      <w:lvlText w:val="(%1)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8">
      <w:start w:val="1"/>
      <w:numFmt w:val="chineseCountingThousand"/>
      <w:lvlText w:val="(%1)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</w:abstractNum>
  <w:abstractNum w:abstractNumId="2" w15:restartNumberingAfterBreak="0">
    <w:nsid w:val="AFB1BA67"/>
    <w:multiLevelType w:val="multilevel"/>
    <w:tmpl w:val="AFB1BA67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1590" w:hanging="9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4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890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10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30" w:hanging="42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3150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570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990" w:hanging="42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410" w:hanging="420"/>
      </w:pPr>
      <w:rPr>
        <w:rFonts w:ascii="Times New Roman" w:hAnsi="Times New Roman" w:hint="default"/>
      </w:rPr>
    </w:lvl>
  </w:abstractNum>
  <w:abstractNum w:abstractNumId="3" w15:restartNumberingAfterBreak="0">
    <w:nsid w:val="C071CFC5"/>
    <w:multiLevelType w:val="multilevel"/>
    <w:tmpl w:val="C071CFC5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1590" w:hanging="9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4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890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10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30" w:hanging="42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3150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570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990" w:hanging="42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410" w:hanging="420"/>
      </w:pPr>
      <w:rPr>
        <w:rFonts w:ascii="Times New Roman" w:hAnsi="Times New Roman" w:hint="default"/>
      </w:rPr>
    </w:lvl>
  </w:abstractNum>
  <w:abstractNum w:abstractNumId="4" w15:restartNumberingAfterBreak="0">
    <w:nsid w:val="D6D4315D"/>
    <w:multiLevelType w:val="multilevel"/>
    <w:tmpl w:val="D6D4315D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1590" w:hanging="9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4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890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10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30" w:hanging="42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3150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570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990" w:hanging="42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410" w:hanging="420"/>
      </w:pPr>
      <w:rPr>
        <w:rFonts w:ascii="Times New Roman" w:hAnsi="Times New Roman" w:hint="default"/>
      </w:rPr>
    </w:lvl>
  </w:abstractNum>
  <w:abstractNum w:abstractNumId="5" w15:restartNumberingAfterBreak="0">
    <w:nsid w:val="E14DB9FC"/>
    <w:multiLevelType w:val="multilevel"/>
    <w:tmpl w:val="E14DB9FC"/>
    <w:lvl w:ilvl="0">
      <w:start w:val="1"/>
      <w:numFmt w:val="chineseCountingThousand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1">
      <w:start w:val="1"/>
      <w:numFmt w:val="chineseCountingThousand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2">
      <w:start w:val="1"/>
      <w:numFmt w:val="chineseCountingThousand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3">
      <w:start w:val="1"/>
      <w:numFmt w:val="chineseCountingThousand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4">
      <w:start w:val="1"/>
      <w:numFmt w:val="chineseCountingThousand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5">
      <w:start w:val="1"/>
      <w:numFmt w:val="chineseCountingThousand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6">
      <w:start w:val="1"/>
      <w:numFmt w:val="chineseCountingThousand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7">
      <w:start w:val="1"/>
      <w:numFmt w:val="chineseCountingThousand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8">
      <w:start w:val="1"/>
      <w:numFmt w:val="chineseCountingThousand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</w:abstractNum>
  <w:abstractNum w:abstractNumId="6" w15:restartNumberingAfterBreak="0">
    <w:nsid w:val="FD18317C"/>
    <w:multiLevelType w:val="multilevel"/>
    <w:tmpl w:val="FD18317C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1380" w:hanging="9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4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680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00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20" w:hanging="42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2940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780" w:hanging="42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200" w:hanging="420"/>
      </w:pPr>
      <w:rPr>
        <w:rFonts w:ascii="Times New Roman" w:hAnsi="Times New Roman" w:hint="default"/>
      </w:rPr>
    </w:lvl>
  </w:abstractNum>
  <w:abstractNum w:abstractNumId="7" w15:restartNumberingAfterBreak="0">
    <w:nsid w:val="2E7DE6C7"/>
    <w:multiLevelType w:val="multilevel"/>
    <w:tmpl w:val="2E7DE6C7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1600" w:hanging="9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80" w:hanging="4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900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0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40" w:hanging="42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3160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580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00" w:hanging="42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420" w:hanging="420"/>
      </w:pPr>
      <w:rPr>
        <w:rFonts w:ascii="Times New Roman" w:hAnsi="Times New Roman" w:hint="default"/>
      </w:rPr>
    </w:lvl>
  </w:abstractNum>
  <w:abstractNum w:abstractNumId="8" w15:restartNumberingAfterBreak="0">
    <w:nsid w:val="53616DB8"/>
    <w:multiLevelType w:val="multilevel"/>
    <w:tmpl w:val="53616DB8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1434" w:hanging="864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0" w:hanging="4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830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50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670" w:hanging="42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3090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510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930" w:hanging="42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350" w:hanging="420"/>
      </w:pPr>
      <w:rPr>
        <w:rFonts w:ascii="Times New Roman" w:hAnsi="Times New Roman" w:hint="default"/>
      </w:rPr>
    </w:lvl>
  </w:abstractNum>
  <w:abstractNum w:abstractNumId="9" w15:restartNumberingAfterBreak="0">
    <w:nsid w:val="5BAE094F"/>
    <w:multiLevelType w:val="multilevel"/>
    <w:tmpl w:val="5BAE094F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1600" w:hanging="9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80" w:hanging="4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900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0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40" w:hanging="42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3160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580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00" w:hanging="42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420" w:hanging="420"/>
      </w:pPr>
      <w:rPr>
        <w:rFonts w:ascii="Times New Roman" w:hAnsi="Times New Roman" w:hint="default"/>
      </w:rPr>
    </w:lvl>
  </w:abstractNum>
  <w:abstractNum w:abstractNumId="10" w15:restartNumberingAfterBreak="0">
    <w:nsid w:val="5D5AED30"/>
    <w:multiLevelType w:val="multilevel"/>
    <w:tmpl w:val="5D5AED30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1494" w:hanging="864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4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890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10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30" w:hanging="42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3150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570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990" w:hanging="42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410" w:hanging="420"/>
      </w:pPr>
      <w:rPr>
        <w:rFonts w:ascii="Times New Roman" w:hAnsi="Times New Roman" w:hint="default"/>
      </w:rPr>
    </w:lvl>
  </w:abstractNum>
  <w:abstractNum w:abstractNumId="11" w15:restartNumberingAfterBreak="0">
    <w:nsid w:val="67097571"/>
    <w:multiLevelType w:val="multilevel"/>
    <w:tmpl w:val="67097571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1379" w:hanging="9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59" w:hanging="4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679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99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19" w:hanging="42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2939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59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779" w:hanging="42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199" w:hanging="42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32"/>
    <w:rsid w:val="001A4432"/>
    <w:rsid w:val="00486F9E"/>
    <w:rsid w:val="007A1BB7"/>
    <w:rsid w:val="008D2254"/>
    <w:rsid w:val="00923135"/>
    <w:rsid w:val="00BE6587"/>
    <w:rsid w:val="00C9013E"/>
    <w:rsid w:val="00C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3FF6EC-3D69-46F8-81AF-2445816A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86F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F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F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F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A1656</dc:creator>
  <cp:keywords/>
  <dc:description/>
  <cp:lastModifiedBy>A1656</cp:lastModifiedBy>
  <cp:revision>3</cp:revision>
  <dcterms:created xsi:type="dcterms:W3CDTF">2022-06-24T07:52:00Z</dcterms:created>
  <dcterms:modified xsi:type="dcterms:W3CDTF">2022-06-29T01:55:00Z</dcterms:modified>
</cp:coreProperties>
</file>