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不合格报告说明</w:t>
      </w:r>
    </w:p>
    <w:p>
      <w:pPr>
        <w:rPr>
          <w:sz w:val="24"/>
        </w:rPr>
      </w:pPr>
      <w:r>
        <w:rPr>
          <w:rFonts w:hint="eastAsia"/>
          <w:sz w:val="24"/>
        </w:rPr>
        <w:t>检验报告书编号：JQT22FC02082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甲基异柳磷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农药残留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0.077mg/kg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≤0.01mg/kg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甲基异柳磷超标的原因，可能是在</w:t>
            </w:r>
            <w:r>
              <w:rPr>
                <w:rFonts w:hint="eastAsia"/>
                <w:szCs w:val="21"/>
                <w:lang w:eastAsia="zh-CN"/>
              </w:rPr>
              <w:t>种</w:t>
            </w:r>
            <w:r>
              <w:rPr>
                <w:rFonts w:hint="eastAsia"/>
                <w:szCs w:val="21"/>
              </w:rPr>
              <w:t>殖过程中为</w:t>
            </w:r>
            <w:r>
              <w:rPr>
                <w:rFonts w:hint="eastAsia"/>
                <w:szCs w:val="21"/>
                <w:lang w:eastAsia="zh-CN"/>
              </w:rPr>
              <w:t>有效杀虫</w:t>
            </w:r>
            <w:r>
              <w:rPr>
                <w:rFonts w:hint="eastAsia"/>
                <w:szCs w:val="21"/>
              </w:rPr>
              <w:t>，违规加大用药量或不遵守休药期规定，致使上市销售产品中的药物残留量超标。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甲基异柳磷</w:t>
            </w:r>
            <w:r>
              <w:rPr>
                <w:rFonts w:hint="eastAsia" w:ascii="宋体" w:hAnsi="宋体"/>
                <w:color w:val="000000"/>
                <w:szCs w:val="21"/>
                <w:shd w:val="clear" w:color="auto" w:fill="FFFFFF"/>
              </w:rPr>
              <w:t>是一种土壤杀虫剂，对地下害虫的防治效果与辛硫磷相当，是防治地下害虫的优良药剂，属于高毒杀虫剂，在动物体中没有明显的蓄积毒性，未见致突变、致畸作用。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食用农产品（</w:t>
            </w:r>
            <w:r>
              <w:rPr>
                <w:rFonts w:hint="eastAsia"/>
                <w:szCs w:val="21"/>
                <w:lang w:val="en-US" w:eastAsia="zh-CN"/>
              </w:rPr>
              <w:t>葱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>
      <w:pPr>
        <w:jc w:val="center"/>
        <w:rPr>
          <w:b/>
          <w:bCs/>
          <w:sz w:val="44"/>
          <w:szCs w:val="44"/>
        </w:rPr>
      </w:pPr>
    </w:p>
    <w:p>
      <w:pPr>
        <w:rPr>
          <w:sz w:val="24"/>
        </w:rPr>
      </w:pPr>
      <w:r>
        <w:rPr>
          <w:sz w:val="24"/>
        </w:rPr>
        <w:br w:type="page"/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不合格报告说明</w:t>
      </w:r>
    </w:p>
    <w:p>
      <w:pPr>
        <w:rPr>
          <w:sz w:val="24"/>
        </w:rPr>
      </w:pPr>
      <w:r>
        <w:rPr>
          <w:rFonts w:hint="eastAsia"/>
          <w:sz w:val="24"/>
        </w:rPr>
        <w:t>检验报告书编号：JQT22FC02072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铅（以Pb计）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重金属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0.238mg/kg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≤0.1mg/kg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蔬菜中检出铅含量超标，主要是蔬菜种植的土壤、水源受到污染所致。</w:t>
            </w:r>
          </w:p>
        </w:tc>
        <w:tc>
          <w:tcPr>
            <w:tcW w:w="33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szCs w:val="21"/>
              </w:rPr>
              <w:t>铅是人体唯一不需要的微量元素，它是一种稳定的不可降解的污染物，在环境中可长期积累，过量的铅在人体内慢慢积累会酿成铅中毒，长期食用铅超标的产品，可能影响造血功能，导致免疫力低下，贫血甚至肾功能损害，铅对儿童的影响更甚，儿童对铅的吸收量比成年人要高几倍，当儿童的血铅浓度每100毫升达到60微克时，就会由智力障碍引起行为异常。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食用农产品（</w:t>
            </w:r>
            <w:r>
              <w:rPr>
                <w:rFonts w:hint="eastAsia"/>
                <w:szCs w:val="21"/>
                <w:lang w:val="en-US" w:eastAsia="zh-CN"/>
              </w:rPr>
              <w:t>豆芽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检验报告书编号：SC22445300596133518</w:t>
      </w:r>
    </w:p>
    <w:tbl>
      <w:tblPr>
        <w:tblStyle w:val="6"/>
        <w:tblpPr w:leftFromText="180" w:rightFromText="180" w:vertAnchor="text" w:horzAnchor="page" w:tblpXSpec="center" w:tblpY="160"/>
        <w:tblOverlap w:val="never"/>
        <w:tblW w:w="14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604"/>
        <w:gridCol w:w="1845"/>
        <w:gridCol w:w="2115"/>
        <w:gridCol w:w="2814"/>
        <w:gridCol w:w="3327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不合格项目所属指标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黄曲霉毒素B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生物毒素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59.7μg/kg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≤20μg/kg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原料污染带入：如使用霉变的粮食及加工品等；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加工过程污染；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储存运输不当：如存储环境不适宜，食品易腐败生霉。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黄曲霉毒素B1对包括人和若干动物具有强烈的毒性，其毒性作用主要是对肝脏的损害。慢性毒性可诱发癌变，人的原发性肝癌也很可能与黄曲霉毒素有关。长期食用超标食品可对人体造成伤害。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</w:tbl>
    <w:p>
      <w:pPr>
        <w:rPr>
          <w:sz w:val="24"/>
        </w:rPr>
      </w:pPr>
      <w:bookmarkStart w:id="0" w:name="_GoBack"/>
      <w:bookmarkEnd w:id="0"/>
    </w:p>
    <w:sectPr>
      <w:pgSz w:w="16838" w:h="11906" w:orient="landscape"/>
      <w:pgMar w:top="1247" w:right="1440" w:bottom="124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F0"/>
    <w:rsid w:val="00021E1E"/>
    <w:rsid w:val="0004452C"/>
    <w:rsid w:val="00054D9F"/>
    <w:rsid w:val="00113C00"/>
    <w:rsid w:val="0015253B"/>
    <w:rsid w:val="00172A27"/>
    <w:rsid w:val="001F1D15"/>
    <w:rsid w:val="00213700"/>
    <w:rsid w:val="00277263"/>
    <w:rsid w:val="003419A7"/>
    <w:rsid w:val="003C3CDC"/>
    <w:rsid w:val="003F3B16"/>
    <w:rsid w:val="0048297A"/>
    <w:rsid w:val="006E19FA"/>
    <w:rsid w:val="0076439A"/>
    <w:rsid w:val="0080192F"/>
    <w:rsid w:val="00867AF8"/>
    <w:rsid w:val="008A508F"/>
    <w:rsid w:val="009074DA"/>
    <w:rsid w:val="009A3E14"/>
    <w:rsid w:val="00A0105D"/>
    <w:rsid w:val="00A4460A"/>
    <w:rsid w:val="00A63396"/>
    <w:rsid w:val="00A63B4A"/>
    <w:rsid w:val="00AD3134"/>
    <w:rsid w:val="00B1689F"/>
    <w:rsid w:val="00B50016"/>
    <w:rsid w:val="00CA74C0"/>
    <w:rsid w:val="00D661E2"/>
    <w:rsid w:val="00D956C6"/>
    <w:rsid w:val="00DC3F25"/>
    <w:rsid w:val="00E15386"/>
    <w:rsid w:val="00E60345"/>
    <w:rsid w:val="00E7600A"/>
    <w:rsid w:val="029605BF"/>
    <w:rsid w:val="070D7EC5"/>
    <w:rsid w:val="07BA6423"/>
    <w:rsid w:val="0807527E"/>
    <w:rsid w:val="09B74ED8"/>
    <w:rsid w:val="0AA60A13"/>
    <w:rsid w:val="0B7E72CA"/>
    <w:rsid w:val="0EA5395E"/>
    <w:rsid w:val="0FA6540C"/>
    <w:rsid w:val="11693AF3"/>
    <w:rsid w:val="14FC2BBF"/>
    <w:rsid w:val="169959D8"/>
    <w:rsid w:val="17290724"/>
    <w:rsid w:val="199E12F3"/>
    <w:rsid w:val="19EA74AD"/>
    <w:rsid w:val="1B023DCB"/>
    <w:rsid w:val="1D51161C"/>
    <w:rsid w:val="1E0669AA"/>
    <w:rsid w:val="1F992259"/>
    <w:rsid w:val="20273B9D"/>
    <w:rsid w:val="20F12F9F"/>
    <w:rsid w:val="22C56520"/>
    <w:rsid w:val="23137B2B"/>
    <w:rsid w:val="249C4A5A"/>
    <w:rsid w:val="25060276"/>
    <w:rsid w:val="26B8181C"/>
    <w:rsid w:val="29593EAF"/>
    <w:rsid w:val="2E0F4702"/>
    <w:rsid w:val="30FB21C7"/>
    <w:rsid w:val="39036BAD"/>
    <w:rsid w:val="398C12A7"/>
    <w:rsid w:val="3B532C89"/>
    <w:rsid w:val="3C180293"/>
    <w:rsid w:val="3C81295B"/>
    <w:rsid w:val="3F6956C4"/>
    <w:rsid w:val="406B52E0"/>
    <w:rsid w:val="41AC322C"/>
    <w:rsid w:val="420336C3"/>
    <w:rsid w:val="45594B71"/>
    <w:rsid w:val="46C83575"/>
    <w:rsid w:val="496008C3"/>
    <w:rsid w:val="4AD56FE2"/>
    <w:rsid w:val="4B9235C3"/>
    <w:rsid w:val="4BB62215"/>
    <w:rsid w:val="4CE16790"/>
    <w:rsid w:val="52280AC9"/>
    <w:rsid w:val="52B777E5"/>
    <w:rsid w:val="52DB4680"/>
    <w:rsid w:val="539B303F"/>
    <w:rsid w:val="576C7EE5"/>
    <w:rsid w:val="5A101121"/>
    <w:rsid w:val="5BF47C6E"/>
    <w:rsid w:val="5DBF53F8"/>
    <w:rsid w:val="5EED6EC6"/>
    <w:rsid w:val="5F4C206F"/>
    <w:rsid w:val="5FA74252"/>
    <w:rsid w:val="5FF17B2D"/>
    <w:rsid w:val="62CA2486"/>
    <w:rsid w:val="63222DBD"/>
    <w:rsid w:val="63853103"/>
    <w:rsid w:val="6468612F"/>
    <w:rsid w:val="64761B65"/>
    <w:rsid w:val="661243AA"/>
    <w:rsid w:val="67CB235A"/>
    <w:rsid w:val="6900625C"/>
    <w:rsid w:val="6C5671C2"/>
    <w:rsid w:val="6C575044"/>
    <w:rsid w:val="70C7355E"/>
    <w:rsid w:val="714E2468"/>
    <w:rsid w:val="72CE347B"/>
    <w:rsid w:val="73910128"/>
    <w:rsid w:val="73A3787F"/>
    <w:rsid w:val="74474A79"/>
    <w:rsid w:val="79A1746A"/>
    <w:rsid w:val="7A8A1038"/>
    <w:rsid w:val="7B660DD5"/>
    <w:rsid w:val="7CBD7BEF"/>
    <w:rsid w:val="7CF5015E"/>
    <w:rsid w:val="7DBC330C"/>
    <w:rsid w:val="7F6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579</Words>
  <Characters>674</Characters>
  <Lines>6</Lines>
  <Paragraphs>1</Paragraphs>
  <TotalTime>1</TotalTime>
  <ScaleCrop>false</ScaleCrop>
  <LinksUpToDate>false</LinksUpToDate>
  <CharactersWithSpaces>858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2020-08-17T02:47:00Z</dcterms:created>
  <dc:creator>微软用户</dc:creator>
  <cp:lastModifiedBy>陈始明</cp:lastModifiedBy>
  <cp:lastPrinted>2017-06-02T00:38:00Z</cp:lastPrinted>
  <dcterms:modified xsi:type="dcterms:W3CDTF">2022-04-29T00:49:33Z</dcterms:modified>
  <dc:title>不合格报告说明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88DEC00F62AF48D084A851DC406E99C7</vt:lpwstr>
  </property>
  <property fmtid="{D5CDD505-2E9C-101B-9397-08002B2CF9AE}" pid="4" name="commondata">
    <vt:lpwstr>eyJoZGlkIjoiNWFiNWNmM2E3YjRjZDI2YjM2ZmQ2ZDE4ZDhhMzM5MDgifQ==</vt:lpwstr>
  </property>
</Properties>
</file>