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年省级肥料监督抽查合格产品及企业名单</w:t>
      </w:r>
    </w:p>
    <w:tbl>
      <w:tblPr>
        <w:tblStyle w:val="10"/>
        <w:tblW w:w="1307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872"/>
        <w:gridCol w:w="1386"/>
        <w:gridCol w:w="2322"/>
        <w:gridCol w:w="2816"/>
        <w:gridCol w:w="2632"/>
        <w:gridCol w:w="140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经销企业（个体商户）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特富农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2021.03.25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四川大祥百事达生物科技有限公司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洋丰美溶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20201002S122193（JM）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 洋丰农业科技股份有限公司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金堂协田农资有限公司赵家镇二分公司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澳特尔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20200105S713634（JM）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湖北澳特尔化工有限公司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金堂黎之园农业有限公司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龙蟒大地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2021040430209G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龙蟒大地农业有限公司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成都虹鑫农业科技有限公司金堂县淮口镇万新路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芽壮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2021/8/28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成都龙润肥料有限公司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东环绿宝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2021年5月10日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四川七环猪种改良有限公司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大量元素水溶肥料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锐腾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2020/6/12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新疆滋佰农生物工程有限公司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成都庆丰农资有限公司寿安第三经营部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大量元素水溶肥料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福缘康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2021年3月3日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陕西绿基生态农业科技有限公司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成都丰华兴农农资有限公司寿安镇第十二门市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大量元素水溶肥料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施特靓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2020.11.01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河北玖农生物肥料有限公司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成都丰华兴农农资有限公司寿安镇第十二门市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新洋丰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20210401092467(ZX)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荆门新洋丰中磷肥业有限公司（ZX）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蒲江县兴达农业科技开发有限公司寿安镇庙乐村一门市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大量元素水溶肥料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李晟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20210529132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成都利生化工有限公司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青藤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2102170816211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四川美丰化工科技有限责任公司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成都市新都丰禾农资有限公司清流镇顺河村服务站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嘉施利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20210302110E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嘉施利（应城）化肥有限公司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成都市新都区清流供销合作社利济生产资料门市部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农中龙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2021年2月25日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四川顺民肥料有限公司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科施特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2021年1月28日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四川施得利农业发展有限公司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成都市青白江区农资公司姚渡场镇农资店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福满仓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2021年5月13日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绵竹市福邦化工有限公司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成都市青白江区农资公司姚渡永和农资店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仁信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20210529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绵竹市东方双益化肥厂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成都市青白江区农资公司姚渡永和农资店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瑞叶生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20210119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成都瑞叶生物科技有限公司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复原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2020/4/13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成都复合农业科技有限公司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百欧农业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20210526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四川百欧农业科技科技开发有限公司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美福生态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2020/5/9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中盐美福生态肥业有限公司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邛崃市众旺农资有限公司固驿启农农资服务部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康朴百富佳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20210306102788（ZX）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新洋丰农业科技股份有限公司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成都市兴农源农资有限公司固驿镇肖伟农业服务站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大量元素水溶肥料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诺泰尔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20201005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金正大诺泰尔化学有限公司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大邑县益民植保农资经营部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大量元素水溶肥料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润康生态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202101160004X·N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深圳润康生态环境股份有限公司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大邑县益民植保农资经营部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桂湖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20210324130K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眉山市新都化工复合有限公司 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大邑县鹤江农资经营部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良友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2021年3月31日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四川顺民肥料有限公司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大邑县悦来镇万顺农资经营部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云顶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2020.09.30—A01Y—1053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四川宏达股份有限公司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大邑县悦来镇万顺农资经营部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蚕菌香有机肥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鑫园沃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2021年5月15日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绵阳市沃其特生物科技有限公司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大量元素水溶肥料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碧天然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2020年6月17日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四川什邡德美实业有限公司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绵阳市袁明农资销售有限公司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青藤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2104201510211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四川美丰化工科技有限责任公司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绵阳云之峰农资有限公司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新皂牌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2021年3月10日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绵阳市荣峰化肥有限公司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绵阳沃利沃农业科技有限公司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新川牌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2020年11月9日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四川省广汉润禾化肥有限公司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四川广沃特农业科技有限公司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复合肥料（三体）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三体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2021年5月18日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绵阳市安州区朝阳磷化工有限公司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大量元素水溶肥料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龙莽大地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2020080420110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龙蟒大地有限公司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绵阳市安州区秀水镇鑫鑫农资经营部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硝基复合肥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黄河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2021.01.21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甘肃刘化（集团）有限责任公司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绵阳市安州区潘大姐农资经营部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复合肥料（家佰利）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家佰利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2021.4.20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德阳市家佰利肥业有限公司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绵阳市安州区花荄镇詹祖财农资经营部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万稼宜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2021年5月14日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四川万稼宜化肥有限公司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西洋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2021年4月30日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贵州西洋实业有限公司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江油市青莲镇惠丰农资配送中心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纯硫基复合肥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西洋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2021年1月26日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贵州西洋实业有限公司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江油市太平镇龙头村金强农资加盟店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二元复混肥料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正彬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2021年5月24日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绵阳市丰登化肥有限公司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江油市三合镇惠农农资经营部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欣惠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2021年2月27日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四川江油鼎鑫生态肥料有限公司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万稼宜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2021年1月9日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四川万嫁宜化肥有限公司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盐亭县菊红农资有限责任公司两河张明秀分公司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佳贝特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2021年3月26日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四川润沣生物科技有限公司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发酵有机肥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佳贝特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2021年4月6日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四川润沣生物科技有限公司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35%复混肥料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盛兴丰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四川绵阳盛丰磷化工有限责任公司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40%复合肥料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2020年12月26日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山西凯美佳肥业有限公司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盐亭县树楷农资经营部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川汉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2021年8月14日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宣汉县川汉农资有限公司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好苗子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2021年9月20日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中化化肥有限公司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四川省渠县农业生产资料公司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喜盈盈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2021年5月18日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贵州诺威施生物工程有限公司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渠县缘源农资有限责任公司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嘉施利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2021年8月25日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嘉施利（应城）化肥有限公司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渠县缘源农资有限责任公司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洋丰美溶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2021年5月21日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新洋丰农业科技股份有限公司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渠县中信农资有限公司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渝江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2021年5月16日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重庆江北化肥有限公司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大竹县汇丰农资有限责任公司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农科小院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2021年4月25日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四川农技小院农业科技有限公司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大竹县汇丰农资有限责任公司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金浩斯特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2021年5月18日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湖北浩斯特化肥有限公司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达州市通川区开元农资经营部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 xml:space="preserve">合力泰 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 xml:space="preserve">2021052408100 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>山东合力泰化工有限公司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>理县薛城地区供销合作社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 xml:space="preserve"> 复合肥料 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>天人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 xml:space="preserve">2020.12.7 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>河北天人化工股份有限公司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>茂县风影农资销售部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 xml:space="preserve"> 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 xml:space="preserve">肥勇 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>2020.07.05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>中盐安徽红四方肥业股份有限公司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>茂县供销社联合社农业生产资料公司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>云顶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>2021.05.29 A01B3606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>四川宏达股份有限公司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>汶川县惠万家农业服务有限公司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 xml:space="preserve">复合肥料 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 xml:space="preserve">富岛   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</w:rPr>
              <w:t>20201104021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>湖北大峪口化工有限责任公司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>汶川天地植保农资经营部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</w:rPr>
              <w:t xml:space="preserve"> 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>佐田氏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</w:rPr>
              <w:t>2019.07.11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>山东佐田氏生物科技有限公司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/>
                <w:sz w:val="20"/>
                <w:szCs w:val="20"/>
              </w:rPr>
              <w:t>汶川县水磨波哥惠民农资放心店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工农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NX2021051004B 合格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四川泸天化股份有限公司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泸天化工农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NX2021051317B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四川泸天化股份有限公司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西洋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2020年12月20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贵州西洋实业有限公司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西洋复合肥个体户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旭宝丰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2021年6月6日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四川旭霖生物科技有限公司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叙永县小兰农用化肥经营部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一施就好玉米水稻底肥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JJ2020010722A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九禾股份有限公司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叙永县永玖化肥经营部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加利禾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2021053030209FMT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九禾股份有限公司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叙永县秋收农资经营部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凯尔国际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20210606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四川眉山凯尔化工有限公司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泸县熊廷根农化有限公司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谷香源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2021年6月6日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自贡绿源复混肥有限公司漆树分公司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泸县熊廷根农化有限公司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凯西农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2021102002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河北沃野肥业有限公司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泸县熊廷根农化有限公司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象牌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20210516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四川金象赛尔化工有根公司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四川省内江市威远县新店镇威南农贸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蟒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20210503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龙蟒大地农业有限公司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威远县新网农资向义镇连锁七店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有机肥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石牛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20210405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四川正威实业有限公司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彩云之农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20211013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四川金四方肥料有限公司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内江润叶农资有限公司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金禾家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20210530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四川天农农资有限公司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内江润叶农资有限公司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喜悦大地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20210410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九禾股份有限公司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内江市永进农资有限责任公司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加利禾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20210410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九禾股份有限公司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内江市永进农资有限责任公司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澳特尔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20210508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湖北澳特尔化工有限公司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四川省资中县顺达农化有限公司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松尔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20210602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四川天农农资有限公司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资中县力拔农业开发有限公司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有机肥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锦满哈达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20210826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呼和特布德源肥业有限公司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四川省绿满园农资有限公司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有机肥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钱盛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2021年5月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四川钱记肥料科技有限公司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佐田优果碳有机肥料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叮咚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2021年5月22日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山东佐田氏科技有限公司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汉源县金源农资经营部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地之好腐殖酸有机肥料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叮咚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2020年12月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山东佐田氏科技有限公司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汉源县金源农资经营部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金品印象复合肥料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金品印象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" w:eastAsia="zh-CN"/>
              </w:rPr>
              <w:t>202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/>
                <w:sz w:val="20"/>
                <w:szCs w:val="20"/>
                <w:lang w:val="en" w:eastAsia="zh-CN"/>
              </w:rPr>
              <w:t>年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4月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四川金象赛瑞化工股份有限公司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芦山县华强农资经营部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金录丹复合肥料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惠施特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2020年12月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四川新四方肥业有限公司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汉源县金源农资经营部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川喜复合肥料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川喜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val="en-US" w:eastAsia="zh-CN"/>
              </w:rPr>
              <w:t>2121年6月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四川顺民肥料有限公司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芦山志勇农资服务部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龙蟒大地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2021年6月6日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龙蟒大地农业有限公司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/>
                <w:sz w:val="20"/>
                <w:szCs w:val="20"/>
                <w:lang w:val="en-US" w:eastAsia="zh-CN"/>
              </w:rPr>
              <w:t>雅安市富民农资联锁有限公司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金象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2021年7月9日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四川金象赛瑞化工股份有限公司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汉源唐家化平农资经营部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龙蟒大地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2021年4月19日/30109A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龙蟒大地农业有限公司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雅安市富民农资联锁有限公司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桂湖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2020111321OF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眉山市新都化工复合肥有限公司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雅江县供联茸乡农业发展有限公司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金沙江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201222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云南天腾化工有限公司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得荣县藏巴拉农资有限公司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洋洋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20201124120K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眉山市新都化工复合肥有限公司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道孚县农牧产品开发总公司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美丰比利夫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3210521 2105696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四川美丰化工股份有限公司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泸定县农望农资经营门市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两氮一芯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NX2020021606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九禾股份有限公司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康定市姑咱镇张胖子农资店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金禾神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20200419102088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龙蟒大地农业有限公司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甘孜州海螺沟景区农友农资经营部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禾苗香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2021.09.28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南充禾香生物科技有限公司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复合肥料（硫酸钾复合肥）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新洋丰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2021.03.24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新洋丰农业科技股份有限公司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南充市高坪区开元农资连锁东观镇农资农家店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台沃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2021.08.15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台沃科技集团股份有限公司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周开友（个体工商户）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嘉施利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202006091321E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嘉施利应城化肥有限公司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四川南充邦力达农资有限公司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西洋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2021.05.02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贵州西洋实业有限公司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四川南充邦力达农资有限公司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复合肥料（油菜配方）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三体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2021.08.26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绵阳市安州区朝阳磷化工有限公司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阆中市靖丰化肥经营部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美丰比利夫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2021.09.27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四川美丰化工有限公司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阆中市之堂化肥经营部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龙蟒大地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2021.01.11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龙蟒大地农业有限公司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阆中市之堂化肥经营部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桂湖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2020.06.12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眉山新都化工复合肥有限公司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阆中市茂源化肥经营部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海魔王复合肥料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西洋诺威施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2021.5.5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贵州西洋实业有限公司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广元市农业生产资料有限公司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秋壮复合肥料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中化化肥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2021.9.13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中化化肥有限公司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广元市农业生产资料有限公司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天雄关复合肥料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中国供销合作社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2021.5.4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广元供销农资集团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广元市农业生产资料有限公司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有机无机复混肥料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芭田Ⅲ型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2021.8.22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深圳市芭田生态工程股份有限公司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广元丰四季商贸有限责任公司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好苗子复合肥料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中化化肥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中化化肥有限公司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广元市稼香农资有限公司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粮家院子复合肥料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粮家院子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成都市宝丰肥业有限公司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旺苍县金明农资有限公司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耕德利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2021.11.10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四川耕德利肥业有限公司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沃地盖司有机肥料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凯尔丰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2021.8.3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四川凯尔丰农业科技有限公司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苍溪县金收农资服务中心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云田复合肥料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2021.9.27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云南云田肥业有限公司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苍溪县金收农资服务中心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台沃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20210705-10.2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台沃科技集团股份有限公司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大英县蓬莱镇唐艳萍种子经营部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贝特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内蒙伊品生物科技有限公司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遂宁市开发区新凤农资店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金灵丹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2021052301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四川新四方肥业有限公司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遂宁市众友农资有限公司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三环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YF-20152S2C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云南云天化股份有限公司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安居区灵鑫农资经营部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凯尔国际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20210509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四川省凯尔化工有限公司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安居区厚明农资经营部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西洋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2021年3月31日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贵州西洋实业有限公司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蓬溪县芝溪供销合作社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丰润佳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20210906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四川省洪禾肥业有限公司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美丰比利夫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2021071410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35313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四川美丰复合肥有限公司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射洪市瞿河镇庄稼农资店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丹雨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20210519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山西凯美肥业有限公司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射洪市沱牌镇税国虎农资店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粮家院子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2021082002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成都市宝丰肥业有限公司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射洪县沱牌镇益农农资店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金正大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2020032805：33GZ042126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金正大集团（诺泰尔化学）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峨眉山市杨宗明农资经营部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撒可富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20200827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中国-阿拉伯化肥有限公司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峨眉山市杨宗明农资经营部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五行丰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乐山亘远环境生物科技有限公司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狮马皇子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四川天农农资有限公司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乐山禾康农业科技开发有限公司苏稽店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20201111S230819（JM）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新洋丰农业科技股份有限公司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乐山禾康农业科技开发有限公司苏稽店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乐山嘉兴环境工程有限公司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试如何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20210327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乐山市五通桥区川盐肥料有限责任公司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乐山市沙湾区踏水懒人化肥店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笑呵呵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湖北红锦天肥业有限公司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乐山市丰登农业生产资料有限公司踏水分公司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新世源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20210415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四川省乐山市五通桥区新世源有机肥料有限责任公司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百事康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20210419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夹江县百事康农业环保科技有限公司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助健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20210103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佛山住商肥料有限公司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夹江县建勤农资经营部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丹王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2020/09/24 3373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宜昌中农生态工程有限公司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夹江县建勤农资经营部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楚皓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四川省楚皓生物科技开发有限公司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芭田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深圳市芭田生态工程股份有限公司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乐山市五通桥区西坝镇全红农资经营部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金正大国标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金正大诺泰尔化学有限公司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乐山市五通桥区西坝镇全红农资经营部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西洋3代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贵州西洋实业有限公司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峨边穗源农资经营部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峨雙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20210414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峨眉山常青藤生物科技肥业有限公司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自在沃土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20210328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峨眉山市阿古利斯生物科技有限公司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劲素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20200923019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史丹利化肥贵港有限公司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井研县帝一稼农资有限公司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百事康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20210621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井研县百事康农业环保科技有限公司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20210621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井研县井宏生物有机肥有限责任公司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峨眉沃土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20210420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峨眉山园丁农业生物科技公司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盼金年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20210623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峨眉山市瑞丰生物科技有限公司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台沃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台沃科技集团股份有限公司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巴中市恩阳区惠民农资有限公司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疏沃园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巴中市疏沃农业开发有限公司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西洋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贵州西洋实业有限公司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通江县玉梅农资经营部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蜀化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四川辛迪生物科技有限责任公司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通江县源泉化肥批发部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麦凯恩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ab/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安微凯正大生物科技有限公司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巴中市经济开发区艳农化肥经营部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有机—无机复混肥料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物阜民丰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宝鸡阜丰生物科技有限公司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巴中市经济开发区沃民化肥经营部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泸天化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四川泸天化股份有限公司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南江县南江镇田园农资经营部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丰加宜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南江县万事康生物科技有限公司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万通达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平昌县万通达生物科技发展有限公司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有机肥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芙格莱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2020年7月16日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攀枝花市立新养殖开发有限公司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美丰比利夫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Yp27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四川美丰复合肥有限责任公司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华维农资经营部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沃夫特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20210527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沃夫特复合肥有限公司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攀枝花市米易县禾丰农资有限责任公司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大量元素水溶肥料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比奥齐姆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2018070201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烟台市农业生产资料科技有限公司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攀枝花市米易县禾丰农资有限责任公司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聚萃蓝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沃夫特复合肥有限公司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攀枝花市米易县禾丰农资有限责任公司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金正大3+三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20181214GZ062226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金正大集团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金正大红鑫农资店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追风豹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贵州西洋实业有限公司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盐边县鑫隆植保有限责任公司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心连心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170814030613F01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河南心连心化肥有限公司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金正大红鑫农资店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大量元素水溶肥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乐施壮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20210902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什邡市康龙化工有限责任公司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四川柠之恋肥业有限公司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龙蟒大地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20210406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龙蟒大地农业有限公司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四川柠之恋肥业有限公司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有机—无机复混肥料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金阜丰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20211005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宝鸡阜丰生物科技有限公司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四川柠之恋肥业有限公司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硅谷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20210621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河北硅谷肥业有限公司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资阳市润丰农资有限责任公司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试如何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20210620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乐山市五通桥区川盐肥料有限责任公司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资阳市润丰农资有限责任公司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嘉施利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20210409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嘉施利（应城）化肥有限公司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乐至县桥纽农资有限责任公司童家农资农家店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西洋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20210501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贵州诺威施生物工程有限公司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资阳市雁江区富民农资经营部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乙萬圆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2021.10.22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四川立元肥业有限公司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宜宾市翠屏区弟伟农资经营部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凯基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2021.10.26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广西凯丰农资有限责任公司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宜宾市翠屏区弟伟农资经营部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桂湖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20210711120K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眉山市新都化工复合肥有限公司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许劲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园美田丰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2021.10.12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四川宜宾园田肥业有限公司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龙蟒大地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2021090810109FM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龙蟒大地农业有限公司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刘文珍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试如何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2021.9.26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乐山市五通桥区川盐肥料有限责任公司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杨光寿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愚公移山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20200515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湖北武汉愚公移山肥业有限公司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杨光寿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旭宝丰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2021.6.6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四川旭霖生物科技有限公司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吴榜平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谷香源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2021.6.6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自贡绿源复混肥有限公司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吴榜平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益稷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2021.04.27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四川省眉山益稷农业科技有限公司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富岛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20190803001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中海石油化学股份有限公司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眉山芋丰农资有限公司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富岛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20201104021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中海石油化学股份有限公司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眉山芋丰农资有限公司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开磷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2019.11.14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贵州开磷集团股份有限公司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眉山鑫绿丰农资有限公司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恩倍力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2021.03.12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上海碧晶肥料科技有限公司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成都市农利达农资有限公司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象牌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2021090204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四川金象赛瑞化工股份有限公司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象牌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20210918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四川金象赛瑞化工股份有限公司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象牌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20210811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四川金象赛瑞化工股份有限公司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桂湖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20210219210K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眉山市新都化工复合肥有限公司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桂湖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20210224210K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眉山市新都化工复合肥有限公司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科乐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20200422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贵州美加特生态肥业有限公司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眉山绿诺田田圈农业科技有限公司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富朗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20210407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金正大生态工程集团股份有限公司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眉山市东坡果业有限公司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富朗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20210131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金正大生态工程集团股份有限公司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眉山市东坡果业有限公司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2021051211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九禾股份有限公司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眉山市春雨农业科技有限公司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2020122003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九禾股份有限公司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眉山市春雨农业科技有限公司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诺维尔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2021.4.1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湖北诺维尔化肥有限公司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眉山市春雨农业科技有限公司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速彩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20210630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四川龙田丰生化有限公司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施途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2020.4.03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湖北云逸化工有限公司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丹棱县农安益农资何场陈书建加盟店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恒丰牛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20210126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湖北凯龙楚兴化工集团有限公司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丹棱县农安益农资何场陈书建加盟店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史丹利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190322075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史丹利化肥当阳有限公司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丹棱县杨场培云农资经营部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史丹利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20200528145133437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史丹利化肥当阳有限公司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丹棱县杨场培云农资经营部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宝莱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2110040821211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四川美丰化工科技有限责任公司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四川农二代农资商贸有限公司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金沙江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20201115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昆明红海磷肥有限责任公司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四川农二代农资商贸有限公司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1803123E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云南云天化股份有限公司云峰分公司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丹棱县蜀澜水果专业合作社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凯尔国际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20211009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四川眉山凯尔化工有限公司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凯尔国际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20211110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四川眉山凯尔化工有限公司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高垭口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2021年11月16日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广安高垭口生态农业有限公司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粮家院子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2021年9月20日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成都市宝丰肥业有限公司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岳池县显涛农资有限公司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2021年10月19日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新洋丰农业科技股份有限公司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四川俊洪农资有限责任公司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象牌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2021年10月24日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四川金象赛瑞化工股份有限公司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四川俊洪农资有限责任公司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邦力达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2021年10月16日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邦力达农资连锁有限公司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武胜县农资有限责任公司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布衣·种田记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2021年10月17日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广安美农生物有机肥有限公司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三宁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2021年8月29日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湖北三宇化工股份有限公司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广安永祥农资有限公司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沃夫特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2021040404.16042226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沃夫特复合肥有限公司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荣县旭阳镇金色化肥经营部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沃源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2020-12-4-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A03B3024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四川宏达股份有限公司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荣县旭阳镇金色化肥经营部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良家院子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20210419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成都市宝丰肥业有限公司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四川远萍农业科技有限公司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福邦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20200608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安琪酵母股份有限公司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四川远萍农业科技有限公司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科施福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20210427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四川科施福农业科技有限公司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科施福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20210507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四川科施福农业科技有限公司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播得利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20210404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自贡市禾滋肥业有限公司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丰来年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20210324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四川丰来年肥料科技有限责任公司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蜀甲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20210508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四川金久肥业有限公司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新洋丰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20210607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Y260807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新洋丰农业科技股份有限公司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鑫达农贸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剑华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20210508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四川新四方肥业有限公司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鑫达农贸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西洋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20200312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贵州西洋实业有限公司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余会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20210131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自贡市红泰农化有限公司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金赛瑞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20201001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四川金象赛瑞化工有限公司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四川春风雨露生物科技有限公司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秋装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20201211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中化化肥有限公司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四川春风雨露生物科技有限公司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维施特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20210324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四川金象赛瑞化工有限公司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四川春风雨露生物科技有限公司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旭宝丰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20210116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四川旭霖生物科技有限公司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农家风采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20210116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自贡绿源复混肥有限公司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百倍邦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20210531072349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新洋丰农业科技股份有限公司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自贡市雷利科技有限公司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保粮丰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20210416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龙蟒大地农业有限公司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自贡市雷利科技有限公司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2021.5.20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绵阳市顶丰化肥有限公司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罗江区周斌农资店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施遍天下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2021.4.14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什邡市锐城化工有限公司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罗江区周斌农资店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肥特家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2021.3.15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四川省广汉市润禾化肥有限公司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大量元素水溶肥料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微养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2021.4.30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四川爱隆植物营养科技有限公司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西洋优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2020年10月17日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贵州西洋实业有限公司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广汉市小汉镇明礼农资经营部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凯尔撒科奇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20210428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法国撒科奇国际肥业有限公司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(罐装商:四川眉山凯尔化工有限公司)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德阳喜洋洋农有限公司广汉市小汉镇四分店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元丰牌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2021年1月6日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德阳市川丰化工有限公司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嘉施利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20201017110E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嘉施利(应城)化肥有限公司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德阳市惠农植保科技有限公司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沃尔丹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2021012302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四川新四方肥业有限公司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德阳金田农资有限公司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富忆佳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2021.2.19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什邡市金立大农业科技有限公司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四川省中江县永太供销合作社黄鹿生产资料门市部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同创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2021.5.20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绵阳市同创化工有限公司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中江县黄鹿镇曹华贵建材经营部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小得不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2020.8.14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四川省中农大化化肥有限公司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金威特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2021.1.28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眉山市金威特化肥有限公司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四川省中江县永太供销合作社生产资料门市部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双收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2021.5.30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什邡市红桥肥业有限责任公司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沃地盖司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四川凯尔丰农业科技有限公司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大量元素水溶肥料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福帝乐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2020.10.19.01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川恒生态科技有限公司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大量元素水溶肥料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亚顿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2021.4.20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什邡市康龙化工有限责任公司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华云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2021.2.21.GOIY7553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四川宏达股份有限公司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四川金润农资有限公司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邦力达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19090720109EM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江苏省地矿复合肥厂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什邡惠农农资配送部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施利旺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2021.3.29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四川省施利旺农业科技开发有限公司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什邡惠农农资配送部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易家田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20200719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四川天农农资有限公司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什邡惠农农资配送部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蜀化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20210602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四川辛迪生物科技有限责任公司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蜀化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20210417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四川辛迪生物科技有限责任公司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美丰比利夫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21.30903243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四川美丰复合肥有限责任公司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绵竹丰呈农资有限责任公司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蟒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2021033130109G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龙蟒大地农业有限公司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绵竹市什地镇李兴荣副食批发部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鄂中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2020.10242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湖北鄂中生态工程股份有限公司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绵竹市元丰农资连锁有限责任公司富兴镇五福一店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桂湖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202102151107E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眉山市新都化工复合肥有限公司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西昌市东方农资有限责任公司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心连心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2021052101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湖南心连心化学工业集团股份有限公司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西昌市双丰农资有限公司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美丰比利夫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2107190847313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四川美丰化工股份有限公司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西昌市双丰农资有限公司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洋丰美溶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20210517S123339（JM）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新洋丰农业科技股份有限公司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西昌川农化肥有限责任公司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复混肥料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农家乐（追肥宝）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2020062305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昆明农家乐复合肥有限责任公司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德昌县罗哥农资有限责任公司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YE210326 3E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云南云天化云峰化工有限公司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德昌县洪芳植保专业合作社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footerReference r:id="rId3" w:type="default"/>
      <w:pgSz w:w="16838" w:h="11906" w:orient="landscape"/>
      <w:pgMar w:top="1134" w:right="1440" w:bottom="1134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B1727"/>
    <w:rsid w:val="01FA70B6"/>
    <w:rsid w:val="02195C4F"/>
    <w:rsid w:val="04A37AFF"/>
    <w:rsid w:val="0510311C"/>
    <w:rsid w:val="070E5FE1"/>
    <w:rsid w:val="0786413A"/>
    <w:rsid w:val="09410C7C"/>
    <w:rsid w:val="09D242DF"/>
    <w:rsid w:val="0A880FC5"/>
    <w:rsid w:val="0AFB5E35"/>
    <w:rsid w:val="0B32748A"/>
    <w:rsid w:val="0DF32B26"/>
    <w:rsid w:val="0ED27146"/>
    <w:rsid w:val="10A943FD"/>
    <w:rsid w:val="10AA388A"/>
    <w:rsid w:val="10AD2961"/>
    <w:rsid w:val="12C441D3"/>
    <w:rsid w:val="13270F1A"/>
    <w:rsid w:val="14BD602E"/>
    <w:rsid w:val="16A41A84"/>
    <w:rsid w:val="182E5127"/>
    <w:rsid w:val="193F400A"/>
    <w:rsid w:val="19887FCD"/>
    <w:rsid w:val="1ADB29CD"/>
    <w:rsid w:val="1AE176EF"/>
    <w:rsid w:val="1BCA179F"/>
    <w:rsid w:val="1BD414C6"/>
    <w:rsid w:val="1D3C248D"/>
    <w:rsid w:val="1F2A10B6"/>
    <w:rsid w:val="202E1CF4"/>
    <w:rsid w:val="21550CD4"/>
    <w:rsid w:val="23013D83"/>
    <w:rsid w:val="26302E8F"/>
    <w:rsid w:val="284F39C1"/>
    <w:rsid w:val="292C2CE8"/>
    <w:rsid w:val="2A1E0301"/>
    <w:rsid w:val="2A700186"/>
    <w:rsid w:val="2BC625FD"/>
    <w:rsid w:val="2CBC5CA0"/>
    <w:rsid w:val="2CE11826"/>
    <w:rsid w:val="2CED6CB7"/>
    <w:rsid w:val="2D403D05"/>
    <w:rsid w:val="2EF05E52"/>
    <w:rsid w:val="2FA274AD"/>
    <w:rsid w:val="30707D87"/>
    <w:rsid w:val="30D25B97"/>
    <w:rsid w:val="318754F5"/>
    <w:rsid w:val="31D36FDD"/>
    <w:rsid w:val="3253710C"/>
    <w:rsid w:val="36952340"/>
    <w:rsid w:val="37770A25"/>
    <w:rsid w:val="38631872"/>
    <w:rsid w:val="3A715BD5"/>
    <w:rsid w:val="3A910D5F"/>
    <w:rsid w:val="3AE02CB1"/>
    <w:rsid w:val="3B7F2356"/>
    <w:rsid w:val="3BEB4A64"/>
    <w:rsid w:val="3F435037"/>
    <w:rsid w:val="401A77DA"/>
    <w:rsid w:val="40D80522"/>
    <w:rsid w:val="41457BF4"/>
    <w:rsid w:val="44B943B3"/>
    <w:rsid w:val="45324D9A"/>
    <w:rsid w:val="456B4E8C"/>
    <w:rsid w:val="46350EAF"/>
    <w:rsid w:val="472D041B"/>
    <w:rsid w:val="48B50D8C"/>
    <w:rsid w:val="4A393D6A"/>
    <w:rsid w:val="4B0541B0"/>
    <w:rsid w:val="4C880E85"/>
    <w:rsid w:val="4DD363EE"/>
    <w:rsid w:val="50040840"/>
    <w:rsid w:val="514C06B6"/>
    <w:rsid w:val="51E06B76"/>
    <w:rsid w:val="5415524A"/>
    <w:rsid w:val="552B2A8E"/>
    <w:rsid w:val="55B107DA"/>
    <w:rsid w:val="568665C6"/>
    <w:rsid w:val="56C21860"/>
    <w:rsid w:val="56E440E3"/>
    <w:rsid w:val="57D83C21"/>
    <w:rsid w:val="5AF8721E"/>
    <w:rsid w:val="5B206478"/>
    <w:rsid w:val="5B9D5F83"/>
    <w:rsid w:val="5BE9793F"/>
    <w:rsid w:val="5DBA488C"/>
    <w:rsid w:val="5F0F1257"/>
    <w:rsid w:val="60BA36F3"/>
    <w:rsid w:val="60C34451"/>
    <w:rsid w:val="615D29F2"/>
    <w:rsid w:val="622A36A1"/>
    <w:rsid w:val="624734BF"/>
    <w:rsid w:val="63FD1EA2"/>
    <w:rsid w:val="64543BC9"/>
    <w:rsid w:val="65F26FEA"/>
    <w:rsid w:val="66FD3E89"/>
    <w:rsid w:val="6C701193"/>
    <w:rsid w:val="6F143C37"/>
    <w:rsid w:val="700F54E6"/>
    <w:rsid w:val="70EB5490"/>
    <w:rsid w:val="72934F32"/>
    <w:rsid w:val="72BE7A2A"/>
    <w:rsid w:val="75BE3960"/>
    <w:rsid w:val="75F326B8"/>
    <w:rsid w:val="77FC5D3C"/>
    <w:rsid w:val="7917673B"/>
    <w:rsid w:val="794E43B1"/>
    <w:rsid w:val="7A246069"/>
    <w:rsid w:val="7B201850"/>
    <w:rsid w:val="7B70791A"/>
    <w:rsid w:val="7C1C4225"/>
    <w:rsid w:val="7CF56D55"/>
    <w:rsid w:val="7DD237D3"/>
    <w:rsid w:val="7F70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仿宋_GB2312" w:cs="Times New Roman"/>
      <w:kern w:val="0"/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qFormat/>
    <w:uiPriority w:val="0"/>
    <w:pPr>
      <w:ind w:firstLine="420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7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3">
    <w:name w:val="font12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9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4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15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14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51"/>
    <w:basedOn w:val="9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22">
    <w:name w:val="font13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3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8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10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6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2020-11-17T08:04:00Z</dcterms:created>
  <dc:creator>Administrator</dc:creator>
  <cp:lastModifiedBy>tanglian</cp:lastModifiedBy>
  <cp:lastPrinted>2020-11-30T05:35:00Z</cp:lastPrinted>
  <dcterms:modified xsi:type="dcterms:W3CDTF">2022-03-29T06:29:51Z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