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22" w:rsidRDefault="00FA151C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青岛市李沧区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  <w:r>
        <w:rPr>
          <w:rFonts w:eastAsia="方正小标宋简体" w:cs="方正小标宋简体" w:hint="eastAsia"/>
          <w:sz w:val="44"/>
          <w:szCs w:val="44"/>
        </w:rPr>
        <w:t>关于拟吊销</w:t>
      </w: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青岛智恒昇商贸有限公司等</w:t>
      </w: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1129</w:t>
      </w: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家企业</w:t>
      </w:r>
    </w:p>
    <w:p w:rsidR="00F95222" w:rsidRDefault="00FA151C">
      <w:pPr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营业执照的公告</w:t>
      </w:r>
    </w:p>
    <w:p w:rsidR="00F95222" w:rsidRDefault="00F95222">
      <w:pPr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</w:p>
    <w:p w:rsidR="00F95222" w:rsidRDefault="00FA15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由于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青岛智恒昇商贸有限公司等1129家企业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在登记的住所（或经营场所）无法取得联系，</w:t>
      </w:r>
      <w:r>
        <w:rPr>
          <w:rFonts w:ascii="仿宋_GB2312" w:eastAsia="仿宋_GB2312" w:hAnsi="宋体" w:hint="eastAsia"/>
          <w:sz w:val="32"/>
          <w:szCs w:val="32"/>
        </w:rPr>
        <w:t>特此公告送达行政处罚告知书。</w:t>
      </w:r>
    </w:p>
    <w:p w:rsidR="00F95222" w:rsidRDefault="00F95222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5222" w:rsidRDefault="00FA151C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附件：青岛市李沧区市场监督管理局行政处罚告知书</w:t>
      </w:r>
    </w:p>
    <w:p w:rsidR="00F95222" w:rsidRDefault="00F95222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5222" w:rsidRDefault="00F95222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5222" w:rsidRDefault="00FA151C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青岛市李沧区市场监督管理局</w:t>
      </w:r>
    </w:p>
    <w:p w:rsidR="00F95222" w:rsidRDefault="00FA151C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2022年2月24日</w:t>
      </w:r>
    </w:p>
    <w:p w:rsidR="00F95222" w:rsidRDefault="00FA151C">
      <w:r>
        <w:rPr>
          <w:rFonts w:hint="eastAsia"/>
        </w:rPr>
        <w:t xml:space="preserve">  </w:t>
      </w:r>
    </w:p>
    <w:p w:rsidR="00F95222" w:rsidRDefault="00F95222"/>
    <w:p w:rsidR="00F95222" w:rsidRDefault="00FA151C">
      <w:r>
        <w:rPr>
          <w:rFonts w:hint="eastAsia"/>
        </w:rPr>
        <w:t xml:space="preserve">  </w:t>
      </w:r>
    </w:p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95222"/>
    <w:p w:rsidR="00F95222" w:rsidRDefault="00FA151C">
      <w:pPr>
        <w:spacing w:line="560" w:lineRule="exact"/>
        <w:ind w:rightChars="-44" w:right="-92"/>
        <w:rPr>
          <w:rFonts w:ascii="FangSong_GB2312" w:eastAsia="FangSong_GB2312" w:hAnsi="Arial" w:cs="Arial"/>
          <w:color w:val="000000"/>
          <w:sz w:val="32"/>
          <w:szCs w:val="32"/>
        </w:rPr>
      </w:pP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附件：</w:t>
      </w:r>
    </w:p>
    <w:p w:rsidR="00F95222" w:rsidRDefault="00F95222"/>
    <w:p w:rsidR="00F95222" w:rsidRDefault="00FA151C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</w:rPr>
        <w:t>青岛市李沧区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F95222" w:rsidRDefault="00FA151C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行政处罚告知书</w:t>
      </w:r>
    </w:p>
    <w:p w:rsidR="00F95222" w:rsidRDefault="00FA151C" w:rsidP="00040DA6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青李沧市监清吊告字〔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2022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bCs/>
          <w:color w:val="000000"/>
          <w:sz w:val="32"/>
          <w:szCs w:val="32"/>
        </w:rPr>
        <w:t>号</w:t>
      </w:r>
    </w:p>
    <w:p w:rsidR="00F95222" w:rsidRDefault="00FA151C">
      <w:pPr>
        <w:spacing w:line="560" w:lineRule="exact"/>
        <w:ind w:rightChars="-44" w:right="-92"/>
        <w:rPr>
          <w:rFonts w:ascii="仿宋_GB2312" w:eastAsia="FangSong_GB2312" w:hAnsi="宋体"/>
          <w:sz w:val="32"/>
          <w:szCs w:val="32"/>
        </w:rPr>
      </w:pP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青岛智恒昇商贸有限公司等1129家企业（名单附后）：</w:t>
      </w:r>
    </w:p>
    <w:p w:rsidR="00F95222" w:rsidRDefault="00FA151C">
      <w:pPr>
        <w:spacing w:line="560" w:lineRule="exact"/>
        <w:ind w:rightChars="-44" w:right="-92" w:firstLineChars="185" w:firstLine="59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由本局立案调查的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你单位</w:t>
      </w:r>
      <w:r>
        <w:rPr>
          <w:rFonts w:ascii="仿宋_GB2312" w:eastAsia="仿宋_GB2312" w:hAnsi="宋体" w:hint="eastAsia"/>
          <w:sz w:val="32"/>
          <w:szCs w:val="32"/>
        </w:rPr>
        <w:t>涉嫌开业后自行停业连续六个月以上一案，已调查终结。依据《中华人民共和国行政处罚法》第四十四条的规定，现将本局拟作出行政处罚的事实、理由、依据及处罚内容告知如下：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 w:hAnsi="Arial" w:cs="Arial"/>
          <w:color w:val="000000"/>
          <w:sz w:val="32"/>
          <w:szCs w:val="32"/>
        </w:rPr>
      </w:pP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青岛市市场监督管理局发送至我局“2019年度和2020年度均未申报企业年报”的企业名单，青岛智恒昇商贸有限公司等1129家企业未按规定提交2019年度和2020年度企业年报。我局执法人员对青岛智恒昇商贸有限公司等1129家企业</w:t>
      </w:r>
      <w:r>
        <w:rPr>
          <w:rFonts w:ascii="FangSong_GB2312" w:eastAsia="FangSong_GB2312" w:hint="eastAsia"/>
          <w:sz w:val="32"/>
          <w:szCs w:val="32"/>
        </w:rPr>
        <w:t>2019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年度和2020年度</w:t>
      </w:r>
      <w:r>
        <w:rPr>
          <w:rFonts w:ascii="FangSong_GB2312" w:eastAsia="FangSong_GB2312" w:hint="eastAsia"/>
          <w:sz w:val="32"/>
          <w:szCs w:val="32"/>
        </w:rPr>
        <w:t>企业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年报情况、登记的住所（或者经营场所）经营情况、国家税务总局青岛市李沧区税务局2020年1月1日至2022年1月17日期间的税务缴纳情况、青岛市社会保险事业中心李沧分中心2020年1月1日至2022年1月17日期间的社会保险缴纳情况进行了取证。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 w:hAnsi="ˎ̥" w:cs="宋体"/>
          <w:color w:val="00000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青岛智恒昇商贸有限公司等1129家企业未按规定提交2019年度和2020年度企业年度报告；执法人员对青岛智恒昇商贸有限公司等1129家企业的住所进行了现场检查，无法通过登记的住所联系到当事人；执法人员对青岛智恒昇商</w:t>
      </w:r>
      <w:r>
        <w:rPr>
          <w:rFonts w:ascii="FangSong_GB2312" w:eastAsia="FangSong_GB2312" w:hint="eastAsia"/>
          <w:sz w:val="32"/>
          <w:szCs w:val="32"/>
        </w:rPr>
        <w:lastRenderedPageBreak/>
        <w:t>贸有限公司等1129家企业税务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缴纳</w:t>
      </w:r>
      <w:r>
        <w:rPr>
          <w:rFonts w:ascii="FangSong_GB2312" w:eastAsia="FangSong_GB2312" w:hint="eastAsia"/>
          <w:sz w:val="32"/>
          <w:szCs w:val="32"/>
        </w:rPr>
        <w:t>情况进行了取证，当事人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2020年1月1日至2022年1月17日</w:t>
      </w:r>
      <w:r>
        <w:rPr>
          <w:rFonts w:ascii="FangSong_GB2312" w:eastAsia="FangSong_GB2312" w:hint="eastAsia"/>
          <w:sz w:val="32"/>
          <w:szCs w:val="32"/>
        </w:rPr>
        <w:t>均未向国家税务总局青岛市李沧区税务局</w:t>
      </w:r>
      <w:r>
        <w:rPr>
          <w:rFonts w:ascii="仿宋_GB2312" w:eastAsia="仿宋_GB2312" w:hAnsi="宋体" w:hint="eastAsia"/>
          <w:sz w:val="32"/>
          <w:szCs w:val="32"/>
        </w:rPr>
        <w:t>缴纳税款</w:t>
      </w:r>
      <w:r>
        <w:rPr>
          <w:rFonts w:ascii="FangSong_GB2312" w:eastAsia="FangSong_GB2312" w:hint="eastAsia"/>
          <w:sz w:val="32"/>
          <w:szCs w:val="32"/>
        </w:rPr>
        <w:t>；执法人员对青岛智恒昇商贸有限公司等1129家企业的社会保险缴纳情况进行了取证，当事人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2020年1月1日至2022年1月17日</w:t>
      </w:r>
      <w:r>
        <w:rPr>
          <w:rFonts w:ascii="FangSong_GB2312" w:eastAsia="FangSong_GB2312" w:hint="eastAsia"/>
          <w:sz w:val="32"/>
          <w:szCs w:val="32"/>
        </w:rPr>
        <w:t>期间均未向青岛市社会保险事业中心李沧分中心缴纳社会保险。</w:t>
      </w:r>
    </w:p>
    <w:p w:rsidR="00F95222" w:rsidRDefault="00FA151C">
      <w:pPr>
        <w:widowControl/>
        <w:spacing w:line="560" w:lineRule="exact"/>
        <w:ind w:firstLineChars="187" w:firstLine="598"/>
        <w:jc w:val="left"/>
        <w:rPr>
          <w:rFonts w:ascii="FangSong_GB2312" w:eastAsia="FangSong_GB2312" w:hAnsi="ˎ̥" w:cs="宋体"/>
          <w:color w:val="000000"/>
          <w:sz w:val="32"/>
          <w:szCs w:val="32"/>
        </w:rPr>
      </w:pPr>
      <w:r>
        <w:rPr>
          <w:rFonts w:ascii="FangSong_GB2312" w:eastAsia="FangSong_GB2312" w:hAnsi="ˎ̥" w:cs="宋体" w:hint="eastAsia"/>
          <w:color w:val="000000"/>
          <w:sz w:val="32"/>
          <w:szCs w:val="32"/>
        </w:rPr>
        <w:t>上述事实，有以下证据证实：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1.</w:t>
      </w:r>
      <w:r>
        <w:rPr>
          <w:rFonts w:ascii="FangSong_GB2312" w:eastAsia="FangSong_GB2312" w:hint="eastAsia"/>
          <w:sz w:val="32"/>
          <w:szCs w:val="32"/>
        </w:rPr>
        <w:t>当事人的公司</w:t>
      </w:r>
      <w:r>
        <w:rPr>
          <w:rFonts w:ascii="FangSong_GB2312" w:eastAsia="FangSong_GB2312" w:cs="FangSong_GB2312" w:hint="eastAsia"/>
          <w:sz w:val="32"/>
          <w:szCs w:val="32"/>
        </w:rPr>
        <w:t>查询基本情况，证明该公司的主体资格；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2.</w:t>
      </w:r>
      <w:r>
        <w:rPr>
          <w:rFonts w:ascii="FangSong_GB2312" w:eastAsia="FangSong_GB2312" w:cs="FangSong_GB2312" w:hint="eastAsia"/>
          <w:sz w:val="32"/>
          <w:szCs w:val="32"/>
        </w:rPr>
        <w:t>当事人被列入经营异常名录情况，证明该公司</w:t>
      </w:r>
      <w:r>
        <w:rPr>
          <w:rFonts w:ascii="FangSong_GB2312" w:eastAsia="FangSong_GB2312" w:hint="eastAsia"/>
          <w:sz w:val="32"/>
          <w:szCs w:val="32"/>
        </w:rPr>
        <w:t>2019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年度和2020年度</w:t>
      </w:r>
      <w:r>
        <w:rPr>
          <w:rFonts w:ascii="FangSong_GB2312" w:eastAsia="FangSong_GB2312" w:cs="FangSong_GB2312" w:hint="eastAsia"/>
          <w:sz w:val="32"/>
          <w:szCs w:val="32"/>
        </w:rPr>
        <w:t>连续两年未年报；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3.</w:t>
      </w:r>
      <w:r>
        <w:rPr>
          <w:rFonts w:ascii="FangSong_GB2312" w:eastAsia="FangSong_GB2312" w:cs="FangSong_GB2312" w:hint="eastAsia"/>
          <w:sz w:val="32"/>
          <w:szCs w:val="32"/>
        </w:rPr>
        <w:t>当事人在</w:t>
      </w:r>
      <w:r>
        <w:rPr>
          <w:rFonts w:ascii="FangSong_GB2312" w:eastAsia="FangSong_GB2312" w:hint="eastAsia"/>
          <w:sz w:val="32"/>
          <w:szCs w:val="32"/>
        </w:rPr>
        <w:t>国家税务总局青岛市李沧区税务局的税务缴纳情况，证明该公司从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2020年1月1日至2022年1月17日</w:t>
      </w:r>
      <w:r>
        <w:rPr>
          <w:rFonts w:ascii="FangSong_GB2312" w:eastAsia="FangSong_GB2312" w:hint="eastAsia"/>
          <w:sz w:val="32"/>
          <w:szCs w:val="32"/>
        </w:rPr>
        <w:t>均未向国家税务总局青岛市李沧区税务局</w:t>
      </w:r>
      <w:r>
        <w:rPr>
          <w:rFonts w:ascii="仿宋_GB2312" w:eastAsia="仿宋_GB2312" w:hAnsi="宋体" w:hint="eastAsia"/>
          <w:sz w:val="32"/>
          <w:szCs w:val="32"/>
        </w:rPr>
        <w:t>缴纳税款</w:t>
      </w:r>
      <w:r>
        <w:rPr>
          <w:rFonts w:ascii="FangSong_GB2312" w:eastAsia="FangSong_GB2312" w:cs="FangSong_GB2312" w:hint="eastAsia"/>
          <w:sz w:val="32"/>
          <w:szCs w:val="32"/>
        </w:rPr>
        <w:t>；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4.</w:t>
      </w:r>
      <w:r>
        <w:rPr>
          <w:rFonts w:ascii="FangSong_GB2312" w:eastAsia="FangSong_GB2312" w:cs="FangSong_GB2312" w:hint="eastAsia"/>
          <w:sz w:val="32"/>
          <w:szCs w:val="32"/>
        </w:rPr>
        <w:t>当事人在</w:t>
      </w:r>
      <w:r>
        <w:rPr>
          <w:rFonts w:ascii="FangSong_GB2312" w:eastAsia="FangSong_GB2312" w:hint="eastAsia"/>
          <w:sz w:val="32"/>
          <w:szCs w:val="32"/>
        </w:rPr>
        <w:t>青岛市社会保险事业中心李沧分中心缴纳社会保险情况，证明该公司从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2020年1月1日至2022年1月17日</w:t>
      </w:r>
      <w:r>
        <w:rPr>
          <w:rFonts w:ascii="FangSong_GB2312" w:eastAsia="FangSong_GB2312" w:hint="eastAsia"/>
          <w:sz w:val="32"/>
          <w:szCs w:val="32"/>
        </w:rPr>
        <w:t>期间均未向青岛市社会保险事业中心李沧分中心缴纳社会保险</w:t>
      </w:r>
      <w:r>
        <w:rPr>
          <w:rFonts w:ascii="FangSong_GB2312" w:eastAsia="FangSong_GB2312" w:cs="FangSong_GB2312" w:hint="eastAsia"/>
          <w:sz w:val="32"/>
          <w:szCs w:val="32"/>
        </w:rPr>
        <w:t>；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cs="FangSong_GB2312"/>
          <w:sz w:val="32"/>
          <w:szCs w:val="32"/>
        </w:rPr>
        <w:t>5.</w:t>
      </w:r>
      <w:r>
        <w:rPr>
          <w:rFonts w:ascii="FangSong_GB2312" w:eastAsia="FangSong_GB2312" w:cs="FangSong_GB2312" w:hint="eastAsia"/>
          <w:sz w:val="32"/>
          <w:szCs w:val="32"/>
        </w:rPr>
        <w:t>执法人员现场检查笔录，证明通过企业登记的住所（经营场所）无法</w:t>
      </w:r>
      <w:r>
        <w:rPr>
          <w:rFonts w:ascii="FangSong_GB2312" w:eastAsia="FangSong_GB2312" w:hint="eastAsia"/>
          <w:sz w:val="32"/>
          <w:szCs w:val="32"/>
        </w:rPr>
        <w:t>与其取得联系</w:t>
      </w:r>
      <w:r>
        <w:rPr>
          <w:rFonts w:ascii="FangSong_GB2312" w:eastAsia="FangSong_GB2312" w:cs="FangSong_GB2312" w:hint="eastAsia"/>
          <w:sz w:val="32"/>
          <w:szCs w:val="32"/>
        </w:rPr>
        <w:t>。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 w:hAnsi="宋体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青岛智恒昇商贸有限公司等1129家企业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未按规定提交2019年度和2020年度</w:t>
      </w:r>
      <w:r>
        <w:rPr>
          <w:rFonts w:ascii="FangSong_GB2312" w:eastAsia="FangSong_GB2312" w:hint="eastAsia"/>
          <w:sz w:val="32"/>
          <w:szCs w:val="32"/>
        </w:rPr>
        <w:t>企业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年度报告</w:t>
      </w:r>
      <w:r>
        <w:rPr>
          <w:rFonts w:ascii="FangSong_GB2312" w:eastAsia="FangSong_GB2312" w:hint="eastAsia"/>
          <w:sz w:val="32"/>
          <w:szCs w:val="32"/>
        </w:rPr>
        <w:t>；执法人员对青岛智恒昇商贸有限公司等1129家企业的住所（或者经营场所）</w:t>
      </w:r>
      <w:r>
        <w:rPr>
          <w:rFonts w:ascii="FangSong_GB2312" w:eastAsia="FangSong_GB2312" w:hAnsi="Tahoma" w:cs="Tahoma" w:hint="eastAsia"/>
          <w:sz w:val="32"/>
          <w:szCs w:val="32"/>
        </w:rPr>
        <w:t>进行了现场检查，</w:t>
      </w:r>
      <w:r>
        <w:rPr>
          <w:rFonts w:ascii="FangSong_GB2312" w:eastAsia="FangSong_GB2312" w:hint="eastAsia"/>
          <w:sz w:val="32"/>
          <w:szCs w:val="32"/>
        </w:rPr>
        <w:t>通过登记的住所（或者经营场所）无法与其取得联系</w:t>
      </w:r>
      <w:r>
        <w:rPr>
          <w:rFonts w:ascii="FangSong_GB2312" w:eastAsia="FangSong_GB2312" w:hAnsi="Tahoma" w:cs="Tahoma" w:hint="eastAsia"/>
          <w:sz w:val="32"/>
          <w:szCs w:val="32"/>
        </w:rPr>
        <w:t>；</w:t>
      </w:r>
      <w:r>
        <w:rPr>
          <w:rFonts w:ascii="FangSong_GB2312" w:eastAsia="FangSong_GB2312" w:hint="eastAsia"/>
          <w:sz w:val="32"/>
          <w:szCs w:val="32"/>
        </w:rPr>
        <w:t>青岛智恒昇商贸有限公司等1129家企业从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lastRenderedPageBreak/>
        <w:t>年1月1日至2021年12月31日</w:t>
      </w:r>
      <w:r>
        <w:rPr>
          <w:rFonts w:ascii="FangSong_GB2312" w:eastAsia="FangSong_GB2312" w:hint="eastAsia"/>
          <w:sz w:val="32"/>
          <w:szCs w:val="32"/>
        </w:rPr>
        <w:t>未向国家税务总局青岛市李沧区税务局</w:t>
      </w:r>
      <w:r>
        <w:rPr>
          <w:rFonts w:ascii="仿宋_GB2312" w:eastAsia="仿宋_GB2312" w:hAnsi="宋体" w:hint="eastAsia"/>
          <w:sz w:val="32"/>
          <w:szCs w:val="32"/>
        </w:rPr>
        <w:t>缴纳税款</w:t>
      </w:r>
      <w:r>
        <w:rPr>
          <w:rFonts w:ascii="FangSong_GB2312" w:eastAsia="FangSong_GB2312" w:hint="eastAsia"/>
          <w:sz w:val="32"/>
          <w:szCs w:val="32"/>
        </w:rPr>
        <w:t>，并且从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2020年1月1日至2021年12月31日</w:t>
      </w:r>
      <w:r>
        <w:rPr>
          <w:rFonts w:ascii="FangSong_GB2312" w:eastAsia="FangSong_GB2312" w:hint="eastAsia"/>
          <w:sz w:val="32"/>
          <w:szCs w:val="32"/>
        </w:rPr>
        <w:t>未向青岛市社会保险事业中心李沧分中心缴纳社会保险，其行为违反了</w:t>
      </w:r>
      <w:r>
        <w:rPr>
          <w:rFonts w:ascii="FangSong_GB2312" w:eastAsia="FangSong_GB2312" w:hAnsi="仿宋" w:hint="eastAsia"/>
          <w:snapToGrid w:val="0"/>
          <w:sz w:val="32"/>
          <w:szCs w:val="32"/>
        </w:rPr>
        <w:t>《中华人民共和国公司法》</w:t>
      </w:r>
      <w:r>
        <w:rPr>
          <w:rFonts w:ascii="FangSong_GB2312" w:eastAsia="FangSong_GB2312" w:hAnsi="宋体" w:hint="eastAsia"/>
          <w:snapToGrid w:val="0"/>
          <w:color w:val="000000"/>
          <w:sz w:val="32"/>
          <w:szCs w:val="32"/>
        </w:rPr>
        <w:t>第二百一十一条第一款“公司成立后无正当理由超过六个月未开业的，或者开业后自行停业连续六个月以上的，可以由公司登记机关吊销营业执照。”</w:t>
      </w:r>
      <w:r>
        <w:rPr>
          <w:rFonts w:ascii="FangSong_GB2312" w:eastAsia="FangSong_GB2312" w:hint="eastAsia"/>
          <w:sz w:val="32"/>
          <w:szCs w:val="32"/>
        </w:rPr>
        <w:t>之规定，构成了</w:t>
      </w:r>
      <w:r>
        <w:rPr>
          <w:rFonts w:ascii="FangSong_GB2312" w:eastAsia="FangSong_GB2312" w:hAnsi="宋体" w:hint="eastAsia"/>
          <w:snapToGrid w:val="0"/>
          <w:color w:val="000000"/>
          <w:sz w:val="32"/>
          <w:szCs w:val="32"/>
        </w:rPr>
        <w:t>开业后自行停业连续六个月以上的</w:t>
      </w:r>
      <w:r>
        <w:rPr>
          <w:rFonts w:ascii="FangSong_GB2312" w:eastAsia="FangSong_GB2312" w:hint="eastAsia"/>
          <w:sz w:val="32"/>
          <w:szCs w:val="32"/>
        </w:rPr>
        <w:t>行为。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/>
          <w:color w:val="00000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依据</w:t>
      </w:r>
      <w:r>
        <w:rPr>
          <w:rFonts w:ascii="FangSong_GB2312" w:eastAsia="FangSong_GB2312" w:hAnsi="仿宋" w:hint="eastAsia"/>
          <w:snapToGrid w:val="0"/>
          <w:color w:val="000000"/>
          <w:sz w:val="32"/>
          <w:szCs w:val="32"/>
        </w:rPr>
        <w:t>《</w:t>
      </w:r>
      <w:r>
        <w:rPr>
          <w:rFonts w:ascii="FangSong_GB2312" w:eastAsia="FangSong_GB2312" w:cs="黑体" w:hint="eastAsia"/>
          <w:sz w:val="32"/>
          <w:szCs w:val="32"/>
        </w:rPr>
        <w:t>中华人民共和国公司法</w:t>
      </w:r>
      <w:r>
        <w:rPr>
          <w:rFonts w:ascii="FangSong_GB2312" w:eastAsia="FangSong_GB2312" w:hAnsi="仿宋" w:hint="eastAsia"/>
          <w:snapToGrid w:val="0"/>
          <w:color w:val="000000"/>
          <w:sz w:val="32"/>
          <w:szCs w:val="32"/>
        </w:rPr>
        <w:t>》</w:t>
      </w:r>
      <w:r>
        <w:rPr>
          <w:rFonts w:ascii="FangSong_GB2312" w:eastAsia="FangSong_GB2312" w:hAnsi="宋体" w:hint="eastAsia"/>
          <w:snapToGrid w:val="0"/>
          <w:color w:val="000000"/>
          <w:sz w:val="32"/>
          <w:szCs w:val="32"/>
        </w:rPr>
        <w:t>第二百一十一条第一款“公司成立后无正当理由超过六个月未开业的，或者开业后自行停业连续六个月以上的，可以由公司登记机关吊销营业执照。”</w:t>
      </w:r>
      <w:r>
        <w:rPr>
          <w:rFonts w:ascii="FangSong_GB2312" w:eastAsia="FangSong_GB2312" w:hint="eastAsia"/>
          <w:sz w:val="32"/>
          <w:szCs w:val="32"/>
        </w:rPr>
        <w:t>之规定，</w:t>
      </w:r>
      <w:r>
        <w:rPr>
          <w:rFonts w:ascii="FangSong_GB2312" w:eastAsia="FangSong_GB2312" w:hAnsi="宋体" w:hint="eastAsia"/>
          <w:sz w:val="32"/>
          <w:szCs w:val="32"/>
        </w:rPr>
        <w:t>结合《</w:t>
      </w:r>
      <w:r>
        <w:rPr>
          <w:rFonts w:ascii="FangSong_GB2312" w:eastAsia="FangSong_GB2312" w:hAnsi="宋体" w:cs="宋体" w:hint="eastAsia"/>
          <w:sz w:val="32"/>
          <w:szCs w:val="32"/>
        </w:rPr>
        <w:t>山东省市场监督管理行政处罚裁量基准》的裁量标准，</w:t>
      </w:r>
      <w:r>
        <w:rPr>
          <w:rFonts w:ascii="FangSong_GB2312" w:eastAsia="FangSong_GB2312" w:hAnsi="宋体" w:hint="eastAsia"/>
          <w:sz w:val="32"/>
          <w:szCs w:val="32"/>
        </w:rPr>
        <w:t>其行为构成开业后自行停业连续六个月以上的违法行为。</w:t>
      </w:r>
      <w:r>
        <w:rPr>
          <w:rFonts w:ascii="FangSong_GB2312" w:eastAsia="FangSong_GB2312" w:hint="eastAsia"/>
          <w:sz w:val="32"/>
          <w:szCs w:val="32"/>
        </w:rPr>
        <w:t xml:space="preserve">                     </w:t>
      </w:r>
    </w:p>
    <w:p w:rsidR="00F95222" w:rsidRDefault="00FA151C">
      <w:pPr>
        <w:spacing w:line="560" w:lineRule="exact"/>
        <w:ind w:rightChars="-44" w:right="-92" w:firstLineChars="185" w:firstLine="592"/>
        <w:rPr>
          <w:rFonts w:ascii="FangSong_GB2312" w:eastAsia="FangSong_GB2312" w:hAnsi="宋体"/>
          <w:sz w:val="32"/>
          <w:szCs w:val="32"/>
        </w:rPr>
      </w:pPr>
      <w:r>
        <w:rPr>
          <w:rFonts w:ascii="FangSong_GB2312" w:eastAsia="FangSong_GB2312" w:hAnsi="宋体" w:hint="eastAsia"/>
          <w:sz w:val="32"/>
          <w:szCs w:val="32"/>
        </w:rPr>
        <w:t>本局拟吊销</w:t>
      </w:r>
      <w:r>
        <w:rPr>
          <w:rFonts w:ascii="FangSong_GB2312" w:eastAsia="FangSong_GB2312" w:hint="eastAsia"/>
          <w:sz w:val="32"/>
          <w:szCs w:val="32"/>
        </w:rPr>
        <w:t>青岛智恒昇商贸有限公司等1129家企业</w:t>
      </w:r>
      <w:r>
        <w:rPr>
          <w:rFonts w:ascii="FangSong_GB2312" w:eastAsia="FangSong_GB2312" w:hAnsi="宋体" w:hint="eastAsia"/>
          <w:sz w:val="32"/>
          <w:szCs w:val="32"/>
        </w:rPr>
        <w:t>营业执照。</w:t>
      </w:r>
    </w:p>
    <w:p w:rsidR="00F95222" w:rsidRDefault="00FA151C">
      <w:pPr>
        <w:spacing w:line="560" w:lineRule="exact"/>
        <w:ind w:firstLineChars="200" w:firstLine="640"/>
        <w:rPr>
          <w:rFonts w:ascii="FangSong_GB2312" w:eastAsia="FangSong_GB2312" w:hAnsi="宋体"/>
          <w:snapToGrid w:val="0"/>
          <w:color w:val="000000"/>
          <w:sz w:val="32"/>
          <w:szCs w:val="32"/>
        </w:rPr>
      </w:pPr>
      <w:r>
        <w:rPr>
          <w:rFonts w:ascii="FangSong_GB2312" w:eastAsia="FangSong_GB2312" w:hAnsi="宋体" w:hint="eastAsia"/>
          <w:snapToGrid w:val="0"/>
          <w:color w:val="000000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:rsidR="00F95222" w:rsidRDefault="00F95222">
      <w:pPr>
        <w:spacing w:line="560" w:lineRule="exact"/>
        <w:ind w:firstLineChars="200" w:firstLine="640"/>
        <w:rPr>
          <w:rFonts w:ascii="FangSong_GB2312" w:eastAsia="FangSong_GB2312" w:hAnsi="宋体"/>
          <w:snapToGrid w:val="0"/>
          <w:color w:val="000000"/>
          <w:sz w:val="32"/>
          <w:szCs w:val="32"/>
        </w:rPr>
      </w:pPr>
    </w:p>
    <w:p w:rsidR="00F95222" w:rsidRDefault="00FA151C">
      <w:pPr>
        <w:widowControl/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附件：</w:t>
      </w:r>
      <w:r>
        <w:rPr>
          <w:rFonts w:ascii="FangSong_GB2312" w:eastAsia="FangSong_GB2312" w:hAnsi="Arial" w:cs="Arial" w:hint="eastAsia"/>
          <w:color w:val="000000"/>
          <w:sz w:val="32"/>
          <w:szCs w:val="32"/>
        </w:rPr>
        <w:t>青岛智恒昇商贸有限公司等1129家企业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拟吊销企业名单</w:t>
      </w:r>
    </w:p>
    <w:p w:rsidR="00F95222" w:rsidRDefault="00F95222">
      <w:pPr>
        <w:spacing w:line="560" w:lineRule="exact"/>
        <w:ind w:rightChars="-44" w:right="-92" w:firstLineChars="185" w:firstLine="592"/>
        <w:rPr>
          <w:rFonts w:ascii="仿宋_GB2312" w:eastAsia="仿宋_GB2312" w:hAnsi="宋体"/>
          <w:sz w:val="32"/>
          <w:szCs w:val="32"/>
        </w:rPr>
      </w:pPr>
    </w:p>
    <w:p w:rsidR="00F95222" w:rsidRDefault="00FA151C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段秋敏、张瑜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87663246 </w:t>
      </w:r>
    </w:p>
    <w:p w:rsidR="00F95222" w:rsidRDefault="00FA151C">
      <w:pPr>
        <w:spacing w:line="560" w:lineRule="exact"/>
        <w:ind w:firstLine="601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联系地址：青岛市李沧区夏庄路</w:t>
      </w:r>
      <w:r>
        <w:rPr>
          <w:rFonts w:ascii="Times New Roman" w:eastAsia="仿宋_GB2312" w:hAnsi="Times New Roman" w:cs="仿宋" w:hint="eastAsia"/>
          <w:sz w:val="32"/>
          <w:szCs w:val="32"/>
        </w:rPr>
        <w:t>127</w:t>
      </w:r>
      <w:r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F95222" w:rsidRDefault="00F95222">
      <w:pPr>
        <w:spacing w:line="560" w:lineRule="exact"/>
        <w:ind w:firstLine="601"/>
        <w:rPr>
          <w:rFonts w:ascii="Times New Roman" w:eastAsia="仿宋_GB2312" w:hAnsi="Times New Roman" w:cs="仿宋"/>
          <w:sz w:val="32"/>
          <w:szCs w:val="32"/>
        </w:rPr>
      </w:pPr>
    </w:p>
    <w:p w:rsidR="00F95222" w:rsidRDefault="00F95222">
      <w:pPr>
        <w:spacing w:line="560" w:lineRule="exact"/>
        <w:ind w:firstLine="601"/>
        <w:rPr>
          <w:rFonts w:ascii="Times New Roman" w:eastAsia="仿宋_GB2312" w:hAnsi="Times New Roman" w:cs="仿宋"/>
          <w:sz w:val="32"/>
          <w:szCs w:val="32"/>
        </w:rPr>
      </w:pPr>
    </w:p>
    <w:p w:rsidR="00F95222" w:rsidRDefault="00FA151C">
      <w:pPr>
        <w:spacing w:line="56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青岛市李沧区市场监督管理局</w:t>
      </w:r>
    </w:p>
    <w:p w:rsidR="00F95222" w:rsidRDefault="00FA151C">
      <w:pPr>
        <w:spacing w:line="560" w:lineRule="exact"/>
        <w:ind w:right="640" w:firstLineChars="300" w:firstLine="96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2022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24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>
      <w:pPr>
        <w:spacing w:line="56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tbl>
      <w:tblPr>
        <w:tblW w:w="7860" w:type="dxa"/>
        <w:tblInd w:w="93" w:type="dxa"/>
        <w:tblLook w:val="04A0"/>
      </w:tblPr>
      <w:tblGrid>
        <w:gridCol w:w="618"/>
        <w:gridCol w:w="2226"/>
        <w:gridCol w:w="5016"/>
      </w:tblGrid>
      <w:tr w:rsidR="00F95222">
        <w:trPr>
          <w:trHeight w:val="630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5222" w:rsidRPr="00040DA6" w:rsidRDefault="00040DA6" w:rsidP="00040DA6">
            <w:pPr>
              <w:widowControl/>
              <w:ind w:firstLineChars="100" w:firstLine="281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pacing w:val="-20"/>
                <w:sz w:val="32"/>
                <w:szCs w:val="32"/>
              </w:rPr>
            </w:pPr>
            <w:r w:rsidRPr="00040DA6">
              <w:rPr>
                <w:rFonts w:ascii="FangSong_GB2312" w:eastAsia="FangSong_GB2312" w:hAnsi="Arial" w:cs="Arial" w:hint="eastAsia"/>
                <w:b/>
                <w:color w:val="000000"/>
                <w:spacing w:val="-20"/>
                <w:sz w:val="32"/>
                <w:szCs w:val="32"/>
              </w:rPr>
              <w:t>青岛智恒昇商贸有限公司等1129家企业</w:t>
            </w:r>
            <w:r w:rsidRPr="00040DA6">
              <w:rPr>
                <w:rFonts w:ascii="仿宋_GB2312" w:eastAsia="仿宋_GB2312" w:hAnsi="宋体" w:cs="宋体" w:hint="eastAsia"/>
                <w:b/>
                <w:color w:val="333333"/>
                <w:spacing w:val="-20"/>
                <w:sz w:val="32"/>
                <w:szCs w:val="32"/>
              </w:rPr>
              <w:t>拟吊销企业名单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91370213MA3DQFDBX6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青岛智恒昇商贸有限公司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91370213MA3Q0RAH2J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青岛鹰驱务动五金有限公司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91370213MA3CERUF7X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青岛远成宏大快运有限公司振华路分公司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91370213MA3PDEAC6C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青岛千文电子科技有限公司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91370213MA3PDEAQ06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青岛海启浩巡网络科技有限公司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91370213MA3PC14257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青岛万河山坤电子科技有限公司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91370213MA3Q88AW7G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青岛富诚汇通管理咨询事务所有限公司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91370213MA3P9DB427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青岛希冀汽车租赁有限公司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91370213MA3P1DB65L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青岛蔻夕建材商贸有限公司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91370213MA3QJ58P9X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青岛阔盾意五金有限公司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91370213MA3NM98L0X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青岛摸宝儿化妆品商贸有限公司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91370213MA3P5QJK8H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青岛金宏涛建材有限公司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91370213MA3C9RR913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青岛益海金峰国际贸易有限公司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91370213MA3QBG464F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青岛三志丰华商贸有限公司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91370213599029589X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青岛盛世峥祥商贸有限公司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91370213MA3PNRGG7T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青岛柒纱商贸有限公司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91370213MA3R3P3F37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青岛盈源众网络科技有限公司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91370213MA3R3P3E5C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青岛慧福江电子科技有限公司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91370213MA3R88467A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青岛务真实电子科技有限公司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91370213MA3R884G9T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青岛真赢未网络科技有限公司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91370213MA3QMHTL9Y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青岛豪音权商贸有限公司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91370213MA3R3P1594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青岛新居雅建筑材料有限公司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91370213MA3QPNBQ8E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青岛步蔓枝电子科技有限公司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91370213583678197R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青岛先光工业自动化工程有限公司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91370213MA3DPM4R71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青岛中天一诺传媒有限公司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91370213MA3CTAHX74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青岛马阿姨家政服务有限公司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91370213MA3PAN4J3R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青岛如德元网络科技有限公司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91370213MA3G8EQ71E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青岛金智祥瑞气动液压有限公司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91370213MA3D9NXT3E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青岛谨信涌滕环境技术有限公司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91370213MA3CGCF685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青岛玛瑞娜商贸有限公司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91370213MA3P6XUU4C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青岛恒利久华商贸有限公司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91370213MA3PDE397L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青岛风雨同行商贸有限公司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91370213MA3PHFCR6B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青岛金蜀乐雅五金有限公司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91370213350342051K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青岛天际线电子商务有限公司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91370213MA3PEY514R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青岛荣聚源房产中介有限公司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91370213MA3P0XBY33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青岛安思迪迈网络科技有限公司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91370213MA3P3Y063A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青岛津聚青帆贸易有限公司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91370213MA3P492B4X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青岛吉通祥运贸易有限公司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91370213MA3P662B71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青岛鲁智申农业有限公司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91370213MA3P66207M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青岛恒美运通贸易有限公司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91370213MA3P4JN726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青岛超晟群贸易有限公司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91370213MA3P50CY7A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青岛世季道载贸易有限公司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91370213MA3P49AQ85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青岛恒湖帆农业有限公司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91370213MA3P50C09H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青岛菲林克贸易有限公司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91370213MA3P498K6E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青岛福源恒汇贸易有限公司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91370213MA3P50C68L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青岛鲁宽林贸易有限公司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91370213MA3P260W4Y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青岛多隆合数码电子产品有限公司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91370213MA3RAF7H6M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青岛方同剑商贸有限公司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91371302MA3PXN7Y0L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临沂粗茶淡饭大酒店有限公司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91370213MA3QG97028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青岛鑫泰横网络科技有限公司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91370213MA3QG0W74U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青岛裕泽泰网络科技有限公司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91370213MA3P462W86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青岛鲁程远拓商贸有限公司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91370213MA3P5QF25M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青岛顺畅速通通讯设备有限公司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91370213334107588D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青岛欧德明贸易有限公司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91370213MA3P49AW76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青岛康峰湖农业有限公司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91370213MA3P32QC05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青岛宽宏秋海农业有限公司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91370213MA3P3Y0122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青岛泰路贸易有限公司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91370213350282677N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青岛汇昌隆网络科技有限公司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91370213334123246L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青岛岚瑞通贸易有限公司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91370213MA3P661T8X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青岛展笑颜贸易有限公司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91370213MA3QYQ8DXP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青岛丰赫源劳务服务有限公司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91370213MA3M1CQ22L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青岛四和食品有限公司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91370213MA3P499Q1R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青岛超宽贸易有限公司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91370213MA3CJDN17B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青岛华科电子有限公司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91370213MA3M5K1198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青岛重信汽车销售有限公司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91370213MA3PN79X7E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青岛莘得利家具有限公司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91370213MA3EM9RG2U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青岛远锦暖通设备有限公司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91370213MA3Q28HE1Q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青岛海中旅国际旅行社有限公司永清路营业部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91370213MA3PEHEY50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青岛赛琴贸易有限公司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91370213MA3PNRDB7L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青岛紫桦树文化发展有限公司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91370213MA3MBAAN1M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青岛兴东普发餐饮管理有限公司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91370213MA3QC85N3G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青岛兴宏泰人力资源管理有限公司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91370213334188365U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青岛鼎鑫双诚广告工程有限公司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913702137537977397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青岛银凤杰工贸有限公司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91370213MA3RAF3K5X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青岛贤明坤商贸有限公司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91370213MA3PEPHT58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青岛格申商贸有限公司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91370213MA3PEJ3L4B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青岛子团物资有限公司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91370213MA3P0MB809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青岛米魁商贸有限公司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青岛颜梦凌服装商贸有限公司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91370213MA3MMJWK10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青岛盛馨臻工贸有限公司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913702133342051538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青岛梦幻界网络科技有限公司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91370213MA3M97UD8D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青岛大邹设计装饰工程有限公司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91370213MA3P9D7A63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青岛兰荨服装贸易有限公司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91370213MA3EL6DX9D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青岛祥合福顺保温工程有限公司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91370213MA3QKYQ89M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青岛名姝缓五金批发有限公司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91370213MA3QLKNX1F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青岛浩晶安物流有限公司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913702130732561031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青岛尚煦工贸有限公司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91370213MA3F8BRW3P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青岛君陌仓储物流有限公司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91370213MA3PGT562B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青岛玖万浮五金有限公司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91370213MA3QQJHK1G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青岛霓松家用电器有限公司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9137021372400957XL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青岛娄山化工批发市场管理有限公司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91370213096172244L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青岛安昱装饰建材有限公司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91370213753756830T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青岛建安企盛房屋修缮有限公司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91370213MA3PXDC073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青岛顺速通建筑工程有限公司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91370213MA3PTX0F6P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青岛伶汀芷网络科技有限公司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91370213MA3PDU2P55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青岛前哨汽车销售有限公司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91370213MA3Q9FFM1D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青岛顺通飞宏商贸有限公司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91370213321456658J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青岛榕基伟业商贸有限公司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91370213MA3P9D9E13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青岛印象创意贸易有限公司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91370213MA3P11TC6C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青岛墩儿雯建材商贸有限公司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91370213MA3QJFRC0F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青岛捷斯菲进出口贸易有限公司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91370213MA3QBL7C6R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青岛溯源之窗网络科技有限公司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91370213MA3QJXCW84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青岛噜啦嘞服饰商贸有限公司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91370213MA3P7PCT5M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青岛奚彩允贸易有限公司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91370213MA3NYL6N20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青岛汇拓迪商贸有限公司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91370213MA3P7F5M62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青岛柯舒涵商贸有限公司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91370213MA3P8F464E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青岛庄思晴商贸有限公司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91370213MA3P7K1982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青岛邵秋豪商贸有限公司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91370213MA3Q96N24R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青岛亚尚网络科技有限公司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91370213MA3Q96B28P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青岛梦点瑶商贸有限公司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91370213MA3PWJT81L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青岛蕉鱼电子科技有限公司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91370213MA3QAA3U26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青岛麦汐网络科技有限公司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91370213MA3P802D8A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青岛俞星可针织服装贸易有限公司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91370213MA3DHRML2B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青岛宏福美建筑装修装饰工程有限公司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91370213MA3PCU440M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青岛燕鑫宣五金有限公司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91370213MA3P7C743W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青岛习丙艺商贸有限公司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91370213MA3P7P7Y4A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青岛莫杭晔贸易有限公司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91370213MA3PRH797X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易融（青岛）融资租赁有限公司李沧分公司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91370213MA3N0C7Q3Q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青岛智誉飞商贸有限公司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91370213MA3PGD6737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青岛沙沙金商贸有限公司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91370213MA3CDGRL1C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青岛通汇荣商贸有限公司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91370213MA3MBE983L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青岛润霖国际教育有限公司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91370213MA3N3W1A59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青岛兴利优经贸有限公司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91370213MA3Q8WU75M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青岛邱候贸易有限公司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91370213MA3P8PQ108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青岛易翠碧日用品商贸有限公司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91370213MA3Q73Q758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青岛椌樱工艺品批发有限公司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91370213MA3Q8JF153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青岛英贝力贰号健身服务有限公司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91370213MA3P6XQH2T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青岛企稳全文化传媒广告有限公司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91370213MA3DRXYLXW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青岛豪创装饰工程有限公司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91370213MA3PFGN150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青岛绣辰信服装有限公司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91370213MA3NY0RA2Y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中基鼎信资产管理有限公司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91370213MA3PA7WE7X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青岛河金伟岸商贸有限公司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91370213MA3PN28R8K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青岛锋迪办公用品有限公司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91370213MA3P5M3X1B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青岛哈金斯家用电器销售有限公司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91370213MA3NRT5E63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青岛歇斯里网络科技有限公司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91370213MA3PFGNC5B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青岛亮起珏服装商贸有限公司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91370213750407950Q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青岛全为了商贸有限公司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913702136903406851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青岛市聚兴伟业食品有限公司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91370213MA3C82AJ19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青岛宝德恒诚汽车维修有限公司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91370213MA3P94AX90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青岛车德林车行有限公司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91370213MA3CFNR857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青岛前街健康塑身咨询有限公司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91370213MA3Q1XNQ0C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青岛金麦田电子商务科技有限公司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91370213MA3QAT7T1C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青岛文予海清商贸有限公司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91370213MA3Q9D5X2H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青岛华杉健康管理有限公司李沧成德堂中医诊所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91370213MA3PWBBK3E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青岛佳飞庆广告工程有限公司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91370213MA3QEJKW3X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青岛盛景轩家政服务有限公司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91370213MA3P9K21X0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青岛神脉网络科技有限公司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91370213MA3PFGM27H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青岛梦迪科通讯设备有限公司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91370213MA3P0MAX95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青岛鼎穹商贸有限公司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91370213MA3PKJRU33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青岛酷峰动漫设计有限公司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91370213MA3PABGG29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青岛黑锦汽车租赁有限公司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91370213MA3PU7XAX7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山东海蓝物业管理有限公司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91370213MA3PC9AE39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青岛永多发食品科技有限公司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91370213MA3P8G723F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青岛恒茂升食品科技有限公司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91370213MA3MKARG1J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青岛特汇人力资源管理咨询服务有限公司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91370213MA3FGFLLXE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青岛蓝黑墨水商贸有限公司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91370213MA3Q2F251W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青岛旅行家旅游信息咨询服务有限公司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91370213MA3CE93R43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青岛佰汇通达国际贸易有限公司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91370213MA3PD12H0K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青岛明清万邦商贸有限公司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91370213MA3PD3CC9H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青岛青之明清酒店管理有限公司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91370213MA3PFNWL51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青岛凯汇达商贸有限公司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91370213MA3PDU6X65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青岛聚旷伊网络科技有限公司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91370213MA3CGYQ097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北京世纪晨曦装饰工程有限公司青岛分公司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913702130650577962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青岛凯特斯国际贸易有限公司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91370213MA3CF18J46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青岛远成宏大快运有限公司万年泉路分公司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91370213MA3QDA3Q6N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青岛礼帅装饰有限公司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91370213MA3PCU395L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青岛科锰顿汽贸有限公司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91370213MA3QH1183F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青岛韵棠服装有限公司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91370213MA3NKA6Y67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青岛九方通行贸易有限公司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91370213MA3C5G6N0H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青岛耕海牧渔餐饮有限公司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91370213MA3Q7WLW72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青岛建勤尔网络科技有限公司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91370213MA3P0MA097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青岛德莱宏家具制造有限公司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91370213MA3PN78192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青岛乐悠仔服装有限公司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91370213MA3P361205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青岛碧奎语服装有限公司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91370213MA3PCKBR6U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青岛盛朋超保温装饰工程有限公司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91370213MA3P0M9Q5X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青岛雅多科灯具有限公司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91370213MA3PHFC3XU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青岛贺朝广告传媒有限公司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91370213MA3PDKWY2W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青岛玉生烟商贸有限公司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91370213MA3PDTFE5E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青岛昊辰钰机械有限公司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91370213MA3F53X60D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青岛金领惠通金融服务有限公司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91370213MA3PJQD10E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青岛藏络阁便利店有限公司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91370213MA3Q65C17T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青岛远艺才明网络科技有限公司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91370213MA3PXK6Q0F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青岛三黄执程网络科技有限公司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91370213MA3Q3PNW9G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青岛成志星安装工程有限公司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91370213MA3P40ET3D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青岛金致资产管理有限公司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91370213MA3PX3UUX0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青岛飞良网络科技有限公司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91370213334203967L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上海厚冠信息咨询有限公司青岛分公司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91370213MA3PXMLQ1G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青岛梦榉清商贸有限公司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91370213MA3MLQPG8R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青岛小镇青年商贸有限公司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91370213MA3PY4LF8R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青岛悦昶网络有限公司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91370213MA3P8YGH24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青岛珊海腾物流有限公司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91370213MA3QR4N27G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青岛讯迈亚电子产品有限公司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91370213MA3QUUQJ2J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青岛凯广捷房产经纪有限公司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91370213MA3PGT490J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青岛贵燃依机械租赁有限公司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91370213MA3PYUCL0Y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青岛茉诺网络科技有限公司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91370213MA3PRB790W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青岛额瓦商贸有限公司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91370213MA3P8F43XQ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青岛方泽涛日用品商贸有限公司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91370213MA3R0LLE2N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青岛凡仁俊贸易有限公司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91370213MA3R14KB0U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青岛时月如日用品商贸有限公司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91370213MA3MDB6L3R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青岛华航优品商贸有限公司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91370213MA3QWWRN8X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青岛盛优浩业商贸有限公司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91370213MA3D868G6T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青岛聚鑫宏泰工贸有限公司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91370213MA3PD80T5K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青岛果壳建材有限公司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91370213MA3P9K2873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青岛枫卡铂日用品商贸有限公司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91370213MA3M07D129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青岛交换空间创意设计工程技术有限公司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91370213MA3QNCFF29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青岛闻来电子科技有限公司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91370213MA3QMWCY86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青岛普焕高路商贸有限公司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91370213MA3QN6PW9E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青岛君慧格菲商贸有限公司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91370213MA3R4K0K7H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青岛梦晚石油工程服务有限公司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91370213MA3P8YEQ33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青岛庭讯成数码有限公司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91370213MA3P8YFP1H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青岛杜工心服装有限公司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91370213MA3P8YFD3D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青岛深运通建材有限公司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91370213MA3M4UNK6T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青岛德顺义商贸有限公司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91370213MA3QKM7J52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青岛诺文善网络科技有限公司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91370213MA3P8RDA77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青岛冯冰京国际进出口有限公司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91370213MA3C7RC363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山东世阳快运有限公司青岛李沧区万年泉路分公司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91370213MA3QJFT133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青岛善咚咪国际贸易有限公司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91370213MA3QT9R358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青岛凌邦合创商贸有限公司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91370213MA3QU49162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青岛汇信华企业管理有限公司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91370213MA3QWWXR9T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青岛圣玮豪建筑工程有限公司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91370213MA3P3GYP6A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青岛广大天安酒店管理有限公司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91370213MA3P32LX00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青岛雪漫沙纺织有限公司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91370213MA3QKNCE9X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青岛大脸老鼠服装有限公司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91370213MA3PFNX18C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青岛语若微化妆品商贸有限公司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91370213MA3R4K29XN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青岛佟鸿石油工程服务有限公司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91370213MA3EMKQEX0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百盈智投基金管理（青岛）有限公司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91370213MA3M3YYT5A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青岛德安出行科技有限公司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91370213MA3R9TW33W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青岛行登网络科技有限公司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91370213MA3PGD665C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青岛缇纳建筑工程有限公司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91370213MA3C5Y1P4P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青岛安奇立德广告有限公司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913702133944063791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青岛亿鑫泰装饰工程有限公司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91370213MA3P5WJA2J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青岛客都汇保温建材有限公司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91370213MA3Q99YD22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青岛安鸿德电子科技有限公司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91370213MA3PK9DA3C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青岛牟艳包装设计有限公司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91370213718004385J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青岛华天鑫工贸有限公司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91370213MA3PDU6W8A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青岛佳迪通日用品有限公司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91370213MA3QA0WB4H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青岛盛源辰茂食品商贸有限公司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91370213MA3PMW6G1D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青岛星尚腾通讯设备有限公司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91370213MA3PDTAY7Q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青岛欧雅庭商贸有限公司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91370213MA3NQWC41P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青岛昆峰电商网络技术有限公司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91370213077389763H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青岛安邦建材有限公司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91370213MA3CETP59A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青岛业巨峰商贸有限公司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91370213MA3D890C0C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青岛朱李装饰有限公司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91370213MA3PCF4N51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青岛全鑫盛商贸有限公司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91370213MA3P5JC00P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青岛德运帆电子科技有限公司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91370213MA3PDLRX5B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青岛房明忆电子科技有限公司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91370213MA3D8GDF7H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青岛同心声文化发展有限公司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91370213MA3PABJ00X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青岛拜伦朵商贸有限公司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91370213MA3PD3HB27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青岛优创汇选商贸有限公司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91370213MA3PEC5650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青岛卡布奇诺酒店管理有限公司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91370213MA3N626Y8Y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青岛润潮装饰建材有限公司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91370213MA3MX7K17B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青岛原上草文化传媒有限公司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91370213MA3PN2MKX8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青岛罗宾包装设计有限公司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91370213MA3QF2LFXT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青岛东合文茂企业管理有限公司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91370213MA3D46NRXU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青岛钦点信息科技有限公司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91370213747220677G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青岛华岳重型汽车有限公司汽车维修分公司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913702133943442861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青岛万宝路轮胎有限公司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91370213334075870R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青岛炫华盛源置业有限公司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91370213MA3ND7927A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青岛张诚建筑工程有限公司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91370213MA3BXCWW0Y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青岛跃华长信商贸有限公司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91370213MA3CA4DJ7T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青岛舒达居建筑材料有限公司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91370213MA3QEU9G2N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青岛金逸文龙贸易有限公司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91370213MA3N26UH0X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青岛沛辰商贸有限公司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91370213MA3PHFBE31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青岛景子鸥办公用品有限公司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91370213MA3M855M1W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青岛汇利盈经济信息咨询有限公司李沧分公司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91370213MA3PD12795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青岛殷之青国酒店管理有限公司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91370213MA3P6RCU37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青岛龚青文化传媒科技有限公司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91370213MA3QQJJM05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青岛尚夏苑服装有限公司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91370213MA3PGTAC31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青岛索隆动漫传媒科技有限公司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91370213MA3QKHLY35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青岛耶琉服装有限公司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91370213MA3PCFLU0H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青岛通宏满商贸有限公司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913702133341323960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青岛致青春和劳务有限公司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913702133504694232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青岛海澜康贸易有限公司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9137021335034513XK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青岛云兰达贸易有限公司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91370213MA3QQ9TA92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青岛诚旺耀建筑装饰有限公司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91370213MA3NTUWB7L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青岛升满光商贸有限公司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91370213MA3N3CTP1L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青岛尚品多酒店用品有限公司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91370213MA3CPKYHXF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青岛昇雅鑫装饰有限公司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91370213MA3PTMTH7N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青岛朗磊贸易有限公司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91370213MA3PFNWDX4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青岛良兴鸿酒店管理有限公司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91370213MA3PTNLF2A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青岛沃鑫涛国际贸易有限公司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91370213MA3DPP5T89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青岛植物旅程花卉园艺有限公司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91370213MA3PX9WG48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北京恒远鑫达信息咨询有限公司青岛第一分公司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91370213MA3PA6479D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青岛蓝方建筑工程咨询服务有限公司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91370213MA3PD1DD8N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青岛闪光苣五金有限公司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91370213MA3Q0DH26G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青岛固慈商贸有限公司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91370213MA3P8F5CXP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青岛贝臻苑家居用品有限公司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91370213MA3Q9FLY8Q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青岛名存通讯设备有限公司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91370213MA3P54XE8A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青岛鸿秀天祥信息技术有限公司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91370213MA3Q96C834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青岛联合时代数字科技有限公司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91370213MA3Q3PEL12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青岛王鲁江汽车销售有限公司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91370213MA3PT1698F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青岛麒隆新能源有限公司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91370213MA3Q8TPWXG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青岛盛瑞鑫能源有限公司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91370213MA3Q91PW9M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青岛和瑞祥能源有限公司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91370213MA3PU0UH9J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青岛思甜力数码有限公司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91370213MA3P8G9XX7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青岛干长全商贸有限公司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91370213MA3PEY4A14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青岛东鼎祥网络科技有限公司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91370213MA3P8G90X9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青岛干隆信商贸有限公司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91370213MA3PDE979T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青岛元广利顺网络科技有限公司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91370213MA3M899E2C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青岛果银电子商务有限公司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91370213MA3NW4RX0R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青岛梦轩坊美容信息咨询有限公司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91370213MA3PCRJT2K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青岛你行服装有限公司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91370213MA3PFGMT8D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青岛周旋旅游有限公司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91370213MA3PCRKE69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青岛照水服装有限公司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91370213MA3NCAFB11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青岛文彬鑫健教育咨询有限公司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91370213MA3P461Q2R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青岛浩天中佳工艺品有限公司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91370213MA3P2HEJ7W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青岛环青缘制鞋有限公司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91370213MA3PU2RP00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青岛町悦通讯设备有限公司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91370213MA3PFGMF3J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青岛聆思盈酒店管理有限公司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91370213MA3P0X7N8K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青岛阳腾环商贸有限公司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91370213MA3P5WH678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青岛飞庆万康商贸有限公司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91370213MA3PHFCM54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青岛鞍若湖家用电器有限公司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91370213MA3PDL126A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青岛新燃燃气设备销售有限公司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91370213MA3QJFBW2N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青岛佛烈德网络科技有限公司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91370213MA3PUT5P48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青岛益垚禾商贸有限公司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91370213MA3P59HY3B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青岛海毅盛旺投资管理有限公司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91370213MA3PUT5L1U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青岛沃睿腾科技有限公司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91370213MA3Q3FQN7M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青岛高弗百网络科技有限公司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91370213MA3PUT5MXK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青岛悦碧宇科技有限公司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91370213MA3QJXDY03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青岛唠啥鱼木网络科技有限公司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91370213MA3Q2WNT8P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青岛爱纳柯尚商贸有限公司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91370213MA3PW4HH8B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青岛婷育奇唯科技有限公司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91370213MA3Q2PT939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青岛崇雅网络科技有限公司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91370213MA3PW4HJ40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青岛朋才为雷科技有限公司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91370213MA3PUGA65X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青岛亚春亚商贸有限公司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91370213MA3PUGMC03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青岛齐丽讯商贸有限公司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91370213MA3Q3FNJ50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青岛众美恵网络科技有限公司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91370213MA3Q3FN85M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青岛千趣网络科技有限公司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91370213MA3QFPHJXL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青岛原生貌建筑装饰安装有限公司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91370213MA3PP0L21K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青岛崇祯宣商贸有限公司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91370213MA3QHW4P6C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青岛暖冬阳国际贸易有限公司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91370213MA3QBHQU3T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青岛创凡通贸易有限公司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91370213MA3F2EJG77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青岛郡海房地产经纪信息服务有限公司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91370213MA3PCECL7B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青岛梦颖慧豪泰酒店管理有限公司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91370213MA3PEY581P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青岛悦凯欧建材有限公司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91370213MA3PTN479W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青岛纽卓贸易有限公司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91370213MA3PEU6B1T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青岛久捷建筑工程有限公司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91370213MA3P69280X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青岛食鲜汇食品科技有限公司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91370213MA3P0XB803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青岛客广莱餐饮管理有限公司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91370213MA3PG7XYXN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青岛荻港锐通讯设备有限公司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91370213MA3P2CRJ64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青岛普世蒂恩生物科技有限公司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91370213MA3QA1EL4J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青岛宗方勇数码有限公司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91370213MA3CF6EN90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青岛远成宏大快运有限公司李沧区巨峰路营业部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91370213MA3PEY5A8F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青岛盛雅煌商贸有限公司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91370213MA3QGLTY3M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青岛伟富陆贸易有限公司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91370213MA3PP0M60A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青岛印中堂商贸有限公司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91370213MA3PCKL09E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青岛康顺盛诚商贸有限公司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91370213MA3Q96CP2G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青岛独妄信息科技有限公司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91370213MA3P691U48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青岛东立郡贸易有限公司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91370213MA3P5MD80B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青岛雷凤涛网络科技有限公司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91370213MA3P5JB55N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青岛和洪通电子科技有限公司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91370213MA3QK50256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青岛财经文华网络科技有限公司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91370213MA3QL0H25A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青岛夺资鑫商贸有限公司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91370213MA3QNLDF4X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青岛英皇易装网络科技有限公司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91370213MA3PJ5UX3T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青岛二行运家居装饰材料有限公司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91370213MA3QTQW92J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青岛岳腾华太商贸有限公司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91370213MA3R69274E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青岛银地大数据技术有限公司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91370213MA3PGM0377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青岛金琳鑫能源有限公司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91370213MA3QR4UW7P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山东云企智普文化传媒有限公司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91370213MA3R6HDRXN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青岛点兵法律咨询服务有限公司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91370213MA3P8F51XC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青岛福禄寿路商贸有限公司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91370213MA3PAN4C6W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青岛富顺久泰食品科技有限公司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91370213MA3R71GK35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青岛甄选途家旅游服务有限公司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91370213MA3R0D280H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青岛龙运荣翔广告有限公司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91370213MA3QNC2903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青岛海港梦幻电子科技有限公司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91370213MA3NAGP35E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青岛御植秀智能科技有限公司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91370213MA3P8RDQ8Q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青岛客挚来家用电器有限公司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91370213MA3PCM2A5L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青岛梅果绿色建材有限公司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91370213MA3QQ9RY2B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青岛优冷行环保科技有限公司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91370212MA3MW0JY6P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青岛薛家珍品食品有限公司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91370213MA3NEW2L12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青岛千亿百创投资管理咨询有限公司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91370213MA3QJ57LX3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青岛佛烈德商贸有限公司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91370213MA3R5A7T3T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山东三禧酒业有限公司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91370213MA3QH9K19T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青岛然岛建材商贸有限公司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91370213MA3QX87D9Q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青岛快远网络科技有限公司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91370213MA3P8YG03M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青岛吉蒂生物科技有限公司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91370213MA3QKHJE7M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青岛洋博弈电子科技有限公司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91370213MA3QLWH22B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青岛隆博弈垣网络科技有限公司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91370213MA3QUUX36U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青岛冲脉服饰商贸有限公司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91370213MA3Q04HQ8C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青岛瑾奈通讯有限公司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91370213MA3QK4YK6X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青岛博烽弈电子科技有限公司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91370213MA3Q25X00M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青岛子震餐饮文化传媒有限公司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91370213334215490U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青岛巨峰诱麻诱辣餐饮有限公司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91370213MA3P6HK013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青岛和恒升传媒有限公司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91370213MA3C0HFM5K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青岛城询建筑工程咨询管理有限公司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91370213MA3C3A5H8L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山东世阳快运有限公司青岛李沧区巨峰路分公司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91370213MA3QKHJX2M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青岛博韵弈晟网络科技有限公司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91370213MA3LYBRRXC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青岛鼎都房地产经纪有限公司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91370213MA3PEPR60H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青岛宝盛利来服装有限公司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91370213MA3P6XKJ09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青岛玎岩网络科技有限公司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91370213MA3Q9MBM5E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青岛欧安五金有限公司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91370213MA3PX7AB8T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青岛奕钰琦医疗科技有限公司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91370213MA3PTUQW2J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山东中珂能源有限公司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91370213MA3EXC7M2E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青岛扬翼智能科技服务有限公司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91370213MA3Q0RH40N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青岛暖庭美家装饰工程有限公司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91370213MA3P3PLC19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青岛步锐捷信息咨询服务有限公司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91370213MA3Q7KQN22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青岛窕联进出口贸易有限公司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91370213MA3P3XXE69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青岛微享餐厅有限公司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91370213MA3Q6NYN6E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青岛妙昱办公用品有限公司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91370213MA3EP7QKXX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青岛莎芭奢华商贸有限公司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91370213MA3Q77AT46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青岛天森惠文电子科技有限公司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91370213MA3Q0RFK9N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青岛决灵教育咨询服务有限公司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91370213MA3PC99K62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青岛新鲜感商贸有限公司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91370213MA3PCY9HXY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青岛诺诚贸商贸有限公司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91370213MA3PD3CK49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青岛林森贸商贸有限公司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91370213MA3Q7C5C7Q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青岛漠垂服装有限公司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91370213553965371L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青岛瑞美生物科技有限公司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91370213MA3PULQJ7W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青岛鲍画图文快印有限公司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91370213MA3MHJH136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青岛鲲睿通讯工程有限公司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91370213MA3P9DCH5K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青岛格极致商贸有限公司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91370213MA3PCYXY17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青岛炫风希磊机械租赁有限公司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91370213MA3R23CW4J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青岛新标网络科技有限公司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91370213MA3PJKEL40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青岛可喜可乐商贸有限公司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91370212MA3PF5EN8K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青岛轩可衣服装商贸有限公司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91370213794010496Y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青岛洪达兴电力机械制造有限公司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91370213675297172U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青岛中联油船舶燃料有限公司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91370213MA3P956G7W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青岛琴岛国际旅行社有限公司李村营业部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91370213MA3P5YUF9Y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青岛紫盛旌工艺品有限公司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91370213MA3P8L9N16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青岛泽润鼎泰商贸有限公司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91370213MA3PAN5B4B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青岛彤日升商贸有限公司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913702130773816733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青岛麦迪星化工有限公司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91370213MA3PPA1F83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青岛远辉泰人力资源有限公司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91370213MA3Q2WRF9G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青岛沧启汽车销售有限公司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91370213MA3PUT5T7L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青岛新吉如国际教育服务有限公司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91370213MA3P5QKX0Q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青岛昱珩宸商贸有限公司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91370213MA3P5MBB29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青岛樾鹏泽商贸有限公司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91370213MA3PMW6B05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青岛安恒生货运物流有限公司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91370213MA3P8F5J7R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山东盛世融洲信息科技有限公司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91370213MA3PYTTY2P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青岛禅希网络科技有限公司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91370213MA3N89PK4R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山东成霖晋福珠宝股份有限公司青岛李沧分公司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91370213MA3P6XXU3L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青岛世赢嘉艳贸易有限公司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91370213MA3PH5597X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青岛跨科通讯设备有限公司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91370213MA3PGT4N5F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青岛斯洛克办公用品有限公司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91370213MA3PABA97F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青岛颂嘉恋家具有限公司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91370213MA3PFNYT3C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青岛吉梦婷建材有限公司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91370213MA3PH56C8R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青岛隆康德通讯设备有限公司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91370213MA3Q632H9A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青岛彩兰时装有限公司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91370213MA3PXQ6C2D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青岛杰鸿济格汽车贸易有限公司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91370213MA3PTKGG0Q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青岛段品商贸有限公司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91370213MA3QQJAU9R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青岛旋律网络科技有限公司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91370213MA3QLRF85R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青岛度辞贸易有限公司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91370213MA3P803F09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青岛文钰凌商贸有限公司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91370213MA3CB9MAX0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青岛森阳烨烨电子科技有限公司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91370213MA3DEW606C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青岛佳顺合安装工程有限公司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91370213MA3FEXXA4F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青岛明缘饰界工艺品有限公司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91370213MA3PG82Y5A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青岛贡多格办公用品有限公司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91370213MA3M1WAA0T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青岛快码智奔软件有限公司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91370213MA3PDKYL9K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青岛聚同元传媒网络技术有限公司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91370213MA3P94EN2R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青岛云祥丰汽贸有限公司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91370213MA3QD3PM4C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青岛宏志伟商贸有限公司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91370213MA3Q64YQ9P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青岛辅一二八网络科技有限公司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91370213MA3CF6RP8C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青岛远成宏大快运有限公司重庆中路分公司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91370213MA3CANHP3C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山东世阳快运有限公司青岛重庆中路分公司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91370213MA3MU8NQ7U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青岛易惠强元商贸有限公司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91370213MA3Q8WTF45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青岛宁昇康汽车维修有限公司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91370213MA3P0M9Y0L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青岛布罗克灯具有限公司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91370213MA3P0QUH6M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青岛格布缕纺织有限公司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91370213MA3P2JY12X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青岛玟兵商贸有限公司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91370213MA3P94BN3U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青岛雄岳软件科技有限公司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91370213MA3P2K000K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青岛梭杨棘纺织有限公司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91370213MA3QL1PR35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青岛永顺通达汽车租赁有限公司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91370213MA3Q96NJ37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青岛胜律科电子科技有限公司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91370213MA3PFGN90Q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青岛亚新鼎汽车贸易有限公司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91370213MA3PWWEJ13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青岛丝绯盛服装有限公司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91370213MA3Q1GCF4Q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青岛沧霖汽车销售有限公司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91370213MA3P94FP5R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青岛世锋海物流有限公司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91370213MA3QLREL5G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青岛康鑫瑞建筑工程有限公司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91370213MA3PMW3F4L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青岛璟都商贸有限公司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青岛拓鼎信息科技有限公司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91370213MA3N00PG3L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青岛尚游文化有限公司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91370213MA3N57J86J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青岛天慧祥商贸有限公司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91370203325974583P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青岛青山多彩啤酒销售有限公司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91370213MA3PJKE96T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青岛半镜传媒广告有限公司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913702133341516855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青岛易美君商贸有限公司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91370213MA3MQ25F46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青岛隆航贸易有限公司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91370213MA3PAN475L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青岛裕庆祥恒贸易有限公司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91370213MA3PB2AM49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青岛海富晟文化传播有限公司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91370213MA3PG82237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青岛姗月融建材商贸有限公司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91370213MA3PD3H96H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青岛惠家优选商贸有限公司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91370213MA3P8L9U94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青岛成恒协贸易有限公司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91370213MA3DDRYPX6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青岛江湖信息科技有限公司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91370213MA3PTP546D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青岛曼心雨商贸有限公司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91370213MA3PMW9W1T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青岛珠光气服装有限公司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91370213MA3PH56F2A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青岛享子欧恒机械租赁有限公司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91370213MA3PGT896U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青岛迪瑟洛克办公用品有限公司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913702133341197301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青岛鼎华源制冷设备有限公司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91370213MA3QN71X7K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青岛卫批碧商贸有限公司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91370213MA3QKNC98M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青岛舍婧合服饰商贸有限公司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91370213MA3PTAHX9N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青岛牧梓南生态农业有限公司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91370213MA3PHFCH4W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青岛晃隔享电子科技有限公司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913702135990389014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青岛微讯传媒有限公司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91370213MA3P8PK63A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青岛昌运汇成商贸有限公司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91370213MA3MX7GT0E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青岛超快物流配送有限公司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91370213MA3P5JBA6Y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青岛康巨华网络科技有限公司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91370213057293457H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青岛万新利商贸有限公司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91370213MA3Q29DA6L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青岛源盛工程科技有限公司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91370213770281814W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青岛派乐狮涂料有限公司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91370213MA3QQ1MA26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青岛钱厚缘电子商贸有限公司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91370213MA3P8YHJ54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青岛亚聚德电子商贸有限公司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91370213MA3P8LA77Y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青岛泰多九食品科技有限公司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91370213MA3CJ2AH52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青岛荣威达建筑工程有限公司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913702133214259585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青岛捷永顺通物流有限公司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91370213MA3NYC6D69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青岛铜栏琳建材贸易有限公司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91370213MA3QBFMU28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青岛寰宇星梦文化传媒有限公司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91370213MA3Q9AEK5X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青岛永洋新商贸有限公司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91370213MA3P3DGL0F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青岛胜汇天广餐饮管理有限公司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91370213MA3P9K3X8H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青岛来数宝贸易有限公司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91370213MA3Q787W28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青岛万行金商贸有限公司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91370213MA3NQWC33W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青岛昌勋网络科技有限公司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91370213MA3Q8WW6XL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青岛青富刻物流有限公司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91370213MA3PEY5577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青岛普莱岛商贸有限公司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91370213MA3P1RF854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青岛评阳宿居酒店管理有限公司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91370213MA3Q00HJXA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青岛琉渠教育咨询服务有限公司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91370213MA3PD11M5H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青岛国正青岗建筑劳务有限公司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91370213MA3PTATK9F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青岛空授创信息科技有限公司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91370213MA3M0LPRXC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青岛帝博投资管理有限公司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91370213MA3PCKG58R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青岛火日家具有限公司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91370213MA3PWXW380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青岛尘薰图文快印有限公司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91370213MA3PHFBRXW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青岛丰沛亭办公设备有限公司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91370213MA3Q42LN5J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青岛盛世宝杰餐饮管理有限公司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91370213MA3QHW3T2D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青岛全都来商贸有限公司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91370213MA3M7XRL4C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青岛云雷胜商贸有限公司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91370213MA3PEY530F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青岛琥珀岛商贸有限公司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91370213MA3P28YH39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青岛润白柳服饰商贸有限公司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91370213MA3R5LGU9R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青岛垂民福海商贸有限公司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91370213MA3F8JBNX5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青岛欧特佳贸易有限公司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91370213MA3MBWMT7W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青岛晟尧调味品有限公司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91370213MA3P1L3T4B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青岛戏本艺服装商贸有限公司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91370213MA3P1GKB1G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青岛凯欢晴贸易有限公司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91370213MA3P0X4T8N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青岛诺真商贸有限公司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91370213MA3P604894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青岛尚尚功夫服装批发有限公司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91370213MA3N8XL6X9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青岛晋冉文化产业发展有限公司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91370213350278408T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青岛尚好明贸易有限公司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91370213MA3PHFCW7H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青岛刘双沪电子科技有限公司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91370213MA3P11T32N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青岛蝶洛花服装服饰有限公司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91370213MA3P2QQE74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青岛舒丹蕾家具有限公司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91370213MA3P7PAX5D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青岛班冠雷传媒有限公司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91370213MA3PN29P87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青岛薄刻工艺品有限公司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91370213MA3QQJJP5N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青岛伦巴建材有限公司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91370213MA3P8PH642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青岛芳婷享网络科技有限公司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91370213334123238R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青岛九鼎福运文化传播有限公司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91370213350282669U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青岛悦丰明劳务服务有限公司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91370213MA3PUFA62D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山东信能海网络科技有限公司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91370213MA3P7PBA39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青岛班庐烨贸易有限公司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913702133502827062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青岛浩瑞源通劳务服务有限公司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91370213MA3PC77G52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青岛梦澜蕴薇文化传媒有限公司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91370213MA3P2WJN2P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青岛上津晟国际进出口贸易有限公司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91370213MA3P99EK1P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青岛玉萍思忆国际进出口有限公司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91370213MA3PTBL74Q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青岛建先创网络信息科技有限公司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91370213MA3PTAP691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青岛恒韵诚教育咨询有限公司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91370213MA3PN7B698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青岛斐雯服装有限公司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91370213350423003Y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青岛乐雅慧商贸有限公司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91370213MA3PLUGL5P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青岛德中沧埠商贸有限公司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91370213MA3P928E5A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青岛富美华装饰工程有限公司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91370213MA3CER679L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青岛远成宏大快运有限公司金水路分公司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91370213MA3PCED28H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青岛奥斯丁国际进出口贸易有限公司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91370213MA3R5A6T7H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青岛蓝优格建筑工程有限公司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91370213MA3PGD6A8R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青岛梅满堂贸易有限公司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91370213MA3CA44W6Y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青岛云享未来网络科技有限公司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91370213MA3CCPUH72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北京盈达信通咨询服务有限公司青岛分公司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91370213MA3BXKCDX1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青岛全盛创新设计有限公司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91370213MA3EX1868P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青岛洁倍亮家政服务有限公司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91370213MA3PUK2063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青岛宏特雅网络信息科技有限公司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91370213MA3PUKDN42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青岛祥汇昌餐饮咨询管理有限公司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91370213MA3PA63X52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青岛儿推良田健康管理有限公司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91370213MA3QA1JA65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青岛花语境花卉种植科技有限公司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91370213MA3P7XNH9W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青岛北昆商贸有限公司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91370213MA3P6HK95Q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青岛奎尔商贸有限公司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91370213MA3PGT87X1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青岛蓝程顿宏汽车租赁有限公司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91370213MA3PUUWQ7C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青岛谭琪网络科技有限公司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91370213394174870H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青岛晟鑫源财税代理有限公司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91370213MA3PN2AH9R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青岛回隆顾家具有限公司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91370213MA3PDLRQ8F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青岛嘉利丰建筑有限公司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91370213MA3N6YJA13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青岛创智嘉途环保科技有限公司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91370213MA3PDM5B8P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青岛哈伊村装饰工程有限公司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91370213MA3C6WMX3M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青岛君福投资有限公司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91370213MA3PCFLJ08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青岛兴顺全商贸有限公司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91370213MA3D2L2564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青岛盛兴达商贸有限公司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91370213MA3D6CEH80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青岛汇鑫文化传媒有限公司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91370213MA3CBK358U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青岛航天国际旅行社有限公司第六分公司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91370213679064819R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青岛佳运快递服务有限公司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91370213MA3NHYRK4J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青岛鑫惠源普惠投资管理咨询服务有限公司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91370213MA3R34TE3F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青岛昌禾卓运贸易有限公司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9137021357577121XM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青岛李东城市建设投资有限责任公司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91370213MA3ELUA3X7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青岛中建万超劳务有限公司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91370213MA3P94CYXA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青岛乐曼尔贸易有限公司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91370213MA3C78820X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青岛木禾映画婚纱摄影有限公司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91370213MA3Q2L8L75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青岛享金府投资管理有限公司李沧分公司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91370213MA3CALPM41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青岛孺爱电子商务有限公司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91370213MA3PWHN02H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青岛恋敏网络科技有限公司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91370213MA3NY0XT6J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青岛星汇科照明工程设计有限公司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91370213MA3C165K0H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青岛果儿生鲜电子商务有限公司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91370213MA3PWXR36Q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青岛顾思图文快印有限公司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91370213686793964N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青岛巧儿福婴童用品有限公司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91370213MA3C4HAB5U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青岛利鑫泰置业有限公司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91370213MA3CBR509G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青岛福慧福商贸有限公司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91370213MA3PUT5G0L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青岛世金泰教育咨询服务有限公司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91370213334177391K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青岛健之海机械制造有限公司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91370213350354351T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青岛清雅顺贸易有限公司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91370213MA3PWW8Y6W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青岛思玉网络科技有限公司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91370213MA3CPKGL82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青岛康欣瑞健电子商务有限公司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91370213MA3F38R73M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青岛萨维斯基文化艺术传播有限公司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91370213MA3PCKJ65W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青岛硕吉芯物流有限公司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91370213MA3PW1NGX2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青岛雷良软件科技有限公司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91370213MA3PGT6P4Q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青岛爱缘酒店管理有限公司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91370213395290144E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青岛昌久机电安装工程有限公司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91370213MA3CDQBJ0H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青岛鹏通盛达商贸有限公司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91370213MA3N87M57T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青岛悦安教育咨询有限公司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91370213MA3NQWFAXM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青岛老郑疃绿色餐饮有限公司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91370213MA3PABAC10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青岛彬张建材有限公司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91370213MA3CCAXP00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青岛君智祥食品有限公司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91370213MA3C562XXK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青岛腾骏久安商贸有限公司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91370213MA3PA4PW1P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青岛绿石景观安装工程有限公司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91370213MA3CK9RM92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青岛创造力文化传播有限公司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91370213MA3N4L846U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财迷（青岛）信息咨询有限公司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91370213MA3CFYACXA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青岛铭互诚地产经纪有限公司绿城分公司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91370213MA3P0XBG6X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青岛乾俊格经贸有限公司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91370213MA3PGTAQ8W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青岛酷梨广告设计有限公司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91370213MA3MWFH14Q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青岛城电电力设备安装有限公司李沧分公司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91370213MA3C6WPY0Q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青岛海魂宏运生物科技有限公司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91370213MA3EY3DW3H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青岛澳家鑫家电有限公司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91370213550825197R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青岛嘉豪市政工程有限公司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91370213MA3F12TD86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青岛鑫森垚立青五金销售有限公司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91370213MA3BYW267M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青岛风之积文化传媒有限公司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91370213MA3MCYAH3Y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青岛柒拾柒秒网络科技有限公司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91370213MA3P664U5N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青岛朗峰岐五金有限公司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913702133967300414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青岛英润德商贸有限公司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91370213MA3C6DR97P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青岛峰蕾华宇商贸有限公司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91370213MA3N3DNR2A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山东拥抱未来教育科技有限公司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91370213MA3PU2X55K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青岛德汀居电子科技有限公司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91370213MA3P292J95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青岛纷享年华企业咨询管理有限公司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91370213069080993H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青岛时尚欧派商贸有限公司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913702133342198382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青岛智美源网络科技有限公司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91370213099002582D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青岛我爱我家保洁有限公司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91370213MA3Q6QEM9A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青岛国瑞智创商贸有限公司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91370213321510634C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青岛金盛泰木业有限公司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91370213MA3QCPG879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青岛纪美欧商贸有限公司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91370213MA3DCCUU9M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青岛溪川农业投资开发有限公司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91370213325988555Y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青岛福润新文化传媒有限公司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91370213MA3PH56T75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青岛度齐板五金有限公司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91370213MA3Q8HMP05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青岛力鸣磊金商贸有限公司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91370213MA3BY64E41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青岛艳杰腾旺装饰幕墙有限公司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91370213MA3PDLRG61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青岛镂空雕网络科技有限公司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91370213077375812A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青岛盛世德装饰工程有限公司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91370213MA3PH55113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青岛豪客来思旅游咨询有限公司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91370213MA3QKYQM3G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青岛琴萌文创有限公司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91370213MA3C3R6T93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青岛华宇盛邦文化传媒有限公司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91370213MA3QBGJ78C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青岛千智兴合商贸有限公司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91370213MA3PKJW93H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青岛罗杰广告设计有限公司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91370213MA3C4KLW5L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青岛唯喏花怡鲜花有限公司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91370213MA3Q6PU59C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青岛奈丽工艺品有限公司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913702133503810508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青岛海康泓贸易有限公司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91370213MA3C4FG243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青岛联众赢房产营销策划有限公司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91370213086480964D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青岛光耀鹏翔建材有限公司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91370213MA3C47CN9N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青岛顺德鑫诚五金建材有限公司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91370213MA3N00CBXH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青岛易途汽车技术有限公司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91370213MA3MKYWB8L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青岛真奢美容护肤品有限公司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91370213MA3MEAN963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青岛西永笋草编工艺品有限公司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91370213MA3MB5PX5Y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青岛夏衍脆乐器批发有限公司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91370213MA3P5FAL97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青岛芊浓灿建材商贸有限公司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91370213MA3P7F3B33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青岛芸弋潍建材贸易有限公司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91370213MA3MMJR06T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山东歧黄教育咨询有限公司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91370213MA3P7JH38F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青岛俞沛凡服装贸易有限公司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91370213MA3Q59GL1P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青岛卓欧网络传媒有限公司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91370213MA3PC9910W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青岛宛若文纺织贸易有限公司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91370213MA3N58RM4Q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青岛华丽风和商贸有限公司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91370213MA3P7PD71B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青岛苍景立日用品商贸有限公司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91370213MA3NCXBB9C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青岛梵者尔五金商贸有限公司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91370213MA3QAA5XX7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青岛盛泰华实商贸有限公司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91370213MA3P7K0AXE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青岛度冉荣贸易有限公司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91370213MA3PRFKQ3N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青岛汇堂达商贸有限公司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91370213MA3P0XC87E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青岛思文恒建材贸易有限公司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91370213MA3PWJT14N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青岛荪码电子科技有限公司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91370213MA3PGT6U50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青岛赛木拉贸易有限公司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91370213MA3PYUCK24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青岛洋汐电子科技有限公司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91370213MA3MCT8X8J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青岛定时针运营管理有限公司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91370213MA3P8YJQ50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青岛迪茶慧建材商贸有限公司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91370213MA3Q9FLR0T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青岛素琴物流有限公司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91370213MA3P0XDG9J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青岛其岸青针织服装贸易有限公司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91370213MA3P7PAM55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青岛左泓航建材贸易有限公司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913702130773511328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青岛雨浓化妆品有限公司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91370213MA3CFNF89T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青岛冠汇新创商贸有限公司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91370213MA3PWJ6P4U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青岛灿星若网络科技有限公司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91370213MA3PT1129Y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青岛雾宽商贸有限公司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91370213MA3P7K0K11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青岛榕思筱建材贸易有限公司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91370213MA3P9DD296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青岛千宛容建材贸易有限公司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91370213MA3P59H64M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青岛巧文月贸易有限公司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91370213MA3R14J63A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青岛左之艳纺织贸易有限公司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91370213MA3PD7H2XE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青岛宝华岱元大数据信息服务外包有限公司李沧分公司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91370213MA3NXBPJ86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青岛鄄鲁电子信息科技有限公司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91370213MA3NCXCR67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青岛欧杰菲服装贸易有限公司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91370213MA3MMDLD8X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青岛鲁沁心商贸有限公司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91370213MA3PD80F0Q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青岛景门贝雕工艺品有限公司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91370213MA3PA4M6XC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青岛芸柱倩建材贸易有限公司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91370213MA3P7P4314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青岛匡妍婷商贸有限公司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91370213MA3P15FL1K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青岛文辞纺织贸易有限公司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91370213MA3QBH6F38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青岛沃晨幕贸易有限公司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91370213MA3PRH0Q13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青岛发及电子科技有限公司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91370213MA3G8B3Q26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青岛伟瀚工程咨询有限公司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91370213MA3P8F405B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青岛方思榕商贸有限公司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91370213MA3PY2G753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青岛黑果网络科技有限公司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91370213MA3PEY4Y8E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青岛水飞建材有限公司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91370202MA3DPML39D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青岛众信汇通投资管理有限公司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91370213MA3PXWYN7C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青岛艾隆维生物科技有限公司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91370213MA3PU49QXE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青岛汇坤耀电子有限公司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91370213MA3PDT8L86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青岛沃晨怡酒店管理有限公司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91370213MA3C595D39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青岛中汇盛世商贸有限公司李沧分公司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91370213MA3N203W55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青岛荣宁投资管理有限公司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91370213MA3P15WX8C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青岛畅运君品商贸有限公司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91370213MA3PP4GQ73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青岛悦盈达商贸有限公司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91370213MA3R0LKR2C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青岛荣谷艺商贸有限公司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91370213MA3P7F6A46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青岛厘贺群服装贸易有限公司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91370213MA3P5B467K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青岛斌宏诚服装贸易有限公司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91370213MA3P083068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青岛可莱斐服装服饰有限公司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91370213MA3PWJRR4R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青岛笋卡电子科技有限公司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91370213MA3PCU491X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青岛客俊福贸易有限公司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91370213MA3PYQUR3W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青岛罗君电商网络技术有限公司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91370213MA3QC2RY7B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青岛赵州网络科技有限公司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91370213MA3P7F3Q6R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青岛榕阁缇服装贸易有限公司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91370213MA3PWJTKXN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青岛荪贺电子科技有限公司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91370213MA3RALWW46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青岛韵珑文化传媒有限公司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91370213MA3QWX6T67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青岛博远润达网络科技有限公司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91370213MA3Q96NG9P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青岛阔别商贸有限公司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91370213MA3P6HY944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青岛柳楠逸商贸有限公司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91370213MA3EMKK589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山东顺易通投资有限公司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9137021361423731XK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青岛真龙渔具有限责任公司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91370213MA3Q96CM81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青岛尚霏网络科技有限公司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91370213MA3P8F560P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青岛顺裕盛商贸有限公司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91370213MA3N4HNK1M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青岛巨社建筑工程有限公司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91370213MA3Q4CQJ11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青岛柠琦商务咨询服务有限公司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91370213MA3Q4CQ576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青岛洛容企业管理有限公司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91370213MA3M5QF49Y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青岛辅炯商贸有限公司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91370213MA3MXU0UXY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青岛沐图洛五金制品有限公司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91370213MA3QT9J0XP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青岛昱希晟业餐饮有限公司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91370213MA3P99GR19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青岛卡公羽建材商贸有限公司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91370213MA3P9PRF7R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青岛枫析洋服装商贸有限公司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91370213MA3NLMU33G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青岛荣鼎聚网络科技有限公司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91370213MA3PR8EX3W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青岛凯诺悦棠商贸有限公司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91370213MA3P15G14Y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青岛晨谷贸易有限公司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91370213MA3QLJC175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青岛思寇服装有限公司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91370213MA3P7F6R3J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青岛巩烨磊服装贸易有限公司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91370213MA3P09P33T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青岛维冷商贸有限公司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91370213MA3P77QD4M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青岛齐品楠贸易有限公司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91370213MA3P7P9F1W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青岛芸金恬服装贸易有限公司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91370213MA3Q9PM467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青岛风幕电子科技有限公司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91370213MA3M07TX6C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青岛中汇盛世文化传媒有限公司李沧分公司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91370213MA3PX3P02R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青岛乔晋网络科技有限公司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91370213MA3DJ5KH8N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青岛莱瓦纳商贸有限公司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91370213MA3MMR5LXP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青岛三名中医研究院有限公司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91370213MA3P0GB17K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青岛石嘣网络科技有限公司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91370213MA3P7P634Q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青岛芸予润服装贸易有限公司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91370213MA3PCYTD4X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青岛青湾志平商贸有限公司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青岛厘哒其建材贸易有限公司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91370213MA3P77QQ0L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青岛左绍格商贸有限公司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91370213MA3PTL8608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青岛梁家胜商贸有限公司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91370213MA3Q5T8F6F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青岛美浩康电子科技有限公司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91370213MA3PQ1UB0G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青岛畅星达商贸有限公司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91370213MA3P8F4J0E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青岛妞倩文服装贸易有限公司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91370213MA3Q43JM7K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青岛嘿哦网络科技有限公司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91370213MA3PD3HH1A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青岛戈格热商贸有限公司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91370213MA3P94K297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青岛司泽尉服装商贸有限公司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91370213MA3PHTAJ68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青岛索思图家用电器有限公司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91370213MA3PX00J0X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青岛捷速通汽车租赁有限公司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91370213MA3PABBH9K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青岛独可泰建筑工程有限公司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91370213MA3PY2JU2R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青岛浅阳网络科技有限公司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91370213MA3PDJJL0C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青岛维禹新商贸有限公司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91370213MA3ETBK43M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青岛木子苑文化传播有限公司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91370213MA3PUF94X9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青岛客魅服装有限公司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91370213572071963D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青岛艺轩商贸有限公司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91370213690325565X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青岛万里行电缆有限公司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913702130690850490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青岛中润嘉商贸有限公司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91370213092063497J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青岛华恬润厨房电器有限公司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91370213MA3F4AW68B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青岛和裕通电子商务有限公司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91370213MA3PJKEA4M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青岛岚悠便利店有限公司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91370213MA3P1XD46L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青岛筹琉建材商贸有限公司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91370213MA3PQYAL5A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青岛腾顺实美装饰有限公司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91370213MA3PCF4FX4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青岛舍安电子科技有限公司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91370213MA3PCB9J36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青岛华辉汇铭酒店管理有限公司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91370213MA3PCLC63U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青岛芬炅彬机械租赁有限公司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91370213MA3PGT5G4U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青岛阿吉满家电有限公司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91370213MA3QA1GJ0F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青岛菇仪葫商贸有限公司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91370213MA3NUUN64U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青岛嘻海利商贸有限公司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91370213MA3PXFH20A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青岛柒锦网络有限公司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91370213MA3PH54H6D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青岛朝歌集装修装饰有限公司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91370213MA3QAFC24R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青岛茫蓄商贸有限公司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91370213MA3P8RE44D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青岛怡尚羲日用品商贸有限公司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913702135990437789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青岛亿怡佳物业管理有限公司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91370213MA3CF6T81W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青岛远成宏大快运有限公司延寿宫路分公司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91370213MA3P0MBY39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青岛良莎商贸有限公司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91370213MA3PCU3T9J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青岛苏蒂卡汽贸有限公司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91370213763633105R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青岛祥合顺贸易有限公司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91370213MA3Q8WU08P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青岛厉腾特贸易有限公司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91370213MA3P6LN36C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青岛电磁商贸有限公司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91370213MA3PFNX85A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青岛诚明华严网络科技有限公司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913702135878254653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青岛源盛达通风空调工程有限公司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91370213MA3C0HYJ19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青岛隆晟艺术品有限公司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91370213065074879Q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青岛隆禾文化交流有限公司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91370213MA3CNQRA3P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青岛国良盛达置业有限公司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91370213MA3PDLTJ3F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青岛维江清电子科技有限公司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91370213MA3PDLTN6W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青岛统仙芳秋网络科技有限公司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91370213MA3PFGMM0F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青岛晒边服装有限公司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91370213MA3PDTBG6W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青岛富利来网络科技有限公司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91370213MA3CB5U24F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青岛庆丹商贸有限公司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91370213MA3NK52H85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青岛雅伯来装饰工程有限公司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91370213MA3P8PP657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青岛志典旅游咨询有限公司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91370213MA3Q6QCU1C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青岛影散旅游咨询有限公司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91370213MA3P68X50W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青岛艾莎廷丽电子通讯科技有限公司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91370213MA3NUUN486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青岛毕坛文化传媒有限公司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91370213MA3PCU408A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青岛精奚德机械租赁有限公司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91370213MA3PGD6M6Y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青岛安小晴网络科技有限公司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91370213MA3Q86JN53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青岛泠萃五金有限公司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91370213MA3PH55C1E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青岛南永格工艺品有限公司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91370213682566836L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青岛吉瑞斯贸易有限公司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91370213MA3N9DMF0J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青岛特驽商贸有限公司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91370213MA3P2QKW63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青岛布格商贸有限公司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91370213MA3QG13644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青岛京久恒业网络科技有限公司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91370213MA3QG10731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青岛铁丰茂网络科技有限公司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91370213MA3QGCX30P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青岛巩胖胖商贸有限公司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91370214MA3CBJEM4M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青岛新动能环保科技有限公司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91370213MA3P99HFXB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青岛斯缪商贸有限公司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91370213MA3NDHA630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青岛永发祥盈进出口贸易有限公司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91370213MA3QNCBP9G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青岛美星装饰工程有限公司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91370213MA3R23D17M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青岛长欣远建筑工程有限公司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91370213MA3M3GTM7F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青岛禅心文化创意有限公司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91370213069053434G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青岛澳能生物技术有限公司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91370213MA3M1K635B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青岛西都红生物科技有限公司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91370213MA3R3NU668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青岛齐德承工程建设有限公司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91370213MA3CE07A6F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青岛塑翔飞塑料制品有限公司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91370213MA3Q2KUA46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青岛棉粕玟商贸有限公司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91370213MA3QQPBH5W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青岛马琴网络服务有限公司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91370213MA3PFNX77F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青岛浪华晟商贸有限公司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91370213MA3R0LNG11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青岛海禾教育服务有限公司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91370213MA3R0CYF9C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青岛麟升教育科技有限公司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91370213MA3QRDAD9Y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青岛讯飞教育科技有限公司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91370213MA3QLJDJ0N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青岛普风格君商贸有限公司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91370213MA3QKYNA63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青岛风行创商贸有限公司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91370213MA3QL9H2XM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青岛清丽焕德商贸有限公司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91370213MA3F2UU694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山东途宝经济信息服务有限公司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91370213MA3QMF8G96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青岛岱舫汽车维修有限公司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91370213MA3PA0050D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青岛益泰创数码办公设备有限公司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91370213MA3QQJ958A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青岛菲特利防水建材有限公司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91370213MA3PEJ4Y7L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青岛源鹏家用电器有限公司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91370213MA3Q29EC9M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青岛远程清德电子科技有限公司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91370213MA3Q29EE5B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青岛明程才清电子科技有限公司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91370213MA3PXK771N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青岛震星德程电子科技有限公司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91370213MA3PXK9R8A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青岛水新绵程科技有限公司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91370213MA3QJFTJ0B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青岛柯罗娜国际贸易有限公司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91370213MA3PDLTU3Q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青岛满泰鑫发网络科技有限公司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91370213MA3PEY4F2C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青岛干长全和网络科技有限公司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91370213MA3Q657R8A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青岛明德万程电子科技有限公司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91370213MA3ENW083R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青岛西西里眼睫毛有限责任公司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91370213MA3P6LND8W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青岛茂源骁广商贸有限公司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91370213350294029U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青岛腾达亨发钢铁有限公司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91370213MA3NMWF49A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青岛梦辰投资管理有限公司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91370213MA3QDL9F4H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青岛美仕登电子有限公司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91370213MA3P5BEX1H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青岛泽馨祥商贸有限公司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91370213MA3P136C56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青岛升聚腾软件服务有限公司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91370213MA3P1CEH1D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青岛弘锦星程商贸有限公司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91370213MA3P132CXR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青岛康凯捷源商贸有限公司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91370213MA3P1J6Q3Q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青岛欣景悦商贸有限公司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91370213MA3P5KHPXW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青岛凯欣博软件科技有限公司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91370213MA3P5JFJ5T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青岛通滕顺软件服务有限公司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91370213MA3P5K1U98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青岛益鼎昌软件技术有限公司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91370213MA3P15K443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青岛悦荆洲商贸有限公司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91370213MA3C8NGP6G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青岛长筑新能源发展有限公司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91370213MA3P5KLC9L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青岛祥和瑞升商贸有限公司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91370213MA3P5KH3X8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青岛博圣泰商贸有限公司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91370213MA3PDTUT3Q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青岛万远方福网络科技有限公司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91370213MA3P1J5G51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青岛润汇恒软件科技有限公司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91370213321469686W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青岛唯冠文化传媒有限公司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91370213MA3P3JNMXG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青岛天美东托文化传媒有限公司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91370213MA3MKWLR3P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青岛兹拉坦餐饮服务有限公司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91370213MA3Q9M7C8P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青岛涵盖图文快印有限公司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91370213MA3QKRMB9K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青岛翘吮妙图文快印有限公司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91370213MA3C68NE9X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青岛艾彼优优教育咨询有限公司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91370213MA3D6D2T2R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青岛世林泡盈餐饮管理有限公司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91370213MA3P0AT07C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青岛丰诺畅商贸有限公司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91370213395813726U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青岛弘仁美业国际贸易有限公司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91370213MA3P7EWF8D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青岛多喜兔商贸有限公司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913702130814109169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青岛宏天宇商贸有限公司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91370213MA3PWJR11P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青岛斗先敏商贸有限公司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91370213MA3QH9NJ51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青岛空谷图文快印有限公司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91370213MA3P6RB01F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青岛丹云聚全五金有限公司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91370213MA3M1XPFXT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青岛造梦者婚礼策划有限公司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91370213MA3PD81P9J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青岛群仑新汽贸有限公司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91370213MA3PFDP440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青岛双谷喆网络科技有限公司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91370213MA3PXFUFXA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青岛友来乐网络科技有限公司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91370213MA3QL0FX6X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青岛古公法商贸有限公司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91370213MA3QMF9L6N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青岛利辉道发商贸有限公司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91370213MA3QXFTA3H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青岛霞金工艺品有限公司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91370213MA3QMHMA4Q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青岛致晟博电子科技有限公司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91370213MA3P54WX71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青岛闱墨轩工程咨询有限公司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91370213MA3QKYL601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青岛伽泠摄影有限公司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91370213MA3QLKM3XM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青岛古奥屈环保建材有限公司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91370213MA3NDFGB75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青岛驰希泰贸易有限公司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91370213MA3NE5636G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青岛润正欣商贸有限公司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91370213MA3P0DH5X8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青岛关宗商贸有限公司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91370213MA3P7C655E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青岛锌燃顺五金有限公司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91370213057255792N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青岛鑫步特装饰材料有限公司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91370213550848866G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青岛运祥通建筑劳务有限公司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913702130999341798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青岛源泉财务咨询服务有限公司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91370213MA3PFNWX34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青岛绿仙网络科技有限公司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91370213MA3PG2WB1J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青岛象琉软件科技有限公司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91370213MA3PG81L21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青岛奈畅网络科技有限公司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91370213350289158X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青岛天昊能化煤炭有限公司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91370213MA3QMULG2B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青岛智慧之光文化传播有限公司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91370213MA3PK9D36E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青岛汇东格土石方工程有限公司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91370213MA3DLGC09F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青岛海睿千城电子商务有限公司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91370213MA3P7FWLXT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青岛诚玉源商贸有限公司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91370213MA3P73H774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青岛凌君诚商贸有限公司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91370213MA3P8ELP5N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青岛新建杰商贸有限公司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91370213MA3D3WTY05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青岛海源宏通物流有限公司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9137021355084729XH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青岛鲁运通物流有限公司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913702133341232892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青岛唯我智信网络科技有限公司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91370213334107457H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青岛尤可佳贸易有限公司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913702133342049780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青岛纶镁兮商务有限公司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913702133341323885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青岛至无上网络科技有限公司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91370213MA3CG9JY4W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青岛保得利塑料制品有限公司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913702133341076000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青岛琳达伟业贸易有限公司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91370213350282693C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青岛圣锐达隆劳务服务有限公司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91370213350282378Q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青岛创汇明贸易有限公司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91370213MA3P8FQL7P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青岛利特菲尔广告有限公司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91370213MA3R6HK899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青岛承宏盛建筑工程有限公司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9137021309617942XX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青岛浩峰天一建设有限责任公司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91370213MA3Q79MD5Q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青岛爱酷走网络科技有限公司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91370213MA3DJ51Y6P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青岛兴海再生资源有限公司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913702137278015115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青岛立德电路板经贸有限公司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91370213MA3QY0YH77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青岛紫丁香装饰建材有限公司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91370213MA3MUMY29N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青岛海昂睿拓机械配件有限公司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91370213MA3CLB4A59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青岛威金斯机械有限公司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91370213MA3MUNH584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青岛汇耐鸿联轴承有限公司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91370213MA3MUMR753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青岛佳博宏锐商贸有限公司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91370213MA3HJRNB1N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青岛鑫绿色环保机械有限公司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91370213MA3PGF9HXH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青岛沅舒翡翠工艺品有限公司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91370213MA3PH5781M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青岛乐越保洁服务有限公司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91370213MA3PH57A8D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青岛平快合文化传媒有限公司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91370213MA3PJY7R76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青岛铃鸢阁日用品有限公司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91370213MA3PGTDUX2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青岛建松文化传媒有限公司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91370213MA3NL1T993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青岛森柯定制家具有限公司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91370213MA3PJY7D2A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青岛联信合盈网络科技有限公司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91370213MA3P0MAK25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青岛广腾敏锐信息科技有限公司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91370213MA3PWEY12A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青岛创之鹏建筑材料有限公司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91370213MA3P0MAGXM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青岛坤乾昇平生物科技有限公司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91370213MA3PJY7M6Y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青岛择正尚科网络科技有限公司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91370213MA3PQL2W99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青岛中启聚力机械有限公司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91370213MA3PKXF937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青岛泽信康成网络科技有限公司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91370213MA3N8J4Q7D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青岛晟辉源新能源有限公司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91370213MA3PXP484W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青岛行一者物流有限公司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913702135508035457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青岛鼎盛仓储设备有限公司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91370213065078175H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青岛千里山商品配送有限公司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91370213MA3QTJ0KX6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青岛辉辉雨霖网络科技有限公司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91370213MA3PJY802J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青岛润泽信成网络科技有限公司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91370213MA3MR8YP29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青岛磐嵩亿安科技有限公司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91370213575791544U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青岛凯美克新材料有限公司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91370213MA3PTLXJ6E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青岛优货贸易有限公司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91370213MA3R6NAP0X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青岛鑫广拓建筑工程有限公司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91370213713737010T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青岛新海岸涂料有限公司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91370213MA3FF5MJ7X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青岛康源惠贸易有限公司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91370213MA3PGT714P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青岛亿中豪商贸有限公司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91370213MA3P6XQ897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91370213661283343P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青岛林浩源工贸有限公司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91370213MA3P0APR2M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青岛凡亦佳化妆品商贸有限公司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91370213MA3PGT714P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青岛洛梅甘娜服装有限公司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91370213MA3M4L3786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青岛胜屿翔金属制品有限公司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91370213MA3M4UNQ5W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青岛梦婧儿服饰有限公司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91370213MA3PYUCY7Y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青岛彬青网络科技有限公司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91370213099935067J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青岛福鑫阔电子技术有限公司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91370213MA3P6LN95F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青岛安相得文化传媒广告有限公司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91370213MA3PEJ353Q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青岛德泽纪然科技有限公司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91370213MA3P5WHE21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青岛春信贵丰商贸有限公司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91370213MA3PFGLT12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青岛芬恩迪工艺品有限公司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913702133215012446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青岛腾尚润物流有限公司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91370213086469941K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青岛胜家石业有限公司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91370213MA3Q5TTK07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青岛百灵新九州网络科技有限公司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91370213MA3PCYU47K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青岛青未元通讯设备有限公司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91370213MA3P5QKN9D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青岛紫亭风传媒有限公司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91370213MA3P5WADXU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青岛鑫广耀发商贸有限公司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91370213MA3MTAUT6X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青岛文源空调服务有限公司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91370213MA3P9D7P9R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青岛唅远五金商贸有限公司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91370213MA3CKWRA3D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青岛利运达通建筑基础工程有限公司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91370213583668765T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青岛联众吉达物流有限公司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91370213MA3QMHL06Y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青岛童贝玩具有限公司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91370213MA3P5WCA83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青岛东虹同富商贸有限公司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91370213MA3EQA3Q62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青岛誉诺盛世商贸有限公司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913702130864711603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长春市永春汽车发运有限责任公司青岛分公司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91370213MA3PYUD215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青岛辰聚网络科技有限公司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91370213MA3P8YF232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青岛熏蔓电子商贸有限公司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91370213667866259G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青岛兴龙盛工贸有限公司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91370213MA3PHFC48U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青岛圣缇拉建筑有限公司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913702130961754293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青岛七超板业有限公司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91370213MA3MT2Q60U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青岛鑫恒汇通汽车销售服务有限公司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91370213MA3QHUDL52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青岛艾艺建材有限公司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91370213550827133M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青岛唐帛服装有限公司梭织分公司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91370213MA3M30GQ3R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青岛品优环保有限公司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91370213MA3R6NA309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青岛朗艺嘉禾文化传媒有限公司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91370213561152039U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青岛金一戈砼泵租赁有限公司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91370213095613992T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青岛炽盛建筑安装工程有限公司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91370213334055618H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青岛森度服饰有限公司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91370213MA3EY35HX9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青岛世瑞顺合科贸有限公司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91370213MA3PCEDH08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青岛书环机械租赁有限公司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91370213MA3DC70E38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山东睿英堡教育信息咨询有限公司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913702133342060840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青岛洁汇鑫再生资源有限公司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91370213MA3P99EQ0R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青岛封尚森汽贸有限公司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91370213MA3PC9B05N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青岛信长贵电子商贸有限公司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91370213MA3C7RA84N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青岛福元顺达物流有限公司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91370213MA3P8F4U0P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青岛海鸿盛通商贸有限公司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91370213575754612Y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青岛旭峰工程管理服务有限公司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91370213MA3P93YQ1C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青岛恒合晟建筑工程有限公司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91370213572055576E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青岛新绮特服饰有限公司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91370213MA3P5YWM9T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青岛康骏飞电子通讯科技有限公司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91370213MA3PKXGD2X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山东盛玺园果品有限公司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91370213MA3P956KX4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青岛繁鑫伦五金有限公司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91370213MA3QWXQ73G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青岛晟嘉利汽车贸易有限公司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91370213MA3NPQ2R49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青岛璐生花服饰有限公司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91370213MA3QWXQ228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青岛军占胜汽车贸易有限公司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91370213MA3NUL9X1X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青岛科天路商贸有限公司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91370213MA3QX7YP65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青岛利嘉隆传媒有限公司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91370213MA3DM5WQ4U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青岛创坝电子科技有限公司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91370213MA3Q64FW7G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青岛珣景图文广告有限公司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91370213MA3Q6QAC1H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青岛乐怡货运物流有限公司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91370213MA3NPQ1N5K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青岛路恩汽车服务有限公司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91370213MA3NRT4EXL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青岛曼科网络传媒有限公司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91370213MA3PWYAD2Q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青岛译棕彻医疗科技有限公司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91370213MA3F7LNH71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青岛幸福建筑装饰工程有限公司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91370213MA3PXFRF05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青岛艾莎虔德商贸有限公司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91370203MA3CHHH27M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青岛鑫源恒聚商贸有限公司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91370213MA3P5MBG3H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青岛洲弄家网络科技有限公司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91370213MA3QYHRQ2D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青岛安润诺商贸有限公司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91370213MA3PXFRF05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青岛艾莎虔德商贸有限公司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91370213MA3P60059A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青岛强通旅游有限公司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91370213MA3P5JBH3W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青岛书祥旺建材有限公司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91370213MA3QQ1LL67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青岛通盾新电子科技有限公司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91370213MA3QPNC95B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青岛飞群服装有限公司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91370213MA3P5QEG38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青岛格莱生旅游管理咨询有限公司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91370213MA3QNLFL6L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青岛韵飘电子科技有限公司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91370213MA3PH55893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青岛莱米尔家用电器有限公司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913702133341218064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青岛丰硕通贸易有限公司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91370213334107692H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青岛连连康贸易有限公司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91370213MA3Q73LM63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青岛圩理旅游咨询服务有限公司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91370213MA3PMW3R2Q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青岛诺海霆汽车租赁有限公司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913702133341218064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青岛丰硕通贸易有限公司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91370213MA3M39345J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青岛耀中辉信息科技有限公司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91370213MA3CE2LD5P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青岛瑜亿盛科技有限公司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91370213MA3N7YUH4E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青岛金储融信息科技有限公司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91370213MA3NXKYF7H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青岛中鲁致新科技有限公司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91370213MA3P11RR64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青岛慕嘉骏五金有限公司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91370213MA3PCQPU66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青岛珂润文办公用品有限公司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91370213MA3CCDR497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青岛艾上麦餐饮管理有限公司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91370213MA3QRD375L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青岛博思睿劳务有限公司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91370213MA3P8YGM3B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青岛虚云平物流有限公司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91370213MA3P2QY116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青岛岚锋迪五金有限公司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91370213783726763G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青岛月俊抽纱纺织品有限公司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91370213MA3QHUEU5Y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青岛城佳家建筑装饰有限公司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91370213MA3P2H9J5A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青岛娇沐琪服装有限公司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91370213MA3PCYUN2N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青岛迪铭索芬五金有限公司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91370213MA3NQWCM92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青岛昆纬网络科技有限公司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91370213MA3PMW2G66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青岛礼尚天下贸易有限公司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91370213MA3QD91G95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青岛明德豪泰节能建材科技有限公司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91370213MA3M86Q83Q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青岛东方鸿睿人力资源服务有限公司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91370213MA3R9TW68F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青岛蔽崆广告传媒有限公司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91370213MA3Q5FGT3F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青岛同创建筑劳务有限公司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91370213MA3PB1X75J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青岛鑫明业地坪工程有限公司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91370213MA3MRPBF0B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青岛中晟恒泰建筑安装有限公司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91370213MA3QMF8N63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青岛斌妥商贸有限公司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91370213MA3MJ03U0X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青岛海梦苑健康管理有限公司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91370213MA3M39329W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青岛协盛昌信息科技有限公司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91370213MA3NWN879G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青岛股泉钻井工程有限公司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91370213MA3EWL9T1X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青岛金棕榈汽车销售有限公司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91370213MA3MA92479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青岛鑫尼达劳务服务有限公司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91370213667875788D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青岛瑞嘉德商贸有限公司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91370213706418599U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青岛铸利实业有限公司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91370213MA3R5A6N8G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青岛青盛建筑工程有限公司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91370213MA3PJ5Y849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青岛正博网络科技有限公司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91370213MA3CDQFU64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青岛巅坤科技有限责任公司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91370213MA3PN7DN08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青岛莘聚德数码有限公司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91370213MA3CKMTW9M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青岛普颂汽车维修有限公司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91370213MA3DMRGU5E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青岛楚艾科技有限公司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91370213MA3F8NG55J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青岛克雷蒂弗网络科技有限公司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913702137180430341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青岛张良商贸有限公司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91370213MA3Q110H37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青岛塔罗斯车辆装备有限公司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91370213MA3MLEW68K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青岛向阳惠捷电子商务有限公司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913702135912617705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青岛世行大通资本管理有限公司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91370213334031149Y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青岛隆鹏新型建筑建材有限公司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91370213MA3DKYDP3P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青岛香蜜儿饮食有限公司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91370213077375783Y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青岛春晓绿化有限公司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91370213MA3QGH6H7D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青岛慧智科检验检测咨询有限公司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91370213MA3PGF9K46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青岛和享尤品商贸有限公司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91370213MA3MPB4JXA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青岛百世邦进出口贸易有限公司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91370213MA3P8Q0H9K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青岛景和富华食品科技有限公司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91370213MA3PHFCK9E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青岛艾瑞思旅游咨询有限公司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91370213MA3P94HQ69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青岛德易旅游咨询有限公司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91370213MA3PYHM90E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青岛运华汽车销售有限公司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91370213MA3Q1FRUX5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青岛联杰锋汽车销售有限公司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91370213MA3Q131C49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青岛振邦欣建筑有限公司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91370213MA3PWGFF1Y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青岛跃尚羽传媒科技有限公司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91370213MA3PFNX267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青岛海涵湄化妆品商贸有限公司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91370213579797003C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青岛永钜机电设备有限公司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91370213MA3P6XMC61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青岛中臻尚合餐饮有限公司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9137021375044505X0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青岛蓉睦善良种有限公司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913702137240296423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青岛信尔达商贸有限公司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91370213MA3PWG4Q1R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青岛玉阿轴商贸有限公司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91370213MA3P0XD75W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青岛笑乐空间文化娱乐管理有限公司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91370213394176155M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青岛秀云包装有限公司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91370213686769219D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青岛东宇餐饮有限公司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91370213MA3PAN4R9K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青岛燕正茂贸易有限公司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91370213MA3P8PJ83N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青岛鸿茂安商贸有限公司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91370213MA3PAN4327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青岛丰泉润华商贸有限公司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91370213MA3PD033XD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青岛明乐军网络科技有限公司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91370213MA3M392N4C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青岛福美禄信息科技有限公司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91370213MA3QKRMM9X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青岛采励冉办公家具有限公司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91370213MA3Q43K97W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青岛凡滔网络科技有限公司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91370213MA3P1GL40U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青岛尚穹商贸有限公司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91370213MA3Q1H5779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青岛江联峰汽车销售有限公司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91370213MA3C7U7G9U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青岛盛建伟业机电设备有限公司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91370213MA3MTENU0W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青岛君之选快递有限公司沧口分公司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91370213MA3PMW6F3J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青岛沃品益机械租赁有限公司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91370213MA3NUUN80H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青岛皮嘟文化传媒有限公司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91370213MA3QQPR40F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青岛鼓秋服饰有限公司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91370213MA3QBTRC58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青岛吩帛办公设备有限公司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91370213MA3MM4KN9K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青岛华鑫芳机械设备有限公司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91370213MA3MMFMT0N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青岛文瑜伟泽新型建材有限公司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91370213MA3ERMTP1B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青岛吉华庆丰建材有限公司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9137021339707711X3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青岛德润盛贸易有限公司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91370213321467576P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青岛戈丽娅建筑安装工程有限公司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913702137768415797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青岛东瑞电子科技有限公司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91370213MA3QXGYG72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青岛鑫永豪贸易有限公司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9137021375693935X8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青岛龙马机械设备有限公司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91370213350342238J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青岛韩之纯净水设备科技有限公司</w:t>
            </w:r>
          </w:p>
        </w:tc>
      </w:tr>
      <w:tr w:rsidR="00F9522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91370213396504554B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222" w:rsidRDefault="00FA151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青岛威驰通轮胎有限公司</w:t>
            </w:r>
          </w:p>
        </w:tc>
      </w:tr>
    </w:tbl>
    <w:p w:rsidR="00F95222" w:rsidRDefault="00F95222">
      <w:pPr>
        <w:spacing w:line="560" w:lineRule="exact"/>
        <w:ind w:right="640" w:firstLine="600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:rsidR="00F95222" w:rsidRDefault="00F95222"/>
    <w:sectPr w:rsidR="00F95222" w:rsidSect="00F9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1E14C64"/>
    <w:rsid w:val="00040DA6"/>
    <w:rsid w:val="00DC6F45"/>
    <w:rsid w:val="00F95222"/>
    <w:rsid w:val="00FA151C"/>
    <w:rsid w:val="1A3005AC"/>
    <w:rsid w:val="31E14C64"/>
    <w:rsid w:val="39FE248A"/>
    <w:rsid w:val="4F7B2325"/>
    <w:rsid w:val="5C4D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2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95222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6630</Words>
  <Characters>37793</Characters>
  <Application>Microsoft Office Word</Application>
  <DocSecurity>0</DocSecurity>
  <Lines>314</Lines>
  <Paragraphs>88</Paragraphs>
  <ScaleCrop>false</ScaleCrop>
  <Company/>
  <LinksUpToDate>false</LinksUpToDate>
  <CharactersWithSpaces>44335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dcterms:created xsi:type="dcterms:W3CDTF">2022-02-22T05:18:00Z</dcterms:created>
  <dcterms:modified xsi:type="dcterms:W3CDTF">2022-02-24T05:58:00Z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0D0E4AFBCF7345508AAC461033C48243</vt:lpwstr>
  </property>
</Properties>
</file>