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bCs/>
          <w:sz w:val="32"/>
          <w:szCs w:val="32"/>
        </w:rPr>
      </w:pPr>
      <w:r>
        <w:rPr>
          <w:rFonts w:hint="eastAsia" w:ascii="黑体" w:hAnsi="黑体" w:eastAsia="黑体" w:cs="Times New Roman"/>
          <w:bCs/>
          <w:sz w:val="32"/>
          <w:szCs w:val="32"/>
        </w:rPr>
        <w:t>附件1</w:t>
      </w:r>
    </w:p>
    <w:p>
      <w:pPr>
        <w:overflowPunct w:val="0"/>
        <w:spacing w:line="400" w:lineRule="exact"/>
        <w:rPr>
          <w:rFonts w:ascii="Times New Roman" w:hAnsi="Times New Roman" w:eastAsia="黑体" w:cs="Times New Roman"/>
          <w:sz w:val="32"/>
          <w:szCs w:val="32"/>
        </w:rPr>
      </w:pPr>
    </w:p>
    <w:p>
      <w:pPr>
        <w:overflowPunct w:val="0"/>
        <w:spacing w:line="560" w:lineRule="exact"/>
        <w:jc w:val="center"/>
        <w:rPr>
          <w:rFonts w:hint="eastAsia" w:ascii="Times New Roman" w:hAnsi="Times New Roman" w:eastAsia="宋体" w:cs="Times New Roman"/>
          <w:b/>
          <w:bCs/>
          <w:sz w:val="44"/>
          <w:szCs w:val="44"/>
        </w:rPr>
      </w:pPr>
      <w:r>
        <w:rPr>
          <w:rFonts w:hint="eastAsia" w:ascii="Times New Roman" w:hAnsi="Times New Roman" w:eastAsia="宋体" w:cs="Times New Roman"/>
          <w:b/>
          <w:bCs/>
          <w:sz w:val="44"/>
          <w:szCs w:val="44"/>
        </w:rPr>
        <w:t>本次检验项目</w:t>
      </w:r>
    </w:p>
    <w:p>
      <w:pPr>
        <w:overflowPunct w:val="0"/>
        <w:spacing w:line="560" w:lineRule="exact"/>
        <w:jc w:val="center"/>
        <w:rPr>
          <w:rFonts w:hint="eastAsia" w:ascii="Times New Roman" w:hAnsi="Times New Roman" w:eastAsia="宋体" w:cs="Times New Roman"/>
          <w:b/>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保健食品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抽检依据是国家食品药品监督管理局药品检验补充检验方法和检验项目批准件2006004等标准。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抽检项目包括</w:t>
      </w:r>
      <w:r>
        <w:rPr>
          <w:rFonts w:hint="eastAsia" w:ascii="仿宋" w:hAnsi="仿宋" w:eastAsia="仿宋" w:cs="仿宋"/>
          <w:color w:val="auto"/>
          <w:sz w:val="32"/>
          <w:szCs w:val="32"/>
          <w:lang w:val="en-US" w:eastAsia="zh-CN"/>
        </w:rPr>
        <w:t>那红地那非、红地那非、伐地那非、西地那非、他达拉非、西布曲明、N-单去甲基西布曲明、N,N-双去甲基西布曲明</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二、饼干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抽检依据是GB 2760-2014《食品安全国家标准 食品添加剂使用标准》</w:t>
      </w:r>
      <w:r>
        <w:rPr>
          <w:rFonts w:hint="eastAsia" w:ascii="仿宋" w:hAnsi="仿宋" w:eastAsia="仿宋" w:cs="仿宋"/>
          <w:sz w:val="32"/>
          <w:szCs w:val="32"/>
          <w:lang w:eastAsia="zh-CN"/>
        </w:rPr>
        <w:t>、GB 7100-2015《食品安全国家标准 饼干》</w:t>
      </w:r>
      <w:r>
        <w:rPr>
          <w:rFonts w:hint="eastAsia" w:ascii="仿宋" w:hAnsi="仿宋" w:eastAsia="仿宋" w:cs="仿宋"/>
          <w:sz w:val="32"/>
          <w:szCs w:val="32"/>
        </w:rPr>
        <w:t>等标准。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抽检项目包括</w:t>
      </w:r>
      <w:r>
        <w:rPr>
          <w:rFonts w:hint="eastAsia" w:ascii="仿宋" w:hAnsi="仿宋" w:eastAsia="仿宋" w:cs="仿宋_GB2312"/>
          <w:color w:val="auto"/>
          <w:sz w:val="32"/>
          <w:szCs w:val="32"/>
          <w:lang w:val="en-US" w:eastAsia="zh-CN"/>
        </w:rPr>
        <w:t>微生物指标、理化指标、食品添加剂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bCs/>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粮食加工品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2762）、《卫生部等7部门关于撤销食品添加剂过氧化苯甲酰、过氧化钙的公告》（卫生部公告〔2011〕4号）、</w:t>
      </w:r>
      <w:r>
        <w:rPr>
          <w:rFonts w:hint="eastAsia" w:ascii="仿宋" w:hAnsi="仿宋" w:eastAsia="仿宋" w:cs="仿宋"/>
          <w:bCs/>
          <w:sz w:val="32"/>
          <w:szCs w:val="32"/>
        </w:rPr>
        <w:t>《食品安全国家标准 食品中真菌毒素限量》（GB 2761）</w:t>
      </w:r>
      <w:r>
        <w:rPr>
          <w:rFonts w:hint="eastAsia" w:ascii="仿宋" w:hAnsi="仿宋" w:eastAsia="仿宋" w:cs="仿宋"/>
          <w:sz w:val="32"/>
          <w:szCs w:val="32"/>
        </w:rPr>
        <w:t>等标准。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1.通用小麦粉、专用小麦粉抽检项目包括镉（以Cd计）、玉米赤霉烯酮、赭曲霉毒素A、过氧化苯甲酰、脱氧雪腐镰刀菌烯醇。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2.大米抽检项目包括铅（以Pb计）、镉（以Cd计）、黄曲霉毒素B1。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、食用油、油脂及其制品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2760）、《食品安全国家标准 植物油》（GB 2716）、</w:t>
      </w:r>
      <w:r>
        <w:rPr>
          <w:rFonts w:hint="eastAsia" w:ascii="仿宋" w:hAnsi="仿宋" w:eastAsia="仿宋" w:cs="仿宋"/>
          <w:bCs/>
          <w:sz w:val="32"/>
          <w:szCs w:val="32"/>
          <w:highlight w:val="none"/>
        </w:rPr>
        <w:t>《食品安全国家标准 食品中真菌毒素限量》（GB 2761）</w:t>
      </w:r>
      <w:r>
        <w:rPr>
          <w:rFonts w:hint="eastAsia" w:ascii="仿宋" w:hAnsi="仿宋" w:eastAsia="仿宋" w:cs="仿宋"/>
          <w:bCs/>
          <w:sz w:val="32"/>
          <w:szCs w:val="32"/>
        </w:rPr>
        <w:t>、</w:t>
      </w:r>
      <w:r>
        <w:rPr>
          <w:rFonts w:hint="eastAsia" w:ascii="仿宋" w:hAnsi="仿宋" w:eastAsia="仿宋" w:cs="仿宋"/>
          <w:sz w:val="32"/>
          <w:szCs w:val="32"/>
        </w:rPr>
        <w:t>《食品安全国家标准 食品中污染物限量》（GB 2762）等标准及产品明示标准和指标的要求。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楷体" w:hAnsi="楷体" w:eastAsia="楷体" w:cs="楷体"/>
          <w:sz w:val="32"/>
          <w:szCs w:val="32"/>
        </w:rPr>
        <w:t>（二）检验项目</w:t>
      </w:r>
    </w:p>
    <w:p>
      <w:pPr>
        <w:keepNext w:val="0"/>
        <w:keepLines w:val="0"/>
        <w:pageBreakBefore w:val="0"/>
        <w:widowControl w:val="0"/>
        <w:tabs>
          <w:tab w:val="left" w:pos="5693"/>
        </w:tabs>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玉米油</w:t>
      </w:r>
      <w:r>
        <w:rPr>
          <w:rFonts w:hint="eastAsia" w:ascii="仿宋" w:hAnsi="仿宋" w:eastAsia="仿宋" w:cs="仿宋"/>
          <w:sz w:val="32"/>
          <w:szCs w:val="32"/>
        </w:rPr>
        <w:t>抽检项目包括酸值/酸价、过氧化值、溶剂残留量、特丁基对苯二酚（TBHQ）、苯并[a]芘。</w:t>
      </w:r>
    </w:p>
    <w:p>
      <w:pPr>
        <w:keepNext w:val="0"/>
        <w:keepLines w:val="0"/>
        <w:pageBreakBefore w:val="0"/>
        <w:widowControl w:val="0"/>
        <w:tabs>
          <w:tab w:val="left" w:pos="5693"/>
        </w:tabs>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2.食用植物调和油</w:t>
      </w:r>
      <w:r>
        <w:rPr>
          <w:rFonts w:hint="eastAsia" w:ascii="仿宋" w:hAnsi="仿宋" w:eastAsia="仿宋" w:cs="仿宋"/>
          <w:sz w:val="32"/>
          <w:szCs w:val="32"/>
        </w:rPr>
        <w:t>抽检项目包括酸值/酸价、过氧化值、溶剂残留量、特丁基对苯二酚（TBHQ）、苯并[a]芘。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、调味品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2760）、《食品安全国家标准 食品中污染物限量》（GB 2762）、《食品安全国家标准 酱油》（GB 2717）</w:t>
      </w:r>
      <w:r>
        <w:rPr>
          <w:rFonts w:hint="eastAsia" w:ascii="仿宋" w:hAnsi="仿宋" w:eastAsia="仿宋" w:cs="仿宋"/>
          <w:sz w:val="32"/>
          <w:szCs w:val="32"/>
          <w:lang w:eastAsia="zh-CN"/>
        </w:rPr>
        <w:t>、</w:t>
      </w:r>
      <w:r>
        <w:rPr>
          <w:rFonts w:hint="eastAsia" w:ascii="仿宋" w:hAnsi="仿宋" w:eastAsia="仿宋" w:cs="仿宋"/>
          <w:sz w:val="32"/>
          <w:szCs w:val="32"/>
        </w:rPr>
        <w:t>《酿造酱油》（GB/T 18186）</w:t>
      </w:r>
      <w:r>
        <w:rPr>
          <w:rFonts w:hint="eastAsia" w:ascii="仿宋" w:hAnsi="仿宋" w:eastAsia="仿宋" w:cs="仿宋"/>
          <w:sz w:val="32"/>
          <w:szCs w:val="32"/>
          <w:lang w:eastAsia="zh-CN"/>
        </w:rPr>
        <w:t>、《食品安全国家标准 食醋》</w:t>
      </w:r>
      <w:r>
        <w:rPr>
          <w:rFonts w:hint="eastAsia" w:ascii="仿宋" w:hAnsi="仿宋" w:eastAsia="仿宋" w:cs="仿宋"/>
          <w:sz w:val="32"/>
          <w:szCs w:val="32"/>
        </w:rPr>
        <w:t xml:space="preserve">（GB </w:t>
      </w:r>
      <w:r>
        <w:rPr>
          <w:rFonts w:hint="eastAsia" w:ascii="仿宋" w:hAnsi="仿宋" w:eastAsia="仿宋" w:cs="仿宋"/>
          <w:sz w:val="32"/>
          <w:szCs w:val="32"/>
          <w:lang w:eastAsia="zh-CN"/>
        </w:rPr>
        <w:t>2719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《鸡精调味料》（SB/T 10371）、《食品安全国家标准 味精</w:t>
      </w:r>
      <w:r>
        <w:rPr>
          <w:rFonts w:hint="eastAsia" w:ascii="仿宋" w:hAnsi="仿宋" w:eastAsia="仿宋" w:cs="仿宋"/>
          <w:sz w:val="32"/>
          <w:szCs w:val="32"/>
          <w:lang w:eastAsia="zh-CN"/>
        </w:rPr>
        <w:t>》</w:t>
      </w:r>
      <w:r>
        <w:rPr>
          <w:rFonts w:hint="eastAsia" w:ascii="仿宋" w:hAnsi="仿宋" w:eastAsia="仿宋" w:cs="仿宋"/>
          <w:sz w:val="32"/>
          <w:szCs w:val="32"/>
        </w:rPr>
        <w:t>（GB 2720）</w:t>
      </w:r>
      <w:r>
        <w:rPr>
          <w:rFonts w:hint="eastAsia" w:ascii="仿宋" w:hAnsi="仿宋" w:eastAsia="仿宋" w:cs="仿宋"/>
          <w:sz w:val="32"/>
          <w:szCs w:val="32"/>
          <w:lang w:eastAsia="zh-CN"/>
        </w:rPr>
        <w:t>、《食品安全国家标准 食用盐</w:t>
      </w:r>
      <w:r>
        <w:rPr>
          <w:rFonts w:hint="eastAsia" w:ascii="仿宋" w:hAnsi="仿宋" w:eastAsia="仿宋" w:cs="仿宋"/>
          <w:sz w:val="32"/>
          <w:szCs w:val="32"/>
        </w:rPr>
        <w:t>精</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GB 2721</w:t>
      </w:r>
      <w:r>
        <w:rPr>
          <w:rFonts w:hint="eastAsia" w:ascii="仿宋" w:hAnsi="仿宋" w:eastAsia="仿宋" w:cs="仿宋"/>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1.干辣椒抽检项目包括</w:t>
      </w:r>
      <w:r>
        <w:rPr>
          <w:rFonts w:hint="eastAsia" w:ascii="仿宋" w:hAnsi="仿宋" w:eastAsia="仿宋" w:cs="仿宋"/>
          <w:sz w:val="32"/>
          <w:szCs w:val="32"/>
          <w:lang w:val="en-US" w:eastAsia="zh-CN"/>
        </w:rPr>
        <w:t>铅（以 Pb 计）、罗丹明B、苏丹红 I-IV、苯甲酸及其钠盐（以苯甲酸计）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料酒</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苯甲酸及其钠盐（以苯甲酸计）、山梨酸及其钾盐（以山梨酸计）、脱氢乙酸及其钠盐（以脱氢乙酸计）、糖精钠（以糖精计）、甜蜜素（以环己基氨基磺酸计）、氨基酸态氮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、肉制品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抽检依据是《食品安全国家标准 食品添加剂使用标准》（GB 2760）、《食品安全国家标准 食品中污染物限量》（GB 2762）</w:t>
      </w:r>
      <w:r>
        <w:rPr>
          <w:rFonts w:hint="eastAsia" w:ascii="仿宋" w:hAnsi="仿宋" w:eastAsia="仿宋" w:cs="仿宋"/>
          <w:sz w:val="32"/>
          <w:szCs w:val="32"/>
          <w:lang w:eastAsia="zh-CN"/>
        </w:rPr>
        <w:t>、整顿办函[2011]1号，食品整治办[2008]3号、《食品安全国家标准 熟肉制品》</w:t>
      </w:r>
      <w:r>
        <w:rPr>
          <w:rFonts w:hint="eastAsia" w:ascii="仿宋" w:hAnsi="仿宋" w:eastAsia="仿宋" w:cs="仿宋"/>
          <w:sz w:val="32"/>
          <w:szCs w:val="32"/>
        </w:rPr>
        <w:t>（</w:t>
      </w:r>
      <w:r>
        <w:rPr>
          <w:rFonts w:hint="eastAsia" w:ascii="仿宋" w:hAnsi="仿宋" w:eastAsia="仿宋" w:cs="仿宋"/>
          <w:sz w:val="32"/>
          <w:szCs w:val="32"/>
          <w:lang w:eastAsia="zh-CN"/>
        </w:rPr>
        <w:t>GB 2726</w:t>
      </w:r>
      <w:r>
        <w:rPr>
          <w:rFonts w:hint="eastAsia" w:ascii="仿宋" w:hAnsi="仿宋" w:eastAsia="仿宋" w:cs="仿宋"/>
          <w:sz w:val="32"/>
          <w:szCs w:val="32"/>
        </w:rPr>
        <w:t>）标准和指标的要求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酱卤肉制品抽检项目包括总砷（以As计）、亚硝酸盐（以亚硝酸钠计）、苯甲酸及其钠盐（以苯甲酸计）、山梨酸及其钾盐（以山梨酸计）、脱氢乙酸及其钠盐（以脱氢乙酸计）、防腐剂混合使用时各自用量占其最大使用量的比例之和、胭脂红、菌落总数、大肠菌群、镉、氯霉素、糖精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、乳制品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抽检依据是《食品安全国家标准 调制乳》（GB 25191）</w:t>
      </w:r>
      <w:r>
        <w:rPr>
          <w:rFonts w:hint="eastAsia" w:ascii="仿宋" w:hAnsi="仿宋" w:eastAsia="仿宋" w:cs="仿宋"/>
          <w:sz w:val="32"/>
          <w:szCs w:val="32"/>
          <w:lang w:eastAsia="zh-CN"/>
        </w:rPr>
        <w:t>、《食品安全国家标准 灭菌乳》</w:t>
      </w:r>
      <w:r>
        <w:rPr>
          <w:rFonts w:hint="eastAsia" w:ascii="仿宋" w:hAnsi="仿宋" w:eastAsia="仿宋" w:cs="仿宋"/>
          <w:sz w:val="32"/>
          <w:szCs w:val="32"/>
        </w:rPr>
        <w:t>（GB 2519</w:t>
      </w:r>
      <w:r>
        <w:rPr>
          <w:rFonts w:hint="eastAsia" w:ascii="仿宋" w:hAnsi="仿宋" w:eastAsia="仿宋" w:cs="仿宋"/>
          <w:sz w:val="32"/>
          <w:szCs w:val="32"/>
          <w:lang w:val="en-US" w:eastAsia="zh-CN"/>
        </w:rPr>
        <w:t>0</w:t>
      </w:r>
      <w:r>
        <w:rPr>
          <w:rFonts w:hint="eastAsia" w:ascii="仿宋" w:hAnsi="仿宋" w:eastAsia="仿宋" w:cs="仿宋"/>
          <w:sz w:val="32"/>
          <w:szCs w:val="32"/>
        </w:rPr>
        <w:t>）标准和指标的要求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1.灭菌乳</w:t>
      </w:r>
      <w:r>
        <w:rPr>
          <w:rFonts w:hint="eastAsia" w:ascii="仿宋" w:hAnsi="仿宋" w:eastAsia="仿宋" w:cs="仿宋"/>
          <w:sz w:val="32"/>
          <w:szCs w:val="32"/>
        </w:rPr>
        <w:t>抽检项目包括蛋白质、非脂乳固体、酸度、商业无菌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w:t>
      </w:r>
      <w:r>
        <w:rPr>
          <w:rFonts w:hint="eastAsia" w:ascii="黑体" w:hAnsi="黑体" w:eastAsia="黑体" w:cs="黑体"/>
          <w:sz w:val="32"/>
          <w:szCs w:val="32"/>
        </w:rPr>
        <w:t>、</w:t>
      </w:r>
      <w:r>
        <w:rPr>
          <w:rFonts w:hint="eastAsia" w:ascii="黑体" w:hAnsi="黑体" w:eastAsia="黑体" w:cs="黑体"/>
          <w:sz w:val="32"/>
          <w:szCs w:val="32"/>
          <w:lang w:val="en-US" w:eastAsia="zh-CN"/>
        </w:rPr>
        <w:t>食品添加剂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抽检依据是GB 26687-2011《食品安全国家标准 复配食品添加剂通则》要求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1.明胶抽检项目包括</w:t>
      </w:r>
      <w:r>
        <w:rPr>
          <w:rFonts w:hint="eastAsia" w:ascii="仿宋" w:hAnsi="仿宋" w:eastAsia="仿宋" w:cs="仿宋"/>
          <w:sz w:val="32"/>
          <w:szCs w:val="32"/>
          <w:lang w:val="en-US" w:eastAsia="zh-CN"/>
        </w:rPr>
        <w:t>铬（Cr）、铅（Pb）、总砷（As）、二氧化硫</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2.复配着色剂</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铅（Pb）、砷（以As计）。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九、食糖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抽检依据是GB 13104-2014《食品安全国家标准 食糖》要求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红糖</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总糖分（蔗糖分+还原糖分）、不溶于水杂质、螨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2.绵白糖</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总糖分、还原糖分、色值、螨。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十、饮料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w:t>
      </w:r>
      <w:r>
        <w:rPr>
          <w:rFonts w:hint="eastAsia" w:ascii="仿宋" w:hAnsi="仿宋" w:eastAsia="仿宋" w:cs="仿宋"/>
          <w:bCs/>
          <w:sz w:val="32"/>
          <w:szCs w:val="32"/>
        </w:rPr>
        <w:t>《食品安全国家标准 食品添加剂使用标准》（GB 2760）、《食品安全国家标准 包装饮用水》（GB 19298）、</w:t>
      </w:r>
      <w:r>
        <w:rPr>
          <w:rFonts w:hint="eastAsia" w:ascii="仿宋" w:hAnsi="仿宋" w:eastAsia="仿宋" w:cs="仿宋"/>
          <w:sz w:val="32"/>
          <w:szCs w:val="32"/>
        </w:rPr>
        <w:t>《食品安全国家标准 食品中污染物限量》（GB 2762）、《食品安全国家标准 饮料》（GB 7101）等标准及产品明示标准和指标的要求。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果、蔬汁饮料抽检项目包括苯甲酸及其钠盐（以苯甲酸计）、山梨酸及其钾盐（以山梨酸计）、糖精钠（以糖精计）、甜蜜素（以环己基氨基磺酸计）、合成着色剂（苋菜红、胭脂红、柠檬黄、日落黄、亮蓝）（视产品具体色泽而定）、菌落总数、安赛蜜、酵母、霉菌、大肠菌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2.茶饮料抽检项目包括茶多酚、甜蜜素（以环己基氨基磺酸计）、菌落总数、咖啡因、糖精钠。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.饮用纯净水抽检项目包括耗氧量（以O</w:t>
      </w:r>
      <w:r>
        <w:rPr>
          <w:rFonts w:hint="eastAsia" w:ascii="仿宋" w:hAnsi="仿宋" w:eastAsia="仿宋" w:cs="仿宋"/>
          <w:sz w:val="32"/>
          <w:szCs w:val="32"/>
          <w:vertAlign w:val="subscript"/>
        </w:rPr>
        <w:t>2</w:t>
      </w:r>
      <w:r>
        <w:rPr>
          <w:rFonts w:hint="eastAsia" w:ascii="仿宋" w:hAnsi="仿宋" w:eastAsia="仿宋" w:cs="仿宋"/>
          <w:sz w:val="32"/>
          <w:szCs w:val="32"/>
        </w:rPr>
        <w:t>计）、亚硝酸盐（以NO</w:t>
      </w:r>
      <w:r>
        <w:rPr>
          <w:rFonts w:hint="eastAsia" w:ascii="仿宋" w:hAnsi="仿宋" w:eastAsia="仿宋" w:cs="仿宋"/>
          <w:sz w:val="32"/>
          <w:szCs w:val="32"/>
          <w:vertAlign w:val="superscript"/>
        </w:rPr>
        <w:t>2-</w:t>
      </w:r>
      <w:r>
        <w:rPr>
          <w:rFonts w:hint="eastAsia" w:ascii="仿宋" w:hAnsi="仿宋" w:eastAsia="仿宋" w:cs="仿宋"/>
          <w:sz w:val="32"/>
          <w:szCs w:val="32"/>
        </w:rPr>
        <w:t>计）、余氯（游离氯）、溴酸盐、大肠菌群、铜绿假单胞菌、电导率。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lang w:eastAsia="zh-CN"/>
        </w:rPr>
        <w:t>、</w:t>
      </w:r>
      <w:r>
        <w:rPr>
          <w:rFonts w:hint="eastAsia" w:ascii="黑体" w:hAnsi="黑体" w:eastAsia="黑体" w:cs="黑体"/>
          <w:sz w:val="32"/>
          <w:szCs w:val="32"/>
        </w:rPr>
        <w:t>酒类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蒸馏酒及其配制酒》（GB 2757）、《食品安全国家标准 发酵酒及其配制酒》（GB 2758）</w:t>
      </w:r>
      <w:r>
        <w:rPr>
          <w:rFonts w:hint="eastAsia" w:ascii="仿宋" w:hAnsi="仿宋" w:eastAsia="仿宋" w:cs="仿宋"/>
          <w:sz w:val="32"/>
          <w:szCs w:val="32"/>
          <w:lang w:eastAsia="zh-CN"/>
        </w:rPr>
        <w:t>、</w:t>
      </w:r>
      <w:r>
        <w:rPr>
          <w:rFonts w:hint="eastAsia" w:ascii="仿宋" w:hAnsi="仿宋" w:eastAsia="仿宋" w:cs="仿宋"/>
          <w:sz w:val="32"/>
          <w:szCs w:val="32"/>
        </w:rPr>
        <w:t>《食品安全国家标准 食品中污染物限量》（GB 2762）</w:t>
      </w:r>
      <w:r>
        <w:rPr>
          <w:rFonts w:hint="eastAsia" w:ascii="仿宋" w:hAnsi="仿宋" w:eastAsia="仿宋" w:cs="仿宋"/>
          <w:sz w:val="32"/>
          <w:szCs w:val="32"/>
          <w:lang w:eastAsia="zh-CN"/>
        </w:rPr>
        <w:t>、</w:t>
      </w:r>
      <w:r>
        <w:rPr>
          <w:rFonts w:hint="eastAsia" w:ascii="仿宋" w:hAnsi="仿宋" w:eastAsia="仿宋" w:cs="仿宋"/>
          <w:sz w:val="32"/>
          <w:szCs w:val="32"/>
        </w:rPr>
        <w:t>《食品安全国家标准 食品添加剂使用标准》（GB 2760）等标准及产品明示标准和指标的要求。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bCs/>
          <w:sz w:val="32"/>
          <w:szCs w:val="32"/>
        </w:rPr>
      </w:pPr>
      <w:r>
        <w:rPr>
          <w:rFonts w:hint="eastAsia" w:ascii="仿宋" w:hAnsi="仿宋" w:eastAsia="仿宋" w:cs="仿宋"/>
          <w:sz w:val="32"/>
          <w:szCs w:val="32"/>
        </w:rPr>
        <w:t>1.白酒抽检项目包括酒精度、山梨酸及其钾盐（以山梨酸计）、糖精钠（以糖精计）、甜蜜素（以环己基氨基磺酸计）。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2.啤酒抽检项目包括酒精度，甲醛。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蔬菜制品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w:t>
      </w:r>
      <w:r>
        <w:rPr>
          <w:rFonts w:hint="eastAsia" w:ascii="仿宋" w:hAnsi="仿宋" w:eastAsia="仿宋" w:cs="仿宋"/>
          <w:sz w:val="32"/>
          <w:szCs w:val="32"/>
          <w:lang w:eastAsia="zh-CN"/>
        </w:rPr>
        <w:t>、</w:t>
      </w:r>
      <w:r>
        <w:rPr>
          <w:rFonts w:hint="eastAsia" w:ascii="仿宋" w:hAnsi="仿宋" w:eastAsia="仿宋" w:cs="仿宋"/>
          <w:sz w:val="32"/>
          <w:szCs w:val="32"/>
        </w:rPr>
        <w:t>《食品安全国家标准 食品添加剂使用标准》（GB 2760）</w:t>
      </w:r>
      <w:r>
        <w:rPr>
          <w:rFonts w:hint="eastAsia" w:ascii="仿宋" w:hAnsi="仿宋" w:eastAsia="仿宋" w:cs="仿宋"/>
          <w:sz w:val="32"/>
          <w:szCs w:val="32"/>
          <w:lang w:eastAsia="zh-CN"/>
        </w:rPr>
        <w:t>、《食品安全国家标准 酱腌菜》</w:t>
      </w:r>
      <w:r>
        <w:rPr>
          <w:rFonts w:hint="eastAsia" w:ascii="仿宋" w:hAnsi="仿宋" w:eastAsia="仿宋" w:cs="仿宋"/>
          <w:sz w:val="32"/>
          <w:szCs w:val="32"/>
        </w:rPr>
        <w:t>（</w:t>
      </w:r>
      <w:r>
        <w:rPr>
          <w:rFonts w:hint="eastAsia" w:ascii="仿宋" w:hAnsi="仿宋" w:eastAsia="仿宋" w:cs="仿宋"/>
          <w:sz w:val="32"/>
          <w:szCs w:val="32"/>
          <w:lang w:eastAsia="zh-CN"/>
        </w:rPr>
        <w:t>GB 2714</w:t>
      </w:r>
      <w:r>
        <w:rPr>
          <w:rFonts w:hint="eastAsia" w:ascii="仿宋" w:hAnsi="仿宋" w:eastAsia="仿宋" w:cs="仿宋"/>
          <w:sz w:val="32"/>
          <w:szCs w:val="32"/>
        </w:rPr>
        <w:t>）标准要求。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bCs/>
          <w:sz w:val="32"/>
          <w:szCs w:val="32"/>
        </w:rPr>
      </w:pPr>
      <w:r>
        <w:rPr>
          <w:rFonts w:hint="eastAsia" w:ascii="仿宋" w:hAnsi="仿宋" w:eastAsia="仿宋" w:cs="仿宋"/>
          <w:sz w:val="32"/>
          <w:szCs w:val="32"/>
        </w:rPr>
        <w:t>1.酱腌菜抽检项目包括铅（以Pb计）、苯甲酸及其钠盐（以苯甲酸计）、山梨酸及其钾盐（以山梨酸计）、脱氢乙酸及其钠盐（以脱氢乙酸计）、糖精钠（以糖精计）、甜蜜素（以环己基氨基磺酸计）、大肠菌群、防腐剂混合使用时各自用量占其最大使用量比例之和、阿斯巴甜、三氯蔗糖、纽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2.干制食用菌抽检项目包括铅（以Pb计）、总砷（以As计）、镉（以Cd计）、总汞（以Hg计）、二氧化硫残留量（香菇制品除外）。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三</w:t>
      </w:r>
      <w:r>
        <w:rPr>
          <w:rFonts w:hint="eastAsia" w:ascii="黑体" w:hAnsi="黑体" w:eastAsia="黑体" w:cs="黑体"/>
          <w:sz w:val="32"/>
          <w:szCs w:val="32"/>
        </w:rPr>
        <w:t>、炒货食品及坚果制品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w:t>
      </w:r>
      <w:r>
        <w:rPr>
          <w:rFonts w:hint="eastAsia" w:ascii="仿宋" w:hAnsi="仿宋" w:eastAsia="仿宋" w:cs="仿宋"/>
          <w:bCs/>
          <w:sz w:val="32"/>
          <w:szCs w:val="32"/>
          <w:highlight w:val="none"/>
        </w:rPr>
        <w:t>《食品安全国家标准 食品中真菌毒素限量》（GB 2761）</w:t>
      </w:r>
      <w:r>
        <w:rPr>
          <w:rFonts w:hint="eastAsia" w:ascii="仿宋" w:hAnsi="仿宋" w:eastAsia="仿宋" w:cs="仿宋"/>
          <w:sz w:val="32"/>
          <w:szCs w:val="32"/>
        </w:rPr>
        <w:t>、《食品安全国家标准 食品添加剂使用标准》（GB 2760）、《食品安全国家标准 坚果与籽类食品》（GB 19300）等标准。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.炒货食品及坚果制品抽检项目包括酸价（以脂肪计）、过氧化值（以脂肪计）、糖精钠（以糖精计）、甜蜜素（以环己基氨基磺酸计）、大肠菌群、霉菌、黄曲霉毒素B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十四、方便食品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抽检依据是GB 2760-2014《食品安全国家标准 食品添加剂使用标准》等标准及产品明示标准和指标的要求。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方便面</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水分、酸价（以脂肪计）、过氧化值（以脂肪计）、菌落总数、大肠菌群</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2.方便粥、方便盒饭、冷面及其他熟制方便食品等</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酸价（以脂肪计）、铅（以Pb计）、苯甲酸及其钠盐(以苯甲酸计)、山梨酸及其钾盐(以山梨酸计)、菌落总数、大肠菌群、霉菌。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五</w:t>
      </w:r>
      <w:r>
        <w:rPr>
          <w:rFonts w:hint="eastAsia" w:ascii="黑体" w:hAnsi="黑体" w:eastAsia="黑体" w:cs="黑体"/>
          <w:sz w:val="32"/>
          <w:szCs w:val="32"/>
        </w:rPr>
        <w:t>、糕点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w:t>
      </w:r>
      <w:r>
        <w:rPr>
          <w:rFonts w:hint="eastAsia" w:ascii="仿宋" w:hAnsi="仿宋" w:eastAsia="仿宋" w:cs="仿宋"/>
          <w:sz w:val="32"/>
          <w:szCs w:val="32"/>
          <w:lang w:eastAsia="zh-CN"/>
        </w:rPr>
        <w:t>、</w:t>
      </w:r>
      <w:r>
        <w:rPr>
          <w:rFonts w:hint="eastAsia" w:ascii="仿宋" w:hAnsi="仿宋" w:eastAsia="仿宋" w:cs="仿宋"/>
          <w:sz w:val="32"/>
          <w:szCs w:val="32"/>
        </w:rPr>
        <w:t>《食品安全国家标准 糕点、面包》（GB 7099）</w:t>
      </w:r>
      <w:r>
        <w:rPr>
          <w:rFonts w:hint="eastAsia" w:ascii="仿宋" w:hAnsi="仿宋" w:eastAsia="仿宋" w:cs="仿宋"/>
          <w:sz w:val="32"/>
          <w:szCs w:val="32"/>
          <w:lang w:eastAsia="zh-CN"/>
        </w:rPr>
        <w:t>、《食品安全国家标准 速冻面米制品》</w:t>
      </w:r>
      <w:r>
        <w:rPr>
          <w:rFonts w:hint="eastAsia" w:ascii="仿宋" w:hAnsi="仿宋" w:eastAsia="仿宋" w:cs="仿宋"/>
          <w:sz w:val="32"/>
          <w:szCs w:val="32"/>
        </w:rPr>
        <w:t>（</w:t>
      </w:r>
      <w:r>
        <w:rPr>
          <w:rFonts w:hint="eastAsia" w:ascii="仿宋" w:hAnsi="仿宋" w:eastAsia="仿宋" w:cs="仿宋"/>
          <w:sz w:val="32"/>
          <w:szCs w:val="32"/>
          <w:lang w:eastAsia="zh-CN"/>
        </w:rPr>
        <w:t>GB 19295</w:t>
      </w:r>
      <w:r>
        <w:rPr>
          <w:rFonts w:hint="eastAsia" w:ascii="仿宋" w:hAnsi="仿宋" w:eastAsia="仿宋" w:cs="仿宋"/>
          <w:sz w:val="32"/>
          <w:szCs w:val="32"/>
        </w:rPr>
        <w:t>）</w:t>
      </w:r>
      <w:r>
        <w:rPr>
          <w:rFonts w:hint="eastAsia" w:ascii="仿宋" w:hAnsi="仿宋" w:eastAsia="仿宋" w:cs="仿宋"/>
          <w:sz w:val="32"/>
          <w:szCs w:val="32"/>
          <w:lang w:eastAsia="zh-CN"/>
        </w:rPr>
        <w:t xml:space="preserve"> 要求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eastAsia="zh-CN"/>
        </w:rPr>
        <w:t>月饼</w:t>
      </w:r>
      <w:r>
        <w:rPr>
          <w:rFonts w:hint="eastAsia" w:ascii="仿宋" w:hAnsi="仿宋" w:eastAsia="仿宋" w:cs="仿宋"/>
          <w:sz w:val="32"/>
          <w:szCs w:val="32"/>
        </w:rPr>
        <w:t>抽检项目包括酸价（以脂肪计）、过氧化值（以脂肪计）、苯甲酸及其钠盐（以苯甲酸计）、山梨酸及其钾盐（以山梨酸计）、糖精钠（以糖精计）、甜蜜素（以环己基氨基磺酸计）、安赛蜜（除面包外的产品检测）、铝的残留量（干样品，以Al计）、脱氢乙酸及其钠盐（以脱氢乙酸计）、菌落总数、大肠菌群</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十六、</w:t>
      </w:r>
      <w:r>
        <w:rPr>
          <w:rFonts w:hint="eastAsia" w:ascii="黑体" w:hAnsi="黑体" w:eastAsia="黑体" w:cs="黑体"/>
          <w:sz w:val="32"/>
          <w:szCs w:val="32"/>
          <w:lang w:eastAsia="zh-CN"/>
        </w:rPr>
        <w:t>罐头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2760）等标准及产品明示标准和指标的要求。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禽畜水产罐头</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无机砷（以As计）、脱氢乙酸及其钠盐（以脱氢乙酸计）、苯甲酸及其钠盐（以苯甲酸计）、山梨酸及其钾盐（以山梨酸计）、糖精钠（以糖精计）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七</w:t>
      </w:r>
      <w:r>
        <w:rPr>
          <w:rFonts w:hint="eastAsia" w:ascii="黑体" w:hAnsi="黑体" w:eastAsia="黑体" w:cs="黑体"/>
          <w:sz w:val="32"/>
          <w:szCs w:val="32"/>
        </w:rPr>
        <w:t>、餐饮食品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食品添加剂使用标准》（GB 2760）</w:t>
      </w:r>
      <w:r>
        <w:rPr>
          <w:rFonts w:hint="eastAsia" w:ascii="仿宋" w:hAnsi="仿宋" w:eastAsia="仿宋" w:cs="仿宋"/>
          <w:sz w:val="32"/>
          <w:szCs w:val="32"/>
          <w:lang w:eastAsia="zh-CN"/>
        </w:rPr>
        <w:t>等</w:t>
      </w:r>
      <w:r>
        <w:rPr>
          <w:rFonts w:hint="eastAsia" w:ascii="仿宋" w:hAnsi="仿宋" w:eastAsia="仿宋" w:cs="仿宋"/>
          <w:sz w:val="32"/>
          <w:szCs w:val="32"/>
        </w:rPr>
        <w:t>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1.油炸面制品(自制)抽检项目包括铝的残留量（干样品，以Al计）。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、豆制品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2762）、《食品安全国家标准 食品添加剂使用标准》（GB 2760）、《食品安全国家标准 豆制品》（GB 2712）等标准。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1.大豆蛋白类制品等抽检项目包括山梨酸及其钾盐（以山梨酸计）、脱氢乙酸及其钠盐（以脱氢乙酸计）、铝的残留量（干样品，以Al计）、苯甲酸及其钠盐（以苯甲酸计）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2.腐竹、油皮及其再制品抽检项目包括铅（以Pb计）、苯甲酸及其钠盐（以苯甲酸计）、山梨酸及其钾盐（以山梨酸计）、脱氢乙酸及其钠盐（以脱氢乙酸计）、铝的残留量（干样品，以Al计）。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3.腐乳、豆豉、纳豆等抽检项目包括苯甲酸及其钠盐（以苯甲酸计）、山梨酸及其钾盐（以山梨酸计）、甜蜜素（以环己基氨基磺酸计）、铝的残留量（干样品，以Al计）、大肠菌群。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、茶叶及相关制品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代用茶抽检项目包括</w:t>
      </w:r>
      <w:r>
        <w:rPr>
          <w:rFonts w:hint="eastAsia" w:ascii="仿宋" w:hAnsi="仿宋" w:eastAsia="仿宋" w:cs="仿宋"/>
          <w:sz w:val="32"/>
          <w:szCs w:val="32"/>
          <w:lang w:eastAsia="zh-CN"/>
        </w:rPr>
        <w:t>铅（以</w:t>
      </w:r>
      <w:r>
        <w:rPr>
          <w:rFonts w:hint="eastAsia" w:ascii="仿宋" w:hAnsi="仿宋" w:eastAsia="仿宋" w:cs="仿宋"/>
          <w:sz w:val="32"/>
          <w:szCs w:val="32"/>
          <w:lang w:val="en-US" w:eastAsia="zh-CN"/>
        </w:rPr>
        <w:t>Pb计</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二十、冷冻饮品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抽检依据是GB/T 31119-2014《冷冻饮品 雪糕》。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黑体" w:hAnsi="黑体" w:eastAsia="黑体" w:cs="黑体"/>
          <w:sz w:val="32"/>
          <w:szCs w:val="32"/>
          <w:lang w:val="en-US" w:eastAsia="zh-CN"/>
        </w:rPr>
      </w:pPr>
      <w:r>
        <w:rPr>
          <w:rFonts w:hint="eastAsia" w:ascii="仿宋" w:hAnsi="仿宋" w:eastAsia="仿宋" w:cs="仿宋"/>
          <w:sz w:val="32"/>
          <w:szCs w:val="32"/>
          <w:lang w:val="en-US" w:eastAsia="zh-CN"/>
        </w:rPr>
        <w:t>冰淇淋、雪糕</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蛋白质(限冰淇淋、雪糕检测)、甜蜜素（以环己基氨基磺酸计）、菌落总数、大肠菌群</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二十一、薯类和膨化食品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抽检依据是GB 17401-2014《食品安全国家标准 膨化食品》。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膨化食品</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酸价（以脂肪计）、过氧化值（以脂肪计）、黄曲霉毒素B1、糖精钠（以糖精计）、菌落总数、大肠菌群、水分、苯甲酸、山梨酸</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二十二、水果制品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抽检依据是GB 2762-2017《食品安全国家标准 食品中污染物限量》</w:t>
      </w:r>
      <w:r>
        <w:rPr>
          <w:rFonts w:hint="eastAsia" w:ascii="仿宋" w:hAnsi="仿宋" w:eastAsia="仿宋" w:cs="仿宋"/>
          <w:sz w:val="32"/>
          <w:szCs w:val="32"/>
          <w:lang w:eastAsia="zh-CN"/>
        </w:rPr>
        <w:t>、GB 14884-2016《食品安全国家标准 蜜饯》</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蜜饯</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苯甲酸及其钠盐（以苯甲酸计）、山梨酸及其钾盐（以山梨酸计）、脱氢乙酸及其钠盐（以脱氢乙酸计）、防腐剂混合使用时各自用量占其最大使用量的比例之和、糖精钠（以糖精计）、二氧化硫残留量、合成着色剂（亮蓝、柠檬黄、日落黄、苋菜红、胭脂红）（视产品具体色泽而定）、菌落总数、甜蜜素、铅、霉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二十三、速冻食品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抽检依据是GB 19295-2011《食品安全国家标准 速冻面米制品》。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速冻面米食品</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过氧化值（以脂肪计）、铅（以Pb计）、糖精钠（以糖精计）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速冻肉制品</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过氧化值（以脂肪计）、铬（以Cr计）、氯霉素、胭脂红。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二十四、糖果制品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抽检依据是GB 2760-2014《食品安全国家标准 食品添加剂使用标准》</w:t>
      </w:r>
      <w:r>
        <w:rPr>
          <w:rFonts w:hint="eastAsia" w:ascii="仿宋" w:hAnsi="仿宋" w:eastAsia="仿宋" w:cs="仿宋"/>
          <w:sz w:val="32"/>
          <w:szCs w:val="32"/>
          <w:lang w:eastAsia="zh-CN"/>
        </w:rPr>
        <w:t>、GB 17399-2016《食品安全国家标准 糖果》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糖果</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铅（以Pb计）、糖精钠（以糖精计）、合成着色剂(柠檬黄、苋菜红、胭脂红、日落黄)（视具体色泽确定）、菌落总数、大肠菌群</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二十五</w:t>
      </w:r>
      <w:r>
        <w:rPr>
          <w:rFonts w:hint="eastAsia" w:ascii="黑体" w:hAnsi="黑体" w:eastAsia="黑体" w:cs="黑体"/>
          <w:sz w:val="32"/>
          <w:szCs w:val="32"/>
        </w:rPr>
        <w:t>、食用农产品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w:t>
      </w:r>
      <w:r>
        <w:rPr>
          <w:rFonts w:hint="eastAsia" w:ascii="楷体" w:hAnsi="楷体" w:eastAsia="楷体" w:cs="楷体"/>
          <w:sz w:val="32"/>
          <w:szCs w:val="32"/>
        </w:rPr>
        <w:t>抽检依据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抽检依据是《食品安全国家标准 食品中污染物限量》（GB 2762）、《食品安全国家标准 食品中农药最大残留限量》（GB 2763）</w:t>
      </w:r>
      <w:r>
        <w:rPr>
          <w:rFonts w:hint="eastAsia" w:ascii="仿宋" w:hAnsi="仿宋" w:eastAsia="仿宋" w:cs="仿宋"/>
          <w:sz w:val="32"/>
          <w:szCs w:val="32"/>
          <w:lang w:eastAsia="zh-CN"/>
        </w:rPr>
        <w:t>、农业农村部公告第250号《食品动物中禁止使用的药品及其他化合物清单》，《食品安全国家标准 食品中兽药最大残留限量》</w:t>
      </w:r>
      <w:r>
        <w:rPr>
          <w:rFonts w:hint="eastAsia" w:ascii="仿宋" w:hAnsi="仿宋" w:eastAsia="仿宋" w:cs="仿宋"/>
          <w:sz w:val="32"/>
          <w:szCs w:val="32"/>
        </w:rPr>
        <w:t>（</w:t>
      </w:r>
      <w:r>
        <w:rPr>
          <w:rFonts w:hint="eastAsia" w:ascii="仿宋" w:hAnsi="仿宋" w:eastAsia="仿宋" w:cs="仿宋"/>
          <w:sz w:val="32"/>
          <w:szCs w:val="32"/>
          <w:lang w:eastAsia="zh-CN"/>
        </w:rPr>
        <w:t>GB 31650</w:t>
      </w:r>
      <w:r>
        <w:rPr>
          <w:rFonts w:hint="eastAsia" w:ascii="仿宋" w:hAnsi="仿宋" w:eastAsia="仿宋" w:cs="仿宋"/>
          <w:sz w:val="32"/>
          <w:szCs w:val="32"/>
        </w:rPr>
        <w:t>）</w:t>
      </w:r>
      <w:r>
        <w:rPr>
          <w:rFonts w:hint="eastAsia" w:ascii="仿宋" w:hAnsi="仿宋" w:eastAsia="仿宋" w:cs="仿宋"/>
          <w:sz w:val="32"/>
          <w:szCs w:val="32"/>
          <w:lang w:eastAsia="zh-CN"/>
        </w:rPr>
        <w:t>、整顿办函[2010]50号《食品中可能违法添加的非食用物质和易滥用的食品添加剂名单(第四批)》、</w:t>
      </w:r>
      <w:r>
        <w:rPr>
          <w:rFonts w:hint="eastAsia" w:ascii="仿宋" w:hAnsi="仿宋" w:eastAsia="仿宋" w:cs="仿宋"/>
          <w:sz w:val="32"/>
          <w:szCs w:val="32"/>
        </w:rPr>
        <w:t>国家食品药品监督管理总局 农业部 国家卫生和计划生育委员会关于豆芽生产过程中禁止使用6-苄基腺嘌呤等物质的公告（2015 年第 11 号）</w:t>
      </w:r>
      <w:r>
        <w:rPr>
          <w:rFonts w:hint="eastAsia" w:ascii="仿宋" w:hAnsi="仿宋" w:eastAsia="仿宋" w:cs="仿宋"/>
          <w:sz w:val="32"/>
          <w:szCs w:val="32"/>
          <w:lang w:eastAsia="zh-CN"/>
        </w:rPr>
        <w:t>、</w:t>
      </w:r>
      <w:r>
        <w:rPr>
          <w:rFonts w:hint="eastAsia" w:ascii="仿宋" w:hAnsi="仿宋" w:eastAsia="仿宋" w:cs="仿宋"/>
          <w:sz w:val="32"/>
          <w:szCs w:val="32"/>
        </w:rPr>
        <w:t>《豆芽卫生标准》（GB 22556）等标准。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（二）</w:t>
      </w:r>
      <w:r>
        <w:rPr>
          <w:rFonts w:hint="eastAsia" w:ascii="楷体" w:hAnsi="楷体" w:eastAsia="楷体" w:cs="楷体"/>
          <w:sz w:val="32"/>
          <w:szCs w:val="32"/>
        </w:rPr>
        <w:t>检验项目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.豆芽抽检项目包括4-氯苯氧乙酸钠（以4-氯苯氧乙酸计）、6-苄基腺嘌呤（6-BA）、铅（以Pb计）、亚硫酸盐（以SO</w:t>
      </w:r>
      <w:r>
        <w:rPr>
          <w:rFonts w:hint="eastAsia" w:ascii="仿宋" w:hAnsi="仿宋" w:eastAsia="仿宋" w:cs="仿宋"/>
          <w:sz w:val="32"/>
          <w:szCs w:val="32"/>
          <w:vertAlign w:val="subscript"/>
        </w:rPr>
        <w:t>2</w:t>
      </w:r>
      <w:r>
        <w:rPr>
          <w:rFonts w:hint="eastAsia" w:ascii="仿宋" w:hAnsi="仿宋" w:eastAsia="仿宋" w:cs="仿宋"/>
          <w:sz w:val="32"/>
          <w:szCs w:val="32"/>
        </w:rPr>
        <w:t>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.韭菜抽检项目包括镉（以Cd计）、腐霉利、毒死蜱、氧乐果、克百威、氯氟氰菊酯和高效氯氟氰菊酯、多菌灵、甲拌磷、氯氰菊酯和高效氯氰菊酯</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.大白菜抽检项目包括氧乐果、啶虫脒、毒死蜱、甲拌磷、唑虫酰胺、镉（以Cd计）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.普通白菜抽检项目包括毒死蜱、氟虫腈、氧乐果、阿维菌素、克百威、甲胺磷、镉（以Cd计）、啶虫脒、灭多威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.芹菜抽检项目包括毒死蜱、克百威、甲拌磷、氧乐果、氯氟氰菊酯和高效氯氟氰菊酯、氟虫腈、水胺硫磷、镉（以Cd计）、敌敌畏、氯氰菊酯和高效氯氰菊酯</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.油麦菜抽检项目包括氟虫腈、氧乐果、克百威、甲拌磷、水胺硫磷、阿维菌素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.茄子抽检项目包括镉（以Cd计）、氧乐果、克百威、甲氰菊酯、水胺硫磷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.辣椒抽检项目包括镉（以Cd计）、克百威、氧乐果、氟虫腈、水胺硫磷、啶虫脒</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.番茄抽检项目包括氧乐果、克百威、毒死蜱、敌敌畏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.黄瓜抽检项目包括克百威、氧乐果、敌敌畏、甲氨基阿维菌素苯甲酸盐、噻虫嗪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.菜豆抽检项目包括氧乐果、克百威、多菌灵、灭蝇胺、氟虫腈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.胡萝卜抽检项目包括镉（以Cd计）、敌敌畏、毒死蜱、氧乐果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.姜抽检项目包括铅（以Pb计）、噻虫嗪、吡虫啉、镉（以Cd计）、氯氰菊酯和高效氯氰菊酯、氯氟氰菊酯和高效氯氟氰菊酯、甲拌磷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.莲藕抽检项目包括铅（以Pb计）、氧乐果、克百威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15</w:t>
      </w:r>
      <w:r>
        <w:rPr>
          <w:rFonts w:hint="eastAsia" w:ascii="仿宋" w:hAnsi="仿宋" w:eastAsia="仿宋" w:cs="仿宋"/>
          <w:sz w:val="32"/>
          <w:szCs w:val="32"/>
        </w:rPr>
        <w:t>.苹果抽检项目包括敌敌畏、毒死蜱、甲拌磷、克百威、氧乐果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16</w:t>
      </w:r>
      <w:r>
        <w:rPr>
          <w:rFonts w:hint="eastAsia" w:ascii="仿宋" w:hAnsi="仿宋" w:eastAsia="仿宋" w:cs="仿宋"/>
          <w:sz w:val="32"/>
          <w:szCs w:val="32"/>
        </w:rPr>
        <w:t>.梨抽检项目包括敌敌畏、毒死蜱、多菌灵、克百威、氧乐果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17</w:t>
      </w:r>
      <w:r>
        <w:rPr>
          <w:rFonts w:hint="eastAsia" w:ascii="仿宋" w:hAnsi="仿宋" w:eastAsia="仿宋" w:cs="仿宋"/>
          <w:sz w:val="32"/>
          <w:szCs w:val="32"/>
        </w:rPr>
        <w:t>.桃抽检项目包括敌敌畏、多菌灵、克百威、氧乐果、甲胺磷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18</w:t>
      </w:r>
      <w:r>
        <w:rPr>
          <w:rFonts w:hint="eastAsia" w:ascii="仿宋" w:hAnsi="仿宋" w:eastAsia="仿宋" w:cs="仿宋"/>
          <w:sz w:val="32"/>
          <w:szCs w:val="32"/>
        </w:rPr>
        <w:t>.油桃抽检项目包括甲胺磷、克百威、氧乐果、敌敌畏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19</w:t>
      </w:r>
      <w:r>
        <w:rPr>
          <w:rFonts w:hint="eastAsia" w:ascii="仿宋" w:hAnsi="仿宋" w:eastAsia="仿宋" w:cs="仿宋"/>
          <w:sz w:val="32"/>
          <w:szCs w:val="32"/>
        </w:rPr>
        <w:t>.柑、橘抽检项目包括丙溴磷、三唑磷、克百威、甲拌磷、水胺硫磷、氯氟氰菊酯和高效氯氟氰菊酯</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.橙抽检项目包括丙溴磷、克百威、水胺硫磷、多菌灵</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22</w:t>
      </w:r>
      <w:r>
        <w:rPr>
          <w:rFonts w:hint="eastAsia" w:ascii="仿宋" w:hAnsi="仿宋" w:eastAsia="仿宋" w:cs="仿宋"/>
          <w:sz w:val="32"/>
          <w:szCs w:val="32"/>
        </w:rPr>
        <w:t>.香蕉抽检项目包括吡虫啉、腈苯唑、吡唑醚菌酯、氟虫腈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21</w:t>
      </w:r>
      <w:r>
        <w:rPr>
          <w:rFonts w:hint="eastAsia" w:ascii="仿宋" w:hAnsi="仿宋" w:eastAsia="仿宋" w:cs="仿宋"/>
          <w:sz w:val="32"/>
          <w:szCs w:val="32"/>
        </w:rPr>
        <w:t>.芒果抽检项目包括苯醚甲环唑、戊唑醇、氧乐果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22.猕猴桃</w:t>
      </w:r>
      <w:r>
        <w:rPr>
          <w:rFonts w:hint="eastAsia" w:ascii="仿宋" w:hAnsi="仿宋" w:eastAsia="仿宋" w:cs="仿宋"/>
          <w:sz w:val="32"/>
          <w:szCs w:val="32"/>
        </w:rPr>
        <w:t>检项目包括敌敌畏、多菌灵、氯吡脲、氧乐果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23.</w:t>
      </w:r>
      <w:r>
        <w:rPr>
          <w:rFonts w:hint="eastAsia" w:ascii="仿宋" w:hAnsi="仿宋" w:eastAsia="仿宋" w:cs="仿宋"/>
          <w:sz w:val="32"/>
          <w:szCs w:val="32"/>
        </w:rPr>
        <w:t>淡水鱼抽检项目包括孔雀石绿、氯霉素、恩诺沙星（恩诺沙星与环丙沙星之和）、地西泮、呋喃唑酮代谢物、呋喃西林代谢物、五氯酚酸钠（以五氯酚计）、磺胺类（总量）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24.牛肉抽检项目包括克伦特罗、地塞米松、莱克多巴胺、呋喃唑酮代谢物、磺胺类（总量）、恩诺沙星（恩诺沙星与环丙沙星之和）、五氯酚酸钠(以五氯酚计)、呋喃西林代谢物。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25.鸡蛋抽检项目包括氟苯尼考、恩诺沙星（恩诺沙星与环丙沙星之和）、磺胺类（总量）、甲硝唑、氯霉素、金刚烷胺 、呋喃唑酮代谢物。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26.贝类抽检项目包括恩诺沙星（恩诺沙星与环丙沙星之和）、氯霉素、氟苯尼考、呋喃西林代谢物、镉（以Cd计）。</w:t>
      </w:r>
    </w:p>
    <w:bookmarkEnd w:id="0"/>
    <w:p>
      <w:pPr>
        <w:snapToGrid w:val="0"/>
        <w:spacing w:line="600" w:lineRule="exact"/>
        <w:ind w:firstLine="640" w:firstLineChars="200"/>
        <w:jc w:val="left"/>
        <w:rPr>
          <w:rFonts w:hint="eastAsia" w:ascii="仿宋" w:hAnsi="仿宋" w:eastAsia="仿宋" w:cs="仿宋"/>
          <w:sz w:val="32"/>
          <w:szCs w:val="32"/>
          <w:lang w:eastAsia="zh-CN"/>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775428"/>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565103"/>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1C16C"/>
    <w:multiLevelType w:val="singleLevel"/>
    <w:tmpl w:val="0801C1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97B71"/>
    <w:rsid w:val="00000044"/>
    <w:rsid w:val="00027418"/>
    <w:rsid w:val="00186242"/>
    <w:rsid w:val="001D6961"/>
    <w:rsid w:val="00233414"/>
    <w:rsid w:val="00241E8C"/>
    <w:rsid w:val="002A0CD3"/>
    <w:rsid w:val="004D6BB7"/>
    <w:rsid w:val="005B243E"/>
    <w:rsid w:val="00635F6B"/>
    <w:rsid w:val="00725EC0"/>
    <w:rsid w:val="007D4A7F"/>
    <w:rsid w:val="008C7105"/>
    <w:rsid w:val="008E3F96"/>
    <w:rsid w:val="00A911DA"/>
    <w:rsid w:val="00B2599D"/>
    <w:rsid w:val="00C70718"/>
    <w:rsid w:val="00CE7A45"/>
    <w:rsid w:val="00D031D3"/>
    <w:rsid w:val="00F61591"/>
    <w:rsid w:val="022F54D5"/>
    <w:rsid w:val="02FE3237"/>
    <w:rsid w:val="044D4AE1"/>
    <w:rsid w:val="07A30EA1"/>
    <w:rsid w:val="07AB0B60"/>
    <w:rsid w:val="08544D25"/>
    <w:rsid w:val="0FED2935"/>
    <w:rsid w:val="17F66667"/>
    <w:rsid w:val="180B352D"/>
    <w:rsid w:val="181744A3"/>
    <w:rsid w:val="19D94E75"/>
    <w:rsid w:val="1A2E774E"/>
    <w:rsid w:val="1A614645"/>
    <w:rsid w:val="1AF03356"/>
    <w:rsid w:val="1F7E6E20"/>
    <w:rsid w:val="1FF34898"/>
    <w:rsid w:val="2142612C"/>
    <w:rsid w:val="22A23A4F"/>
    <w:rsid w:val="23000B2D"/>
    <w:rsid w:val="24DA4118"/>
    <w:rsid w:val="254635C7"/>
    <w:rsid w:val="2B6D4DC7"/>
    <w:rsid w:val="2DD815E9"/>
    <w:rsid w:val="30B57EE3"/>
    <w:rsid w:val="3121348B"/>
    <w:rsid w:val="31421AD7"/>
    <w:rsid w:val="3E511BFF"/>
    <w:rsid w:val="3E5C11DD"/>
    <w:rsid w:val="3F353336"/>
    <w:rsid w:val="45365908"/>
    <w:rsid w:val="49A709C3"/>
    <w:rsid w:val="4C1C4D08"/>
    <w:rsid w:val="518A022B"/>
    <w:rsid w:val="566214A4"/>
    <w:rsid w:val="57CB5DFF"/>
    <w:rsid w:val="587C6701"/>
    <w:rsid w:val="59A53592"/>
    <w:rsid w:val="59B9057B"/>
    <w:rsid w:val="5B4A0A5B"/>
    <w:rsid w:val="5C534A69"/>
    <w:rsid w:val="5C5428EA"/>
    <w:rsid w:val="5D35137E"/>
    <w:rsid w:val="5E8159BB"/>
    <w:rsid w:val="613321CF"/>
    <w:rsid w:val="626243B5"/>
    <w:rsid w:val="631C3C77"/>
    <w:rsid w:val="64C74244"/>
    <w:rsid w:val="684745C2"/>
    <w:rsid w:val="688B6EA4"/>
    <w:rsid w:val="69897B71"/>
    <w:rsid w:val="69C0222C"/>
    <w:rsid w:val="6BF677A9"/>
    <w:rsid w:val="724C2B0A"/>
    <w:rsid w:val="78554A08"/>
    <w:rsid w:val="7D9E36D8"/>
    <w:rsid w:val="7DB5346B"/>
    <w:rsid w:val="7F5B6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300" w:after="150" w:line="17" w:lineRule="atLeast"/>
      <w:jc w:val="left"/>
      <w:outlineLvl w:val="2"/>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color="auto" w:fill="F9F2F4"/>
    </w:rPr>
  </w:style>
  <w:style w:type="character" w:styleId="12">
    <w:name w:val="HTML Keyboard"/>
    <w:basedOn w:val="6"/>
    <w:qFormat/>
    <w:uiPriority w:val="0"/>
    <w:rPr>
      <w:rFonts w:hint="default" w:ascii="Consolas" w:hAnsi="Consolas" w:eastAsia="Consolas" w:cs="Consolas"/>
      <w:color w:val="FFFFFF"/>
      <w:sz w:val="21"/>
      <w:szCs w:val="21"/>
      <w:shd w:val="clear" w:color="auto" w:fill="333333"/>
    </w:rPr>
  </w:style>
  <w:style w:type="character" w:styleId="13">
    <w:name w:val="HTML Sample"/>
    <w:basedOn w:val="6"/>
    <w:qFormat/>
    <w:uiPriority w:val="0"/>
    <w:rPr>
      <w:rFonts w:ascii="Consolas" w:hAnsi="Consolas" w:eastAsia="Consolas" w:cs="Consolas"/>
      <w:sz w:val="21"/>
      <w:szCs w:val="21"/>
    </w:rPr>
  </w:style>
  <w:style w:type="character" w:customStyle="1" w:styleId="14">
    <w:name w:val="页眉 字符"/>
    <w:basedOn w:val="6"/>
    <w:link w:val="4"/>
    <w:qFormat/>
    <w:uiPriority w:val="0"/>
    <w:rPr>
      <w:rFonts w:asciiTheme="minorHAnsi" w:hAnsiTheme="minorHAnsi" w:eastAsiaTheme="minorEastAsia" w:cstheme="minorBidi"/>
      <w:kern w:val="2"/>
      <w:sz w:val="18"/>
      <w:szCs w:val="18"/>
    </w:rPr>
  </w:style>
  <w:style w:type="character" w:customStyle="1" w:styleId="15">
    <w:name w:val="页脚 字符"/>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682</Words>
  <Characters>3893</Characters>
  <Lines>32</Lines>
  <Paragraphs>9</Paragraphs>
  <TotalTime>1</TotalTime>
  <ScaleCrop>false</ScaleCrop>
  <LinksUpToDate>false</LinksUpToDate>
  <CharactersWithSpaces>4566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2019-06-20T09:19:00Z</dcterms:created>
  <dc:creator>Administrator</dc:creator>
  <cp:lastModifiedBy>贝殿很忙</cp:lastModifiedBy>
  <dcterms:modified xsi:type="dcterms:W3CDTF">2021-12-08T01:22:32Z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F2FE30EA5C1D43F8A5F1000B52539965</vt:lpwstr>
  </property>
</Properties>
</file>