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600" w:lineRule="exact"/>
        <w:jc w:val="left"/>
        <w:rPr>
          <w:rFonts w:hint="default" w:ascii="黑体" w:hAnsi="黑体" w:eastAsia="黑体" w:cs="仿宋"/>
          <w:szCs w:val="32"/>
          <w:highlight w:val="none"/>
          <w:lang w:val="en-US"/>
        </w:rPr>
      </w:pPr>
      <w:r>
        <w:rPr>
          <w:rFonts w:hint="eastAsia" w:ascii="黑体" w:hAnsi="黑体" w:eastAsia="黑体" w:cs="仿宋"/>
          <w:szCs w:val="32"/>
          <w:highlight w:val="none"/>
        </w:rPr>
        <w:t>附件</w:t>
      </w:r>
      <w:r>
        <w:rPr>
          <w:rFonts w:hint="eastAsia" w:ascii="黑体" w:hAnsi="黑体" w:eastAsia="黑体" w:cs="仿宋"/>
          <w:szCs w:val="32"/>
          <w:highlight w:val="none"/>
          <w:lang w:val="en-US" w:eastAsia="zh-CN"/>
        </w:rPr>
        <w:t>16</w:t>
      </w:r>
    </w:p>
    <w:p>
      <w:pPr>
        <w:shd w:val="clear" w:color="auto" w:fill="FFFFFF"/>
        <w:spacing w:after="296" w:afterLines="50" w:line="590" w:lineRule="exact"/>
        <w:jc w:val="center"/>
        <w:rPr>
          <w:rFonts w:hint="eastAsia" w:ascii="宋体" w:hAnsi="宋体" w:eastAsia="宋体"/>
          <w:sz w:val="24"/>
          <w:highlight w:val="none"/>
        </w:rPr>
      </w:pPr>
      <w:bookmarkStart w:id="0" w:name="_GoBack"/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酒类监督抽检产品合格信息</w:t>
      </w:r>
      <w:bookmarkEnd w:id="0"/>
    </w:p>
    <w:p>
      <w:pPr>
        <w:spacing w:after="118" w:afterLines="20" w:line="400" w:lineRule="exact"/>
        <w:ind w:firstLine="480" w:firstLineChars="200"/>
        <w:rPr>
          <w:rFonts w:hint="eastAsia" w:ascii="宋体" w:hAnsi="宋体" w:eastAsia="宋体"/>
          <w:sz w:val="24"/>
          <w:highlight w:val="none"/>
        </w:rPr>
      </w:pPr>
      <w:r>
        <w:rPr>
          <w:rFonts w:hint="eastAsia" w:ascii="宋体" w:hAnsi="宋体" w:eastAsia="宋体"/>
          <w:sz w:val="24"/>
          <w:highlight w:val="none"/>
        </w:rPr>
        <w:t>本次抽检的酒类主要为白酒。共抽检酒类样品</w:t>
      </w:r>
      <w:r>
        <w:rPr>
          <w:rFonts w:hint="eastAsia" w:ascii="宋体" w:hAnsi="宋体" w:eastAsia="宋体"/>
          <w:sz w:val="24"/>
          <w:highlight w:val="none"/>
          <w:lang w:val="en-US" w:eastAsia="zh-CN"/>
        </w:rPr>
        <w:t>96</w:t>
      </w:r>
      <w:r>
        <w:rPr>
          <w:rFonts w:hint="eastAsia" w:ascii="宋体" w:hAnsi="宋体" w:eastAsia="宋体"/>
          <w:sz w:val="24"/>
          <w:highlight w:val="none"/>
        </w:rPr>
        <w:t>批次。产品合格信息见下表：</w:t>
      </w:r>
    </w:p>
    <w:tbl>
      <w:tblPr>
        <w:tblStyle w:val="3"/>
        <w:tblW w:w="13642" w:type="dxa"/>
        <w:jc w:val="center"/>
        <w:tblInd w:w="-4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2"/>
        <w:gridCol w:w="480"/>
        <w:gridCol w:w="1320"/>
        <w:gridCol w:w="1665"/>
        <w:gridCol w:w="1485"/>
        <w:gridCol w:w="844"/>
        <w:gridCol w:w="1168"/>
        <w:gridCol w:w="823"/>
        <w:gridCol w:w="1017"/>
        <w:gridCol w:w="1009"/>
        <w:gridCol w:w="1275"/>
        <w:gridCol w:w="919"/>
        <w:gridCol w:w="5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109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抽样编号</w:t>
            </w:r>
          </w:p>
        </w:tc>
        <w:tc>
          <w:tcPr>
            <w:tcW w:w="4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序号</w:t>
            </w:r>
          </w:p>
        </w:tc>
        <w:tc>
          <w:tcPr>
            <w:tcW w:w="13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标称生产企业名称</w:t>
            </w:r>
          </w:p>
        </w:tc>
        <w:tc>
          <w:tcPr>
            <w:tcW w:w="166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标称生产企业地址</w:t>
            </w:r>
          </w:p>
        </w:tc>
        <w:tc>
          <w:tcPr>
            <w:tcW w:w="148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被抽样单位名称</w:t>
            </w:r>
          </w:p>
        </w:tc>
        <w:tc>
          <w:tcPr>
            <w:tcW w:w="84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被抽样单位所在省份</w:t>
            </w:r>
          </w:p>
        </w:tc>
        <w:tc>
          <w:tcPr>
            <w:tcW w:w="116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食品名称</w:t>
            </w:r>
          </w:p>
        </w:tc>
        <w:tc>
          <w:tcPr>
            <w:tcW w:w="82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规格型号</w:t>
            </w:r>
          </w:p>
        </w:tc>
        <w:tc>
          <w:tcPr>
            <w:tcW w:w="101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生产日期</w:t>
            </w:r>
          </w:p>
        </w:tc>
        <w:tc>
          <w:tcPr>
            <w:tcW w:w="100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分类</w:t>
            </w:r>
          </w:p>
        </w:tc>
        <w:tc>
          <w:tcPr>
            <w:tcW w:w="127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公告号</w:t>
            </w:r>
          </w:p>
        </w:tc>
        <w:tc>
          <w:tcPr>
            <w:tcW w:w="91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任务来源/</w:t>
            </w:r>
          </w:p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项目名称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SC21440000602731001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广州市增城曹权米酒加工厂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2021-9-15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SC21440000602731005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广州市增城趣咀福米酒加工厂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2021-4-20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SC21440000602731009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广州市增城闻香醇米酒加工厂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2021-9-25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SC21440000602731010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广州市增城如康米酒加工店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2021-9-20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SC21440000602731011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广州市增城醇贤香米酒加工厂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2021-10-5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SC21440000602731012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广州市增城毕情米酒加工厂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2021-10-10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SC21440000602731013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广州市增城法任米酒加工店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2021-9-5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SC21440000602731014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广州市增城潘艺文米酒加工店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2021-10-9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SC21440000602731015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广州市增城潘成标米酒加工店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2021-10-12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SC21440000602731016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广州市增城杯杯香米酒加工店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2021-7-12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SC21440000602731017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广州市增城六里铺米酒加工店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2021-10-5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SC21440000602731018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广州市增城潘芳米酒加工厂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2021-10-13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SC21440000602731019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广州市增城梁朱灼米酒加工店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2021-9-20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SC21440000602731020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广州市增城醇味米酒加工厂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2021-5-10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SC21440000602731021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广州市增城金仔米酒加工店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2021-9-10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SC21440000602731022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广州市增城稻兰纯米酒加工厂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2021-10-2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SC21440000602731030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广州市增城仙乡酒厂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2021-9-15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SC21440000602711108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梅州市梅县区畲江镇老井酒厂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2021-10-8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SC21440000602711109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梅州市梅县区畲江镇客都酒厂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2021-9-25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SC21440000602711110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梅州市梅县区畲江镇高涧酒厂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粘米酒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2021-9-16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SC21440000602711111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梅州市梅县区畲江镇天古酒厂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糯米酒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2017-7-8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SC21440000602711112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梅州市梅县区梅西镇狮山泉酒坊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粘米酒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2021-6-8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SC21440000602711113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梅州市梅县区城东乔福酒厂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粘米酒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2021-8-16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SC21440000602711114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梅州市梅县区白渡镇公珠酒厂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粘米酒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2021-2-10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SC21440000602711115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梅州市梅县区桃柳春酒厂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粘米酒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2020-12-24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SC21440000602731040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广州市增城仙泉酒坊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2021-9-28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SC21440000602702100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广州市增城双山白酒加工部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2021-10-15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SC21440000602702101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广州市增城醇香酿酒作坊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2021-8-23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SC21440000602731041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广州市增城栏山酒类加工店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2021-8-16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SC21440000602702102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广州市增城贵之淳酒坊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2021-10-6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SC21440000602731042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广州市增城全顺白酒制造厂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2021-7-20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SC21440000602702103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广州市增城怀记酒坊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2021-9-11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SC21440000602731043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广州市增城老黄米酒坊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2021-8-19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SC21440000602731044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广州市增城秀芬米酒作坊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2021-10-6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SC21440000602702104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广州市增城君峪泉酒厂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2021-10-17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SC21440000602731045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广州市增城龙香酒厂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2021-10-17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SC21440000602702105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广州市增城何佩福酒业经营部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2021-10-18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SC21440000602702106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广州市增城祺华酒坊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SC21440000602731047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广州市增城醉醇梁酒坊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2021-10-1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SC21440000602731048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广州市增城蒸香酒厂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2021-10-16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SC21440000602702107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广州市增城共团酒厂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2021-10-5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SC21440000602731049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广州市增城伟锭酒坊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2021-9-10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SC21440000602702108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广州市增城均隆丁记酒坊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2021-10-16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SC21440000602731050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广州市增城荣环酒厂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2021-10-17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SC21440000602702109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广州市增城郭越酒厂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2021-9-25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SC21440000602702110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广州市增城福酒业白酒加工部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2021-10-5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SC21440000602711116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蕉岭县一碗水酒厂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2020-12-25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SC21440000602731051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广州市增城泉酿米酒加工店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2021-9-26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SC21440000602711117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蕉岭县华美酒厂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2021-4-16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SC21440000602711118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蕉岭县水上酒厂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2021-4-16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SC21440000602731052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广州市增城醇稳米酒加工店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2021-3-15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SC21440000602711119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蕉岭县山下酒厂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散装米酒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2021-3-16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SC21440000602731053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广州市增城阿贵米酒加工店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2021-9-4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SC21440000602711120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蕉岭县长潭镇榕壹酒厂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2021-9-25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SC21440000602731054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广州市增城潘桂渊米酒加工厂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2021-10-3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SC21440000602711121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蕉岭县鸿城酒厂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2021-9-5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SC21440000602702112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广州市增城云醇米酒作坊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2021-10-17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SC21440000602731055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广州市增城潘炫信米酒加工厂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2021-10-14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SC21440000602731056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广州市增城石灶米酒加工厂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2021-3-16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SC21440000602702115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广州市增城景团酒加工部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2021-10-3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SC21440000602702116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广州市增城顺纯白酒加工部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2021-10-16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SC21440000602711122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蕉岭县寨里酒厂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白酒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2021-5-4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SC21440000602711123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蕉岭县文福镇傅学春酒厂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2021-3-5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SC21440000602711124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蕉岭县蕉城镇泉水酒厂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散装白酒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2021-8-29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SC21440000602731063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广州市增城雷家酒米酒加工店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2021-10-8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SC21440000602731064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广州市增城盘钰明米酒加工厂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2021-10-19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SC21440000596100003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新兴县四兴食品酒业有限公司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广东省云浮市新兴县东成镇氹亭山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新兴县四兴食品酒业有限公司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池田梅酒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500ml/瓶；酒精度13%vol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2020-10-10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SC21440000596100009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阳江市阳东区亨滔酒坊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阳江市阳东区东城镇丹载村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阳江市阳东区亨滔酒坊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双蒸黑豆酒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750mL/瓶；酒精度33%vol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2020-3-10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SC21440000596100019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广东嘉华生物化工有限公司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广东省阳春市春城东湖东路99号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广东嘉华生物化工有限公司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春砂仁酒(露酒)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480ml/瓶；酒精度35%vol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2021-5-8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SC21440000596100020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广东嘉华生物化工有限公司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广东省阳春市春城东湖东路99号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广东嘉华生物化工有限公司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大力牛酒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500ml/瓶；酒精度35%vol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2020-12-6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SC21440000596100023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阳春市神力酒厂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阳春市马水交通路边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阳春市神力酒厂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海雀人参酒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480ml/瓶；酒精度32%vol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2021-7-12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SC21440000596100024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阳春市神力酒厂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阳春市马水交通路边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阳春市神力酒厂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春砂仁酒(露酒)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500ml/瓶；酒精度35%vol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2021-7-8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SC21440000596100025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阳春市恩德生物科技发展有限公司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广东省阳春市马水十二排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阳春市恩德生物科技发展有限公司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十二排回春酒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75ml/杯；酒精度35%vol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2020-12-8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SC21440000596100026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阳春市恩德生物科技发展有限公司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广东省阳春市马水十二排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阳春市恩德生物科技发展有限公司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春砂仁酒(露酒)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500ml/盒；酒精度35%vol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2020-7-8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SC21440000596149662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惠州市东江食品酒业有限公司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惠州市惠城区马安镇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惠州市东江食品酒业有限公司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青梅酒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450ml/瓶;酒精度:12%vol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2021-6-21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SC21440000596149562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广东罗浮山澜石香酒业有限公司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博罗县长宁镇罗浮大道西面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广东罗浮山澜石香酒业有限公司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1姐桑椹酒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147ml/瓶;酒精度:37%vol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2020-7-30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SC21440000596149681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惠东县梁化酿酒二厂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惠东县梁化镇新龙街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惠东县梁化酿酒二厂（普通合伙）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青梅酒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500ml/瓶  酒精度: 15%vol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2021-8-18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SC21440000596149620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惠州伯乐酿酒有限公司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广东省惠州市博罗县罗阳镇檀枫山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惠州伯乐酿酒有限公司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桑葚黄酒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750ml/瓶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;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酒精度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12%vol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SC21440000596149818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梅州市合利隆酒业有限公司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梅州市梅江区东郊乡东郊管理区光明村（江边路45号）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梅州市合利隆酒业有限公司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合利隆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黑珍利口酒（配制酒）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5L/瓶；酒精度：35%vol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SC21440000596149917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蕉岭县山泉酒厂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蕉岭县蕉城镇溪峰东路205号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蕉岭县山泉酒厂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客韵寿乡酒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500ml/瓶；酒精度：35%vol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2020-12-7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SC21440000596149958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广东强基酒业有限公司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梅州市梅县区白渡镇赋梅村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广东强基酒业有限公司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强基毕酒子酒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2L/瓶；酒精度：40%vol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2020-12-15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SC21440000596150036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平远县好八方酒业有限公司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广东梅州平远县八尺镇肥田村伯公坳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平远县好八方酒业有限公司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黑糯米酒（露酒）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500ml/瓶；酒精度：52%vol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2021-5-18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SC21440000596150117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梅州市鎏峰酒业有限公司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兴宁市叶塘镇叶南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梅州市鎏峰酒业有限公司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事事顺酒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500ml/瓶;酒精度：33%vol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2021-6-5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SC21440000596150130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兴宁市甘塘酒业有限公司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兴宁市叶塘镇甘塘商住开发区东7-12号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兴宁市甘塘酒业有限公司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甘塘好运来酒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500ml/瓶;酒精度：35%vol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2020-11-20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SC21440000596150143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广东明珠珍珠红酒业有限公司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广东省梅州市兴宁市兴城司前街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广东明珠珍珠红酒业有限公司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珍珠红齐昌露（露酒）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500ml/瓶；酒精度：38%vol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2020-4-2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SC21440000596150187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五华县横陂镇汀记酒厂（加工自制）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五华县横陂镇石下村石几塘边（加工自制地址）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五华县横陂镇汀记酒厂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汀记葛酒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 酒精度：39%vol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2021-1-10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SC21440000596150166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广东元生堂酒业有限公司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广东省梅州市五华县城工业区工业四路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广东元生堂酒业有限公司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隆隆金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毛桃根酒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80ml/杯；酒精度：35%vol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2021-6-3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SC21440000596150447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汕头市特甲酒业有限公司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汕头市光华路85号6栋1-2层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汕头市特甲酒业有限公司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长春酒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500ml/瓶；酒精度：39%vol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2018-9-5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SC21440000596150390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吴川市梅源酒厂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吴川市振文白庙村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吴川市梅源酒厂（普通合伙）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黑糯米旺顺酒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650ml/瓶；酒精度：12%vol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2021-8-29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SC21440000596150337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广东聚仁堂保健酒有限公司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吴川市大山江上覃嘲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广东聚仁堂保健酒有限公司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养生健人参酒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500ml/瓶；酒精度:38%vol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2021-4-15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SC21440000596150336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广东聚仁堂保健酒有限公司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吴川市大山江上覃嘲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广东聚仁堂保健酒有限公司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聚仁堂蛤蛇酒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500ml/瓶；酒精度：38%vol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2020-8-28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SC21440000596150301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吴川市梅泉酒业有限公司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吴川市覃巴镇高岭地段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吴川市梅泉酒业有限公司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追风酒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450ml/瓶；酒精度：35%vol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2021-8-23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SC21440000596150586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湛江市坡头区万宝酒业有限公司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湛江市坡头区官渡镇湖东路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湛江市坡头区万宝酒业有限公司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人参枸杞酒（露酒）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450ml/瓶；酒精度：33%vol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2021-8-28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SC21440000596150302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吴川市梅泉酒业有限公司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吴川市覃巴镇高岭地段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吴川市梅泉酒业有限公司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泸通枸杞酒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450mL/瓶；酒精度：35%Vol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2021-8-23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SC21440000596150392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湛江三角威力神酿酒集团有限公司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广东省湛江市坡头区龙头镇龙广路8号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湛江三角威力神酿酒集团有限公司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威力神酒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115ml/瓶；酒精度：32%vol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2020-9-30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SC21440000596150625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湛江市坡头区群香酒业有限公司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湛江市坡头区官渡镇振兴路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湛江市坡头区群香酒业有限公司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鹿乐哈蚧酒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500毫升/瓶；酒精度：30%vol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2021-8-30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酒类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</w:tbl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B5752A"/>
    <w:rsid w:val="38B5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省食品药品监督管理局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2021-11-26T09:18:00Z</dcterms:created>
  <dc:creator>符嘉诚</dc:creator>
  <cp:lastModifiedBy>符嘉诚</cp:lastModifiedBy>
  <dcterms:modified xsi:type="dcterms:W3CDTF">2021-11-26T09:19:05Z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