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27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27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镉（以Cd计）、二氧化硫残留量、氯氰菊酯和高效氯氰菊酯、氯氟氰菊酯和高效氯氟氰菊酯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079A5DAD"/>
    <w:rsid w:val="1B683D9C"/>
    <w:rsid w:val="4A1C5BFC"/>
    <w:rsid w:val="4B18649F"/>
    <w:rsid w:val="633B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4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2021-11-18T00:48:03Z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65EA7A57C6FE473A9E51C60D68217DAB</vt:lpwstr>
  </property>
</Properties>
</file>