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上城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区20</w:t>
      </w:r>
      <w:r>
        <w:rPr>
          <w:rFonts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10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月食品监督抽检总体情况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上城</w:t>
      </w:r>
      <w:r>
        <w:rPr>
          <w:rFonts w:ascii="Times New Roman" w:hAnsi="Times New Roman" w:eastAsia="仿宋_GB2312" w:cs="Times New Roman"/>
          <w:sz w:val="32"/>
          <w:szCs w:val="32"/>
        </w:rPr>
        <w:t>区共抽检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食品755</w:t>
      </w:r>
      <w:r>
        <w:rPr>
          <w:rFonts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其中不合格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ascii="Times New Roman" w:hAnsi="Times New Roman" w:eastAsia="仿宋_GB2312" w:cs="Times New Roman"/>
          <w:sz w:val="32"/>
          <w:szCs w:val="32"/>
        </w:rPr>
        <w:t>合格率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97.4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餐饮</w:t>
      </w:r>
      <w:r>
        <w:rPr>
          <w:rFonts w:ascii="Times New Roman" w:hAnsi="Times New Roman" w:eastAsia="仿宋_GB2312" w:cs="Times New Roman"/>
          <w:sz w:val="32"/>
          <w:szCs w:val="32"/>
        </w:rPr>
        <w:t>环节共抽检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364批次，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其中不合格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合格率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96.2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抽检的食品分别是粮食和粮食制品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肉及肉制品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批次，水果、蔬菜(包括块根类)、豆类、食用菌、藻类、坚果以及籽类等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水产品及其制品6批次，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可可制品、巧克力和巧克力制品(包括类巧克力和代巧克力)以及糖果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调味品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批次，饮料类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焙烤食品1批次，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脂肪、油和乳化脂肪制品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蛋及蛋制品18批次，酒类10批次，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流通环节</w:t>
      </w:r>
      <w:r>
        <w:rPr>
          <w:rFonts w:ascii="Times New Roman" w:hAnsi="Times New Roman" w:eastAsia="仿宋_GB2312" w:cs="Times New Roman"/>
          <w:sz w:val="32"/>
          <w:szCs w:val="32"/>
        </w:rPr>
        <w:t>共抽检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391批次，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其中不合格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合格率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98.5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抽检的食品分别是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水产品及其制品31批次，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水果、蔬菜(包括块根类)、豆类、食用菌、藻类、坚果以及籽类等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蛋及蛋制品8批次，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肉及肉制品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批次，粮食和粮食制品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批次，调味品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焙烤食品15批次，酒类5批次，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乳与乳制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脂肪、油和乳化脂肪制品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批次，可可制品、巧克力和巧克力制品(包括类巧克力和代巧克力)以及糖果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2批次，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饮料类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，特殊营养食品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12批次，其他类7批次。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批次不合格产品具体为：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杭州市上城区吴小逗小吃店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样品名称：鸡蛋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不合格项目：恩诺沙星（以恩诺沙星与环丙沙星之和计），检验结果：4.65μg/kg，标准值：不得检出；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杭州市上城区沈芒水果店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不合格项目：吡虫啉‖噻虫嗪，检验结果：0.181mg/kg‖0.212mg/kg，标准值：0.05mg/kg‖0.02mg/kg；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杭州市上城区马儿餐饮店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蛋汤盘（已消毒）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不合格项目：大肠菌群，检验结果：检出/50cm²，标准值：不得检出；样品名称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平盘（已消毒）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不合格项目：大肠菌群，检验结果：检出/50cm²，标准值：不得检出；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杭州市上城区丰富小吃店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自消毒餐具（大圆盘）（已消毒）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不合格项目：大肠菌群，检验结果：检出/50cm²，标准值：不得检出；样品名称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自消毒餐具（小圆盘）（已消毒）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浙江明康汇食品有限公司杭州复兴南街二店，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样品名称：生姜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不合格项目：噻虫胺，检验结果：2.24mg/kg，标准值：0.2mg/kg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杭州市上城区食枫便菜馆，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自消毒餐具（饭碗）（已消毒）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杭州物美凯普商业有限公司，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样品名称：沼虾（散）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不合格项目：恩诺沙星（以恩诺沙星与环丙沙星之和计），检验结果：349μg/kg，标准值：100μg/kg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杭州市上城区山珍饭店，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：自消毒餐具（碗）（已消毒）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自消毒餐具（勺子）（已消毒），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杭州市江干区嘭嘭鲜餐饮店，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样品名称：饭碗（已消毒）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不合格项目：大肠菌群，检验结果：检出/50cm²，标准值：不得检出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杭州市江干区冷门儿火盆烤肉店，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样品名称：生姜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不合格项目：噻虫胺，检验结果：0.766mg/kg，标准值：≤0.2mg/kg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杭州饮食服务集团有限公司杭州酒家，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样品名称：青尖椒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不合格项目：啶虫脒，检验结果：0.46mg/kg，标准值：≤0.2mg/kg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杭州欣圣餐饮管理有限公司，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不合格项目：噻虫胺/噻虫嗪，检验结果：6.8mg/kg/43mg/kg，标准值：≤0.2mg/kg/≤0.3mg/kg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浙江鑫亚控股集团有限公司钱江新城万怡酒店分公司，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长青尖椒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不合格项目：氧乐果，检验结果：0.30mg/kg，标准值：≤0.02mg/kg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杭州丁兰君尚云郦酒店有限公司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不合格项目：辛硫磷，检验结果：0.16mg/kg，标准值：≤0.05mg/kg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杭州市上城区少强农产品经营部，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胡萝卜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不合格项目：氟虫腈，检验结果：0.027mg/kg，标准值：≤0.02mg/kg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杭州涵悦农产品有限公司，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芹菜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不合格项目：毒死蜱，检验结果：0.085mg/kg，标准值：≤0.05mg/kg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杭州乔丰农产品有限公司，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样品名称：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不合格项目：阿维菌素，检验结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果：0.38mg/kg，标准值：≤0.1mg/kg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ordWrap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以上不合格产品的经营单位已依法处置。            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区市场监督管理局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4"/>
    <w:rsid w:val="00000D92"/>
    <w:rsid w:val="000031FB"/>
    <w:rsid w:val="00013545"/>
    <w:rsid w:val="0001574B"/>
    <w:rsid w:val="00044BF5"/>
    <w:rsid w:val="00054094"/>
    <w:rsid w:val="00056EDA"/>
    <w:rsid w:val="000907E4"/>
    <w:rsid w:val="00093B00"/>
    <w:rsid w:val="00096CE9"/>
    <w:rsid w:val="000B4D81"/>
    <w:rsid w:val="000C1CF4"/>
    <w:rsid w:val="000C4116"/>
    <w:rsid w:val="000E19E5"/>
    <w:rsid w:val="000E7C6F"/>
    <w:rsid w:val="000F107D"/>
    <w:rsid w:val="000F5365"/>
    <w:rsid w:val="00111244"/>
    <w:rsid w:val="001347E8"/>
    <w:rsid w:val="00135C44"/>
    <w:rsid w:val="00183BA8"/>
    <w:rsid w:val="00192B92"/>
    <w:rsid w:val="00196742"/>
    <w:rsid w:val="001B6228"/>
    <w:rsid w:val="001C223C"/>
    <w:rsid w:val="001D5A40"/>
    <w:rsid w:val="001F3381"/>
    <w:rsid w:val="00230E7B"/>
    <w:rsid w:val="0023337F"/>
    <w:rsid w:val="002351A9"/>
    <w:rsid w:val="00282F07"/>
    <w:rsid w:val="00291D58"/>
    <w:rsid w:val="002C099C"/>
    <w:rsid w:val="002D05A8"/>
    <w:rsid w:val="002E28FE"/>
    <w:rsid w:val="002E3939"/>
    <w:rsid w:val="002E4173"/>
    <w:rsid w:val="002F20A6"/>
    <w:rsid w:val="002F4E13"/>
    <w:rsid w:val="002F5000"/>
    <w:rsid w:val="00302DCD"/>
    <w:rsid w:val="00320667"/>
    <w:rsid w:val="00325D23"/>
    <w:rsid w:val="0034225D"/>
    <w:rsid w:val="0035734C"/>
    <w:rsid w:val="00362653"/>
    <w:rsid w:val="003635E9"/>
    <w:rsid w:val="0036480E"/>
    <w:rsid w:val="003C0B50"/>
    <w:rsid w:val="003C3CAE"/>
    <w:rsid w:val="003C4E01"/>
    <w:rsid w:val="003D22E3"/>
    <w:rsid w:val="003E2CB7"/>
    <w:rsid w:val="003F2E00"/>
    <w:rsid w:val="00405F83"/>
    <w:rsid w:val="0040653D"/>
    <w:rsid w:val="00412B8E"/>
    <w:rsid w:val="00443A7E"/>
    <w:rsid w:val="00460177"/>
    <w:rsid w:val="00462743"/>
    <w:rsid w:val="00484491"/>
    <w:rsid w:val="00484B82"/>
    <w:rsid w:val="00494C25"/>
    <w:rsid w:val="004A03E0"/>
    <w:rsid w:val="004A6FF7"/>
    <w:rsid w:val="004A7A09"/>
    <w:rsid w:val="004B7629"/>
    <w:rsid w:val="004E02A4"/>
    <w:rsid w:val="00517C11"/>
    <w:rsid w:val="00523981"/>
    <w:rsid w:val="0053480F"/>
    <w:rsid w:val="00535E57"/>
    <w:rsid w:val="0054433E"/>
    <w:rsid w:val="005738E8"/>
    <w:rsid w:val="005A3356"/>
    <w:rsid w:val="005C4930"/>
    <w:rsid w:val="005E2205"/>
    <w:rsid w:val="005E6D2D"/>
    <w:rsid w:val="005F1452"/>
    <w:rsid w:val="005F2370"/>
    <w:rsid w:val="00603560"/>
    <w:rsid w:val="006322FA"/>
    <w:rsid w:val="00643682"/>
    <w:rsid w:val="006515E2"/>
    <w:rsid w:val="00657D21"/>
    <w:rsid w:val="00660A03"/>
    <w:rsid w:val="0067032A"/>
    <w:rsid w:val="00673E46"/>
    <w:rsid w:val="006811A4"/>
    <w:rsid w:val="006913C7"/>
    <w:rsid w:val="006C1D86"/>
    <w:rsid w:val="006C517D"/>
    <w:rsid w:val="006C5261"/>
    <w:rsid w:val="006D0DA3"/>
    <w:rsid w:val="007046BD"/>
    <w:rsid w:val="00727FD7"/>
    <w:rsid w:val="007362D4"/>
    <w:rsid w:val="00736E1B"/>
    <w:rsid w:val="0074013A"/>
    <w:rsid w:val="00764574"/>
    <w:rsid w:val="007700DE"/>
    <w:rsid w:val="00774464"/>
    <w:rsid w:val="00795AED"/>
    <w:rsid w:val="007B1133"/>
    <w:rsid w:val="007B67AF"/>
    <w:rsid w:val="007F14C7"/>
    <w:rsid w:val="00804F9A"/>
    <w:rsid w:val="0082165E"/>
    <w:rsid w:val="00831CC0"/>
    <w:rsid w:val="008344B8"/>
    <w:rsid w:val="00876EEF"/>
    <w:rsid w:val="00886A58"/>
    <w:rsid w:val="0089270D"/>
    <w:rsid w:val="008A1CF6"/>
    <w:rsid w:val="008A453D"/>
    <w:rsid w:val="008B6403"/>
    <w:rsid w:val="008C1597"/>
    <w:rsid w:val="008E142D"/>
    <w:rsid w:val="0090069B"/>
    <w:rsid w:val="00906A62"/>
    <w:rsid w:val="0094549D"/>
    <w:rsid w:val="00947721"/>
    <w:rsid w:val="00950398"/>
    <w:rsid w:val="009556ED"/>
    <w:rsid w:val="00981CB8"/>
    <w:rsid w:val="00981D81"/>
    <w:rsid w:val="00982A39"/>
    <w:rsid w:val="0098700B"/>
    <w:rsid w:val="00994B3D"/>
    <w:rsid w:val="009F43BF"/>
    <w:rsid w:val="00A21F9D"/>
    <w:rsid w:val="00A23A7F"/>
    <w:rsid w:val="00A30548"/>
    <w:rsid w:val="00A35A8F"/>
    <w:rsid w:val="00A44DF2"/>
    <w:rsid w:val="00A45D6F"/>
    <w:rsid w:val="00A52054"/>
    <w:rsid w:val="00A64D10"/>
    <w:rsid w:val="00A776FB"/>
    <w:rsid w:val="00A7770A"/>
    <w:rsid w:val="00A80845"/>
    <w:rsid w:val="00A862DD"/>
    <w:rsid w:val="00A87BD8"/>
    <w:rsid w:val="00A90630"/>
    <w:rsid w:val="00AC3D30"/>
    <w:rsid w:val="00AD6202"/>
    <w:rsid w:val="00AF4599"/>
    <w:rsid w:val="00B11188"/>
    <w:rsid w:val="00B11497"/>
    <w:rsid w:val="00B46246"/>
    <w:rsid w:val="00B62200"/>
    <w:rsid w:val="00B706EB"/>
    <w:rsid w:val="00B70E08"/>
    <w:rsid w:val="00B72507"/>
    <w:rsid w:val="00B750F5"/>
    <w:rsid w:val="00B9387C"/>
    <w:rsid w:val="00BB5161"/>
    <w:rsid w:val="00BC0303"/>
    <w:rsid w:val="00BD051B"/>
    <w:rsid w:val="00BD68A0"/>
    <w:rsid w:val="00BD6ABB"/>
    <w:rsid w:val="00BD6DF7"/>
    <w:rsid w:val="00BD724E"/>
    <w:rsid w:val="00BF1575"/>
    <w:rsid w:val="00BF4EC3"/>
    <w:rsid w:val="00C11515"/>
    <w:rsid w:val="00C26BE0"/>
    <w:rsid w:val="00C32A47"/>
    <w:rsid w:val="00C43CC1"/>
    <w:rsid w:val="00C616B5"/>
    <w:rsid w:val="00C62E62"/>
    <w:rsid w:val="00C63E25"/>
    <w:rsid w:val="00C71E1B"/>
    <w:rsid w:val="00C74BFF"/>
    <w:rsid w:val="00C83EBD"/>
    <w:rsid w:val="00C951C4"/>
    <w:rsid w:val="00CA096F"/>
    <w:rsid w:val="00CD0ACA"/>
    <w:rsid w:val="00CD3DC3"/>
    <w:rsid w:val="00CE0AB3"/>
    <w:rsid w:val="00CE36F5"/>
    <w:rsid w:val="00CF0AFD"/>
    <w:rsid w:val="00D15EAE"/>
    <w:rsid w:val="00D20C5C"/>
    <w:rsid w:val="00D33349"/>
    <w:rsid w:val="00D3340F"/>
    <w:rsid w:val="00D341E0"/>
    <w:rsid w:val="00D52F8D"/>
    <w:rsid w:val="00D55E5A"/>
    <w:rsid w:val="00D57E45"/>
    <w:rsid w:val="00D82BBF"/>
    <w:rsid w:val="00DA10AC"/>
    <w:rsid w:val="00DA268D"/>
    <w:rsid w:val="00DA4B56"/>
    <w:rsid w:val="00DB0BAC"/>
    <w:rsid w:val="00DD3FC5"/>
    <w:rsid w:val="00DD53A7"/>
    <w:rsid w:val="00DE458B"/>
    <w:rsid w:val="00DE6FBA"/>
    <w:rsid w:val="00E00E69"/>
    <w:rsid w:val="00E03369"/>
    <w:rsid w:val="00E12FF3"/>
    <w:rsid w:val="00E3661A"/>
    <w:rsid w:val="00E43836"/>
    <w:rsid w:val="00E61F03"/>
    <w:rsid w:val="00E7364F"/>
    <w:rsid w:val="00E90BC5"/>
    <w:rsid w:val="00EB060F"/>
    <w:rsid w:val="00EB66D0"/>
    <w:rsid w:val="00EC4B07"/>
    <w:rsid w:val="00F0124D"/>
    <w:rsid w:val="00F12EF3"/>
    <w:rsid w:val="00F22246"/>
    <w:rsid w:val="00F22572"/>
    <w:rsid w:val="00F227A9"/>
    <w:rsid w:val="00F355B9"/>
    <w:rsid w:val="00F54ABD"/>
    <w:rsid w:val="00F56282"/>
    <w:rsid w:val="00F64460"/>
    <w:rsid w:val="00F67956"/>
    <w:rsid w:val="00F76E0C"/>
    <w:rsid w:val="00F83B6E"/>
    <w:rsid w:val="00F93ED3"/>
    <w:rsid w:val="00FA1EB5"/>
    <w:rsid w:val="00FA307F"/>
    <w:rsid w:val="00FB1B04"/>
    <w:rsid w:val="019D4E44"/>
    <w:rsid w:val="027C4EDC"/>
    <w:rsid w:val="028F2505"/>
    <w:rsid w:val="06B71B2E"/>
    <w:rsid w:val="07DB0261"/>
    <w:rsid w:val="09E659FC"/>
    <w:rsid w:val="0AFB52FF"/>
    <w:rsid w:val="0E872D84"/>
    <w:rsid w:val="15FF51AF"/>
    <w:rsid w:val="187B1077"/>
    <w:rsid w:val="193243F9"/>
    <w:rsid w:val="1E075431"/>
    <w:rsid w:val="202C64FF"/>
    <w:rsid w:val="25855239"/>
    <w:rsid w:val="28044F03"/>
    <w:rsid w:val="2C9737CE"/>
    <w:rsid w:val="2CD02ABD"/>
    <w:rsid w:val="319F49C5"/>
    <w:rsid w:val="35CF4C0B"/>
    <w:rsid w:val="36B81BE9"/>
    <w:rsid w:val="397611A3"/>
    <w:rsid w:val="3B220D1E"/>
    <w:rsid w:val="3B843DE0"/>
    <w:rsid w:val="3E4A2914"/>
    <w:rsid w:val="3FEF443D"/>
    <w:rsid w:val="491C78A4"/>
    <w:rsid w:val="4D190556"/>
    <w:rsid w:val="4DDC7027"/>
    <w:rsid w:val="4E62744E"/>
    <w:rsid w:val="4F4C3A12"/>
    <w:rsid w:val="514253AE"/>
    <w:rsid w:val="52A7186A"/>
    <w:rsid w:val="544D68AF"/>
    <w:rsid w:val="58043993"/>
    <w:rsid w:val="581E0350"/>
    <w:rsid w:val="5BF826B2"/>
    <w:rsid w:val="5EA960B4"/>
    <w:rsid w:val="626B7371"/>
    <w:rsid w:val="65F86CD4"/>
    <w:rsid w:val="67317D23"/>
    <w:rsid w:val="68342594"/>
    <w:rsid w:val="6AC3567D"/>
    <w:rsid w:val="771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C9EB8-362A-594E-9BE5-BCDCD28BD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2</Pages>
  <Words>122</Words>
  <Characters>696</Characters>
  <Lines>5</Lines>
  <Paragraphs>1</Paragraphs>
  <TotalTime>35</TotalTime>
  <ScaleCrop>false</ScaleCrop>
  <LinksUpToDate>false</LinksUpToDate>
  <CharactersWithSpaces>817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2020-12-16T01:38:00Z</dcterms:created>
  <dc:creator>Windows 用户</dc:creator>
  <cp:lastModifiedBy>K.K</cp:lastModifiedBy>
  <cp:lastPrinted>2017-05-04T09:11:00Z</cp:lastPrinted>
  <dcterms:modified xsi:type="dcterms:W3CDTF">2021-11-05T08:57:26Z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B49E63A18CDA4C3BBF07F0AEB474E368</vt:lpwstr>
  </property>
</Properties>
</file>