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4A" w:rsidRPr="002B48B9" w:rsidRDefault="00946B60">
      <w:pPr>
        <w:jc w:val="center"/>
        <w:rPr>
          <w:rFonts w:ascii="黑体" w:eastAsia="黑体" w:hAnsi="黑体"/>
          <w:sz w:val="44"/>
          <w:szCs w:val="44"/>
        </w:rPr>
      </w:pPr>
      <w:r w:rsidRPr="002B48B9">
        <w:rPr>
          <w:rFonts w:ascii="黑体" w:eastAsia="黑体" w:hAnsi="黑体" w:hint="eastAsia"/>
          <w:sz w:val="44"/>
          <w:szCs w:val="44"/>
        </w:rPr>
        <w:t>本次检验项目</w:t>
      </w:r>
    </w:p>
    <w:p w:rsidR="00B62A4A" w:rsidRPr="002B48B9" w:rsidRDefault="00946B60">
      <w:pPr>
        <w:rPr>
          <w:rFonts w:ascii="黑体" w:eastAsia="黑体"/>
          <w:sz w:val="36"/>
          <w:szCs w:val="36"/>
        </w:rPr>
      </w:pPr>
      <w:r w:rsidRPr="002B48B9">
        <w:rPr>
          <w:rFonts w:ascii="黑体" w:eastAsia="黑体" w:hint="eastAsia"/>
          <w:sz w:val="36"/>
          <w:szCs w:val="36"/>
        </w:rPr>
        <w:t>一、</w:t>
      </w:r>
      <w:r w:rsidRPr="002B48B9">
        <w:rPr>
          <w:rFonts w:ascii="黑体" w:eastAsia="黑体"/>
          <w:sz w:val="36"/>
          <w:szCs w:val="36"/>
        </w:rPr>
        <w:t>抽检依据</w:t>
      </w:r>
    </w:p>
    <w:p w:rsidR="00B62A4A" w:rsidRPr="002B48B9" w:rsidRDefault="00946B60" w:rsidP="002B48B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抽检依据</w:t>
      </w:r>
      <w:r w:rsidRPr="002B48B9">
        <w:rPr>
          <w:rFonts w:ascii="仿宋_GB2312" w:eastAsia="仿宋_GB2312" w:hint="eastAsia"/>
          <w:sz w:val="32"/>
          <w:szCs w:val="32"/>
        </w:rPr>
        <w:t>GB 2760-2014《食品安全国家标准 食品添加剂使用标准》、GB 2762-2017《食品安全国家标准 食品中污染物限量》、GB 7098-2015《食品安全国家标准 罐头食品》、GB 17399-2016《食品安全国家标准 糖果》、GB 7099-2015《食品安全国家标准 糕点、面包》、GB 29921-2013《食品安全国家标准 食品中致病菌限量》、整顿办函[2011]1 号《食品中可能违法添加的非食用物质和易滥用的食品添加剂品种名单(第五批)》、GB 2761-2017《食品安全国家标准 食品中真菌毒素限量》、卫生部、工业和信息化部、农业部、工商总局、质检总局公告2011年第10号《关于三聚氰胺在食品中的限量值的公告》、GB 14884-2016《食品安全国家标准 蜜饯》、GB 17401-2014《食品安全国家标准 膨化食品》、GB 19300-2014《食品安全国家标准 坚果与籽类食品》、GB/T 22474-2008《果酱》、GB 19644-2010《食品安全国家标准 乳粉》、 GB 19302-2010《食品安全国家标准 发酵乳》。</w:t>
      </w:r>
    </w:p>
    <w:p w:rsidR="00B62A4A" w:rsidRPr="002B48B9" w:rsidRDefault="00946B60">
      <w:pPr>
        <w:numPr>
          <w:ilvl w:val="0"/>
          <w:numId w:val="1"/>
        </w:numPr>
        <w:rPr>
          <w:rFonts w:ascii="黑体" w:eastAsia="黑体"/>
          <w:sz w:val="36"/>
          <w:szCs w:val="36"/>
        </w:rPr>
      </w:pPr>
      <w:r w:rsidRPr="002B48B9">
        <w:rPr>
          <w:rFonts w:ascii="黑体" w:eastAsia="黑体"/>
          <w:sz w:val="36"/>
          <w:szCs w:val="36"/>
        </w:rPr>
        <w:t>检验项目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五仁月饼-（月饼）检验项目包括：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酸价（以脂肪计）、过氧化值（以脂肪计）、糖精钠（以糖精计）、苯甲酸及其钠盐（以苯甲酸计）、山梨酸及其钾盐</w:t>
      </w:r>
      <w:r w:rsidRPr="002B48B9">
        <w:rPr>
          <w:rFonts w:ascii="仿宋_GB2312" w:eastAsia="仿宋_GB2312" w:hint="eastAsia"/>
          <w:sz w:val="32"/>
          <w:szCs w:val="32"/>
        </w:rPr>
        <w:lastRenderedPageBreak/>
        <w:t>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复合调味粉（佰特排骨精）、烧烤调味料（原味）、烧烤调味料(新奥尔良)-（调味品-其他固体调味料）检验项目包括：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铅（以Pb计）、总砷（以As计）、苏丹红I、苏丹红Ⅱ、苏丹红Ⅲ、苏丹红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阳光番茄火锅底料、番茄沙棘火锅底料、火锅底料(牛油麻辣)、麻辣烫火锅底料-（火锅底料、麻辣烫底料）检验项目包括：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铅（以 Pb 计） 、苯甲酸及其钠盐（以苯甲酸计）、山梨酸及其钾盐（以山梨酸计）、脱氢乙酸及其钠盐（以脱氢乙酸计）、防腐剂混合使用时各自用量占其最大使用量的比例之和。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洽洽香瓜子、东北毛嗑、香瓜子-（炒货食品及坚果</w:t>
      </w:r>
      <w:r w:rsidRPr="002B48B9">
        <w:rPr>
          <w:rFonts w:ascii="仿宋_GB2312" w:eastAsia="仿宋_GB2312" w:hint="eastAsia"/>
          <w:sz w:val="32"/>
          <w:szCs w:val="32"/>
        </w:rPr>
        <w:lastRenderedPageBreak/>
        <w:t>制品）检验项目包括：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酸价（以脂肪计）、过氧化值（以脂肪计）、铅（以Pb计）、黄曲霉毒素 B1、糖精钠（以糖精计）、甜蜜素（以环己基氨基磺酸计）、大肠菌群、霉菌。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薯愿 焙烤型马铃薯膨化食品 香烤原味、薯愿 焙烤型马铃薯膨化食品 清新番茄味-（膨化食品）检验项目包括：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水分、酸价（以脂肪计）、过氧化值（以脂肪计）、糖精钠（以糖精计）、苯甲酸及其钠盐（以苯甲酸计）、山梨酸及其钾盐（以山梨酸计）、菌落总数、大肠菌群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加州西梅</w:t>
      </w:r>
      <w:r w:rsidRPr="002B48B9">
        <w:rPr>
          <w:rFonts w:ascii="仿宋_GB2312" w:eastAsia="仿宋_GB2312" w:hint="eastAsia"/>
          <w:sz w:val="32"/>
          <w:szCs w:val="32"/>
        </w:rPr>
        <w:t>、草莓干-（水果制品-蜜饯）检验项目包括：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铅（以 Pb 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）、相同色泽着色剂混合使用时各自用量占其最大使用量的比例之和、菌落总数、大肠菌群、霉菌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维生素C+E软糖</w:t>
      </w:r>
      <w:r w:rsidRPr="002B48B9">
        <w:rPr>
          <w:rFonts w:ascii="仿宋_GB2312" w:eastAsia="仿宋_GB2312" w:hint="eastAsia"/>
          <w:sz w:val="32"/>
          <w:szCs w:val="32"/>
        </w:rPr>
        <w:t>、蓝莓维生素软糖-（糖果）检验项目包括：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铅（以 Pb 计）、糖精钠（以糖精计）、合成着色剂（柠檬黄、苋菜红、胭脂红、日落黄）、相同色泽着色剂混合使用时各自用量占其最大使用量的比例之和、大肠菌群、菌落总</w:t>
      </w:r>
      <w:r w:rsidRPr="002B48B9">
        <w:rPr>
          <w:rFonts w:ascii="仿宋_GB2312" w:eastAsia="仿宋_GB2312"/>
          <w:sz w:val="32"/>
          <w:szCs w:val="32"/>
        </w:rPr>
        <w:lastRenderedPageBreak/>
        <w:t>数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蓝莓果酱</w:t>
      </w:r>
      <w:r w:rsidRPr="002B48B9">
        <w:rPr>
          <w:rFonts w:ascii="仿宋_GB2312" w:eastAsia="仿宋_GB2312" w:hint="eastAsia"/>
          <w:sz w:val="32"/>
          <w:szCs w:val="32"/>
        </w:rPr>
        <w:t>、草莓果酱、北极蓝野生蓝莓果酱-（果酱）检验项目包括：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脱氢乙酸及其钠盐（以脱氢乙酸计）、甜蜜素（以环己基氨基磺酸计）、菌落总数、大肠菌群、霉菌、商业无菌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雀巢怡运全家营养奶粉</w:t>
      </w:r>
      <w:r w:rsidRPr="002B48B9">
        <w:rPr>
          <w:rFonts w:ascii="仿宋_GB2312" w:eastAsia="仿宋_GB2312" w:hint="eastAsia"/>
          <w:sz w:val="32"/>
          <w:szCs w:val="32"/>
        </w:rPr>
        <w:t>-（乳粉）检验项目包括：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蛋白质、三聚氰胺、大肠菌群、菌落总数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芥末油</w:t>
      </w:r>
      <w:r w:rsidRPr="002B48B9">
        <w:rPr>
          <w:rFonts w:ascii="仿宋_GB2312" w:eastAsia="仿宋_GB2312" w:hint="eastAsia"/>
          <w:sz w:val="32"/>
          <w:szCs w:val="32"/>
        </w:rPr>
        <w:t>-（香辛料调味油）检测项目包括：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酸价、过氧化值、铅（以 Pb 计）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红油金针菇(腌渍食用菌)</w:t>
      </w:r>
      <w:r w:rsidRPr="002B48B9">
        <w:rPr>
          <w:rFonts w:ascii="仿宋_GB2312" w:eastAsia="仿宋_GB2312" w:hint="eastAsia"/>
          <w:sz w:val="32"/>
          <w:szCs w:val="32"/>
        </w:rPr>
        <w:t>-（食用菌罐头）检验项目包括：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脱氢乙酸及其钠盐（以脱氢乙酸计）、乙二胺四乙酸二钠、商业无菌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大白兔奶糖</w:t>
      </w:r>
      <w:r w:rsidRPr="002B48B9">
        <w:rPr>
          <w:rFonts w:ascii="仿宋_GB2312" w:eastAsia="仿宋_GB2312" w:hint="eastAsia"/>
          <w:sz w:val="32"/>
          <w:szCs w:val="32"/>
        </w:rPr>
        <w:t>-（糖果）检验项目包括：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/>
          <w:sz w:val="32"/>
          <w:szCs w:val="32"/>
        </w:rPr>
        <w:t>铅（以 Pb 计）、糖精钠（以糖精计）、合成着色剂（日落黄）、相同色泽着色剂混合使用时各自用量占其最大使用量的比例之和、大肠菌群、菌落总数</w:t>
      </w:r>
      <w:r w:rsidRPr="002B48B9">
        <w:rPr>
          <w:rFonts w:ascii="仿宋_GB2312" w:eastAsia="仿宋_GB2312" w:hint="eastAsia"/>
          <w:sz w:val="32"/>
          <w:szCs w:val="32"/>
        </w:rPr>
        <w:t>。</w:t>
      </w:r>
    </w:p>
    <w:p w:rsidR="00B62A4A" w:rsidRPr="002B48B9" w:rsidRDefault="00946B60">
      <w:pPr>
        <w:numPr>
          <w:ilvl w:val="0"/>
          <w:numId w:val="2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风味发酵乳-（液体乳-发酵乳）检验项目包括：</w:t>
      </w:r>
    </w:p>
    <w:p w:rsidR="00B62A4A" w:rsidRPr="002B48B9" w:rsidRDefault="00946B60">
      <w:pPr>
        <w:spacing w:line="360" w:lineRule="auto"/>
        <w:rPr>
          <w:rFonts w:ascii="仿宋_GB2312" w:eastAsia="仿宋_GB2312"/>
          <w:sz w:val="32"/>
          <w:szCs w:val="32"/>
        </w:rPr>
      </w:pPr>
      <w:r w:rsidRPr="002B48B9">
        <w:rPr>
          <w:rFonts w:ascii="仿宋_GB2312" w:eastAsia="仿宋_GB2312" w:hint="eastAsia"/>
          <w:sz w:val="32"/>
          <w:szCs w:val="32"/>
        </w:rPr>
        <w:t>脂肪、蛋白质、酸度、三聚氰胺、大肠菌群、酵母、霉菌、金黄色葡萄球菌、沙门氏菌、乳酸菌数</w:t>
      </w:r>
      <w:bookmarkStart w:id="0" w:name="_GoBack"/>
      <w:bookmarkEnd w:id="0"/>
      <w:r w:rsidRPr="002B48B9">
        <w:rPr>
          <w:rFonts w:ascii="仿宋_GB2312" w:eastAsia="仿宋_GB2312" w:hint="eastAsia"/>
          <w:sz w:val="32"/>
          <w:szCs w:val="32"/>
        </w:rPr>
        <w:t>。</w:t>
      </w:r>
    </w:p>
    <w:sectPr w:rsidR="00B62A4A" w:rsidRPr="002B48B9" w:rsidSect="00B6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49" w:rsidRDefault="00CF1749" w:rsidP="002B48B9">
      <w:r>
        <w:separator/>
      </w:r>
    </w:p>
  </w:endnote>
  <w:endnote w:type="continuationSeparator" w:id="1">
    <w:p w:rsidR="00CF1749" w:rsidRDefault="00CF1749" w:rsidP="002B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49" w:rsidRDefault="00CF1749" w:rsidP="002B48B9">
      <w:r>
        <w:separator/>
      </w:r>
    </w:p>
  </w:footnote>
  <w:footnote w:type="continuationSeparator" w:id="1">
    <w:p w:rsidR="00CF1749" w:rsidRDefault="00CF1749" w:rsidP="002B4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E2A35"/>
    <w:multiLevelType w:val="singleLevel"/>
    <w:tmpl w:val="995E2A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27286"/>
    <w:multiLevelType w:val="singleLevel"/>
    <w:tmpl w:val="0C8272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121A77"/>
    <w:rsid w:val="002B48B9"/>
    <w:rsid w:val="005F327E"/>
    <w:rsid w:val="006E6F4D"/>
    <w:rsid w:val="00802BB0"/>
    <w:rsid w:val="00946B60"/>
    <w:rsid w:val="00B62A4A"/>
    <w:rsid w:val="00CF1749"/>
    <w:rsid w:val="0C4E653D"/>
    <w:rsid w:val="13DE6906"/>
    <w:rsid w:val="16EC1B6E"/>
    <w:rsid w:val="202E3C8B"/>
    <w:rsid w:val="299D401A"/>
    <w:rsid w:val="2AFC0672"/>
    <w:rsid w:val="2D121A77"/>
    <w:rsid w:val="3A9B6F58"/>
    <w:rsid w:val="46A707B9"/>
    <w:rsid w:val="4C6D05B7"/>
    <w:rsid w:val="540F6188"/>
    <w:rsid w:val="5580460E"/>
    <w:rsid w:val="5B311DD3"/>
    <w:rsid w:val="5D6C508C"/>
    <w:rsid w:val="5DFD2797"/>
    <w:rsid w:val="5E1F68B5"/>
    <w:rsid w:val="5F0F2C72"/>
    <w:rsid w:val="6BB52D23"/>
    <w:rsid w:val="7B77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A4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48B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B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48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有你的幸福</dc:creator>
  <cp:lastModifiedBy>吴尚</cp:lastModifiedBy>
  <cp:revision>3</cp:revision>
  <cp:lastPrinted>2021-08-09T09:09:00Z</cp:lastPrinted>
  <dcterms:created xsi:type="dcterms:W3CDTF">2021-08-12T01:30:00Z</dcterms:created>
  <dcterms:modified xsi:type="dcterms:W3CDTF">2021-08-12T02:02:00Z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9386F1C89AC941DCB643F68FAE85C80A</vt:lpwstr>
  </property>
</Properties>
</file>