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  <w:highlight w:val="none"/>
        </w:rPr>
      </w:pPr>
      <w:bookmarkStart w:id="2" w:name="_GoBack"/>
      <w:bookmarkEnd w:id="2"/>
      <w:r>
        <w:rPr>
          <w:rFonts w:hint="eastAsia" w:ascii="黑体" w:hAnsi="黑体" w:eastAsia="黑体" w:cs="仿宋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yellow"/>
        </w:rPr>
      </w:pP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、饮料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包装饮用水》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19298-2014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饮料》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7101-2015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饮用天然矿泉水》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8537-2018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），</w:t>
      </w:r>
      <w:r>
        <w:rPr>
          <w:rFonts w:hint="eastAsia" w:eastAsia="仿宋_GB2312" w:cs="仿宋_GB2312"/>
          <w:sz w:val="32"/>
          <w:szCs w:val="32"/>
          <w:highlight w:val="none"/>
        </w:rPr>
        <w:t>卫生部、工业和信息化部、农业部、工商总局、质检总局公告2011年第10号《关于三聚氰胺在食品中的限量值的公告》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及</w:t>
      </w:r>
      <w:r>
        <w:rPr>
          <w:rFonts w:hint="eastAsia" w:eastAsia="仿宋_GB2312" w:cs="仿宋_GB2312"/>
          <w:sz w:val="32"/>
          <w:szCs w:val="32"/>
          <w:highlight w:val="none"/>
        </w:rPr>
        <w:t>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1.饮用天然矿泉水检验项目包括界限指标、镍、锑、溴酸盐、硝酸盐（以NO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计）、大肠菌群、粪链球菌、产气荚膜梭菌、铜绿假单胞菌。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2.饮用纯净水检验项目包括耗氧量（以O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计）、余氯（游离氯）、三氯甲烷、溴酸盐、大肠菌群、铜绿假单胞菌、电导率。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3.其他饮用水检验项目包括浑浊度、耗氧量（以O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计）、余氯（游离氯）、三氯甲烷、溴酸盐、大肠菌群、铜绿假单胞菌、砷。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果、蔬汁饮料检验项目包括铅（以Pb计）、展青霉素、苯甲酸及其钠盐（以苯甲酸计）、山梨酸及其钾盐（以山梨酸计）、脱氢乙酸及其钠盐（以脱氢乙酸计）、纳他霉素、防腐剂混合使用时各自用量占其最大使用量的比例之和、安赛蜜、甜蜜素（以环己基氨基磺酸计）、合成着色剂（苋菜红、胭脂红、柠檬黄、日落黄、亮蓝）、菌落总数、大肠菌群、霉菌、酵母、金黄色葡萄球菌、沙门氏菌、糖精钠。蛋白饮料检验项目包括蛋白质、三聚氰胺、糖精钠（以糖精计）、甜蜜素（以环己基氨基磺酸计）、菌落总数、大肠菌群、金黄色葡萄球菌、沙门氏菌、苯甲酸及其钠盐（以苯甲酸计）、山梨酸及其钾盐（以山梨酸计）、脱氢乙酸及其钠盐（以脱氢乙酸计）、霉菌、酵母、安赛蜜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蛋白饮料检验项目包括蛋白质、三聚氰胺、糖精钠（以糖精计）、甜蜜素（以环己基氨基磺酸计）、菌落总数、大肠菌群、金黄色葡萄球菌、沙门氏菌、苯甲酸及其钠盐（以苯甲酸计）、山梨酸及其钾盐（以山梨酸计）、脱氢乙酸及其钠盐（以脱氢乙酸计）、霉菌、酵母、安赛蜜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碳酸饮料（汽水）检验项目包括二氧化碳气容量、苯甲酸及其钠盐（以苯甲酸计）、山梨酸及其钾盐（以山梨酸计）、防腐剂混合使用时各自用量占其最大使用量的比例之和、甜蜜素（以环己基氨基磺酸计）、菌落总数、大肠菌群、霉菌、酵母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7.茶饮料检验项目包括茶多酚、咖啡因、甜蜜素（以环己基氨基磺酸计）、菌落总数、商业无菌。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固体饮料检验项目包括蛋白质、铅（以Pb计）、赭曲霉毒素A、苯甲酸及其钠盐（以苯甲酸计）、山梨酸及其钾盐（以山梨酸计）、防腐剂混合使用时各自用量占其最大使用量的比例之和、糖精钠（以糖精计）、合成着色剂（苋菜红、胭脂红、柠檬黄、日落黄、亮蓝）、菌落总数、大肠菌群、霉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.其他饮料检验项目包括苯甲酸及其钠盐（以苯甲酸计）、山梨酸及其钾盐（以山梨酸计）、脱氢乙酸及其钠盐（以脱氢乙酸计）、防腐剂混合使用时各自用量占其最大使用量的比例之和、糖精钠（以糖精计）、安赛蜜、甜蜜素（以环己基氨基磺酸计）、合成着色剂（苋菜红、胭脂红、柠檬黄、日落黄、亮蓝）、菌落总数、霉菌、酵母、金黄色葡萄球菌、沙门氏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、饼干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饼干》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7100-2015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饼干检验项目包括酸价（以脂肪计）、过氧化值（以脂肪计）、苯甲酸及其钠盐（以苯甲酸计）、山梨酸及其钾盐（以山梨酸计）、铝的残留量（干样品，以Al计）、脱氢乙酸及其钠盐（以脱氢乙酸计）、甜蜜素（以环己基氨基磺酸计）、菌落总数、大肠菌群、霉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bookmarkStart w:id="0" w:name="OLE_LINK12"/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、速冻食品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速冻面米制品》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19295-2011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、《速冻调制食品》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SB/T 10379-2012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、整顿办函[2011]1号《食品中可能违法添加的非食用物质和易滥用的食品添加剂品种名单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第五批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及</w:t>
      </w:r>
      <w:r>
        <w:rPr>
          <w:rFonts w:hint="eastAsia" w:eastAsia="仿宋_GB2312" w:cs="仿宋_GB2312"/>
          <w:sz w:val="32"/>
          <w:szCs w:val="32"/>
          <w:highlight w:val="none"/>
        </w:rPr>
        <w:t>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1.水饺、元宵、馄饨等生制品检验项目包括过氧化值（以脂肪计）、铅（以Pb计）、糖精钠（以糖精计）。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2.包子、馒头等熟制品检验项目包括过氧化值（以脂肪计）、糖精钠（以糖精计）、菌落总数、大肠菌群。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3.速冻调理肉制品检验项目包括过氧化值（以脂肪计）、铅（以Pb计）、铬（以Cr计）、氯霉素、胭脂红。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4.速冻水产制品检验项目包括过氧化值（以脂肪计）、N-二甲基亚硝胺。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、水果制品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蜜饯》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14884-2016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2763-2019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、《果酱》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22474-2008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bookmarkEnd w:id="0"/>
    <w:p>
      <w:pPr>
        <w:spacing w:line="600" w:lineRule="exact"/>
        <w:ind w:firstLine="624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1.</w:t>
      </w:r>
      <w:r>
        <w:rPr>
          <w:rFonts w:hint="eastAsia" w:eastAsia="仿宋_GB2312"/>
          <w:sz w:val="32"/>
          <w:szCs w:val="32"/>
        </w:rPr>
        <w:t>果酱抽检项目包括大肠菌群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菌落总数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霉菌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甜蜜素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以环己基氨基磺酸计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脱氢乙酸及其钠盐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以脱氢乙酸计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。</w:t>
      </w:r>
    </w:p>
    <w:p>
      <w:pPr>
        <w:spacing w:line="600" w:lineRule="exact"/>
        <w:ind w:firstLine="624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2.</w:t>
      </w:r>
      <w:r>
        <w:rPr>
          <w:rFonts w:hint="eastAsia" w:eastAsia="仿宋_GB2312"/>
          <w:sz w:val="32"/>
          <w:szCs w:val="32"/>
        </w:rPr>
        <w:t>蜜饯类、凉果类、果脯类、话化类、果糕类抽检项目包括苯甲酸及其钠盐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以苯甲酸计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大肠菌群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二氧化硫残留量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菌落总数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亮蓝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霉菌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柠檬黄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铅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以Pb计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日落黄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山梨酸及其钾盐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以山梨酸计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糖精钠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以糖精计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甜蜜素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以环己基氨基磺酸计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脱氢乙酸及其钠盐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以脱氢乙酸计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苋菜红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胭脂红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乙二胺四乙酸二钠。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3.</w:t>
      </w:r>
      <w:r>
        <w:rPr>
          <w:rFonts w:hint="eastAsia" w:eastAsia="仿宋_GB2312"/>
          <w:sz w:val="32"/>
          <w:szCs w:val="32"/>
        </w:rPr>
        <w:t>水果干制品抽检项目包括哒螨灵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啶虫脒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噁唑菌酮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氯氰菊酯和高效氯氰菊酯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铅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以Pb计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山梨酸及其钾盐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以山梨酸计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糖精钠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以糖精计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肟菌酯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唑螨酯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、糖果制品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糖果》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17399-2016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果冻》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19299-2015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1.糖果检验项目包括铅（以Pb计）、糖精钠（以糖精计）、合成着色剂（柠檬黄、苋菜红、胭脂红、日落黄）、相同色泽着色剂混合使用时各自用量占其最大使用量的比例之和、菌落总数、大肠菌群。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2.巧克力、巧克力制品、代可可脂巧克力及代可可脂巧克力制品检验项目包括铅（以Pb计）、沙门氏菌。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3.果冻检验项目包括山梨酸及其钾盐（以山梨酸计）、苯甲酸及其钠盐（以苯甲酸计）、菌落总数、大肠菌群、霉菌、酵母、糖精钠（以糖精计）、甜蜜素（以环己基氨基磺酸计）。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、茶叶及相关制品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2763-2019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1.代用茶抽检项目包括铅（以Pb计）。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绿茶、红茶、乌龙茶、黄茶、白茶、黑茶、花茶、袋泡茶、紧压茶抽检项目包括吡虫啉、草甘膦、毒死蜱、甲胺磷、甲拌磷、克百威、联苯菊酯、氯氰菊酯、氯氰菊酯和高效氯氰菊酯、灭多威、铅（以Pb计）、氰戊菊酯和S-氰戊菊酯、三氯杀螨醇、水胺硫磷、氧乐果、乙酰甲胺磷、茚虫威、唑虫酰胺、唑虫酰胺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3.速溶茶类、其它含茶制品抽检项目包括铅（以Pb计）。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bookmarkStart w:id="1" w:name="OLE_LINK1"/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、炒货食品及坚果制品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食品添加剂使用标准》（GB 2760-2014）、《食品安全国家标准 食品中真菌毒素限量》（GB 2761-2017）、《食品安全国家标准 食品中污染物限量》（GB 2762-2017）、《食品安全国家标准 坚果与籽类食品》（GB 19300-2014）等标准及产品明示标准和指标的要求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1.开心果、杏仁、扁桃仁、松仁、瓜子抽检项目包括酸价（以脂肪计）、过氧化值（以脂肪计）、铅（以Pb计）、黄曲霉毒素B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、糖精钠（以糖精计）、甜蜜素（以环己基氨基磺酸计）、大肠菌群、霉菌。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2.其他炒货食品及坚果制品抽检项目包括酸价（以脂肪计）、过氧化值（以脂肪计）、铅（以Pb计）、黄曲霉毒素B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、糖精钠（以糖精计）、甜蜜素（以环己基氨基磺酸计）、大肠菌群、霉菌。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、糕点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yellow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糕点、面包》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7099-2015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、食品整治办[2009]5号《食品中可能违法添加的非食用物质名单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第二批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糕点检验项目包括酸价（以脂肪计）、过氧化值（以脂肪计）、铅（以Pb计）、富马酸二甲酯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、钠。</w:t>
      </w:r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B14321"/>
    <w:rsid w:val="05B14321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"/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eastAsia="仿宋"/>
      <w:sz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2021-08-13T01:07:00Z</dcterms:created>
  <dc:creator>罗钰珊</dc:creator>
  <cp:lastModifiedBy>罗钰珊</cp:lastModifiedBy>
  <dcterms:modified xsi:type="dcterms:W3CDTF">2021-08-13T01:08:17Z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