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2FF" w:rsidRDefault="009F3CAC">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3962FF" w:rsidRDefault="003962FF">
      <w:pPr>
        <w:spacing w:line="600" w:lineRule="exact"/>
        <w:rPr>
          <w:rFonts w:ascii="Times New Roman" w:eastAsia="黑体" w:hAnsi="Times New Roman" w:cs="黑体"/>
          <w:sz w:val="32"/>
          <w:szCs w:val="32"/>
        </w:rPr>
      </w:pPr>
    </w:p>
    <w:p w:rsidR="003962FF" w:rsidRDefault="009F3CAC">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3962FF" w:rsidRDefault="003962FF">
      <w:pPr>
        <w:spacing w:line="600" w:lineRule="exact"/>
        <w:jc w:val="center"/>
        <w:rPr>
          <w:rFonts w:ascii="Times New Roman" w:eastAsia="方正小标宋简体" w:hAnsi="Times New Roman" w:cs="Times New Roman"/>
          <w:sz w:val="44"/>
          <w:szCs w:val="44"/>
        </w:rPr>
      </w:pP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一、糕点</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Pr>
          <w:rFonts w:ascii="Times New Roman" w:eastAsia="仿宋_GB2312" w:hAnsi="Times New Roman"/>
          <w:sz w:val="32"/>
          <w:szCs w:val="32"/>
        </w:rPr>
        <w:t>(</w:t>
      </w:r>
      <w:r>
        <w:rPr>
          <w:rFonts w:ascii="Times New Roman" w:eastAsia="仿宋_GB2312" w:hAnsi="Times New Roman"/>
          <w:sz w:val="32"/>
          <w:szCs w:val="32"/>
        </w:rPr>
        <w:t>第二批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糕点检验项目，包括安赛蜜、苯甲酸及其钠盐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、丙二醇、丙酸及其钠盐、钙盐</w:t>
      </w:r>
      <w:r>
        <w:rPr>
          <w:rFonts w:ascii="Times New Roman" w:eastAsia="仿宋_GB2312" w:hAnsi="Times New Roman"/>
          <w:sz w:val="32"/>
          <w:szCs w:val="32"/>
        </w:rPr>
        <w:t>(</w:t>
      </w:r>
      <w:r>
        <w:rPr>
          <w:rFonts w:ascii="Times New Roman" w:eastAsia="仿宋_GB2312" w:hAnsi="Times New Roman"/>
          <w:sz w:val="32"/>
          <w:szCs w:val="32"/>
        </w:rPr>
        <w:t>以丙酸计</w:t>
      </w:r>
      <w:r>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、金黄色葡萄球菌、菌落总数、铝的残留量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、霉菌、纳他霉素、铅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、三氯蔗糖、沙门氏菌、山梨酸及其钾盐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以环己基氨基磺酸计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二、淀粉及淀粉制品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粉丝粉条检验项目，包括苯甲酸及其钠盐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、二氧化硫残留量、铝的残留量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三、调味品</w:t>
      </w:r>
      <w:r>
        <w:rPr>
          <w:rFonts w:ascii="Times New Roman" w:eastAsia="黑体" w:hAnsi="Times New Roman"/>
          <w:sz w:val="32"/>
          <w:szCs w:val="32"/>
        </w:rPr>
        <w:tab/>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sz w:val="32"/>
          <w:szCs w:val="32"/>
        </w:rPr>
        <w:t>）</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预包装食品营养标签通则》</w:t>
      </w:r>
      <w:r>
        <w:rPr>
          <w:rFonts w:ascii="Times New Roman" w:eastAsia="仿宋_GB2312" w:hAnsi="Times New Roman" w:hint="eastAsia"/>
          <w:sz w:val="32"/>
          <w:szCs w:val="32"/>
        </w:rPr>
        <w:t>（</w:t>
      </w:r>
      <w:r>
        <w:rPr>
          <w:rFonts w:ascii="Times New Roman" w:eastAsia="仿宋_GB2312" w:hAnsi="Times New Roman"/>
          <w:sz w:val="32"/>
          <w:szCs w:val="32"/>
        </w:rPr>
        <w:t>GB 28050-2011</w:t>
      </w:r>
      <w:r>
        <w:rPr>
          <w:rFonts w:ascii="Times New Roman" w:eastAsia="仿宋_GB2312" w:hAnsi="Times New Roman" w:hint="eastAsia"/>
          <w:sz w:val="32"/>
          <w:szCs w:val="32"/>
        </w:rPr>
        <w:t>）、</w:t>
      </w:r>
      <w:r w:rsidR="00A953E7">
        <w:rPr>
          <w:rFonts w:ascii="Times New Roman" w:eastAsia="仿宋_GB2312" w:hAnsi="Times New Roman" w:cs="Times New Roman" w:hint="eastAsia"/>
          <w:sz w:val="32"/>
          <w:szCs w:val="32"/>
        </w:rPr>
        <w:t>《食品中可能违法添加的非食用物质和易滥用的食品添加剂品种名单</w:t>
      </w:r>
      <w:r w:rsidR="00A953E7">
        <w:rPr>
          <w:rFonts w:ascii="Times New Roman" w:eastAsia="仿宋_GB2312" w:hAnsi="Times New Roman" w:cs="Times New Roman" w:hint="eastAsia"/>
          <w:sz w:val="32"/>
          <w:szCs w:val="32"/>
        </w:rPr>
        <w:t>(</w:t>
      </w:r>
      <w:r w:rsidR="00A953E7">
        <w:rPr>
          <w:rFonts w:ascii="Times New Roman" w:eastAsia="仿宋_GB2312" w:hAnsi="Times New Roman" w:cs="Times New Roman" w:hint="eastAsia"/>
          <w:sz w:val="32"/>
          <w:szCs w:val="32"/>
        </w:rPr>
        <w:t>第五批</w:t>
      </w:r>
      <w:r w:rsidR="00A953E7">
        <w:rPr>
          <w:rFonts w:ascii="Times New Roman" w:eastAsia="仿宋_GB2312" w:hAnsi="Times New Roman" w:cs="Times New Roman" w:hint="eastAsia"/>
          <w:sz w:val="32"/>
          <w:szCs w:val="32"/>
        </w:rPr>
        <w:t>)</w:t>
      </w:r>
      <w:r w:rsidR="00A953E7">
        <w:rPr>
          <w:rFonts w:ascii="Times New Roman" w:eastAsia="仿宋_GB2312" w:hAnsi="Times New Roman" w:cs="Times New Roman" w:hint="eastAsia"/>
          <w:sz w:val="32"/>
          <w:szCs w:val="32"/>
        </w:rPr>
        <w:t>》（整顿办函</w:t>
      </w:r>
      <w:r w:rsidR="00A953E7">
        <w:rPr>
          <w:rFonts w:ascii="仿宋" w:eastAsia="仿宋" w:hAnsi="仿宋" w:cs="Times New Roman" w:hint="eastAsia"/>
          <w:sz w:val="32"/>
          <w:szCs w:val="32"/>
        </w:rPr>
        <w:t>〔</w:t>
      </w:r>
      <w:r w:rsidR="00A953E7">
        <w:rPr>
          <w:rFonts w:ascii="Times New Roman" w:eastAsia="仿宋_GB2312" w:hAnsi="Times New Roman" w:cs="Times New Roman" w:hint="eastAsia"/>
          <w:sz w:val="32"/>
          <w:szCs w:val="32"/>
        </w:rPr>
        <w:t>2011</w:t>
      </w:r>
      <w:r w:rsidR="00A953E7">
        <w:rPr>
          <w:rFonts w:ascii="仿宋" w:eastAsia="仿宋" w:hAnsi="仿宋" w:cs="Times New Roman" w:hint="eastAsia"/>
          <w:sz w:val="32"/>
          <w:szCs w:val="32"/>
        </w:rPr>
        <w:t>〕</w:t>
      </w:r>
      <w:r w:rsidR="00A953E7">
        <w:rPr>
          <w:rFonts w:ascii="Times New Roman" w:eastAsia="仿宋_GB2312" w:hAnsi="Times New Roman" w:cs="Times New Roman" w:hint="eastAsia"/>
          <w:sz w:val="32"/>
          <w:szCs w:val="32"/>
        </w:rPr>
        <w:t>1</w:t>
      </w:r>
      <w:r w:rsidR="00A953E7">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w:t>
      </w:r>
      <w:r>
        <w:rPr>
          <w:rFonts w:ascii="Times New Roman" w:eastAsia="仿宋_GB2312" w:hAnsi="Times New Roman" w:hint="eastAsia"/>
          <w:sz w:val="32"/>
          <w:szCs w:val="32"/>
        </w:rPr>
        <w:lastRenderedPageBreak/>
        <w:t>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号）等标准及</w:t>
      </w:r>
      <w:r>
        <w:rPr>
          <w:rFonts w:ascii="Times New Roman" w:eastAsia="仿宋_GB2312" w:hAnsi="Times New Roman" w:cs="Times New Roman"/>
          <w:sz w:val="32"/>
          <w:szCs w:val="32"/>
        </w:rPr>
        <w:t>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．火锅底料、麻辣烫底料检验项目，包括苯甲酸及其钠盐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、蛋白质、能量、铅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．酱油检验项目，包括</w:t>
      </w:r>
      <w:r>
        <w:rPr>
          <w:rFonts w:ascii="Times New Roman" w:eastAsia="仿宋_GB2312" w:hAnsi="Times New Roman" w:cs="Times New Roman" w:hint="eastAsia"/>
          <w:sz w:val="32"/>
          <w:szCs w:val="32"/>
          <w:lang w:bidi="ar"/>
        </w:rPr>
        <w:t>苯甲酸及其钠盐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以苯甲酸计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、山梨酸及其钾盐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以山梨酸计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、脱氢乙酸及其钠盐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以脱氢乙酸计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、糖精钠</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以糖精计</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．鸡粉、鸡精调味料检验项目，包括呈味核苷酸二钠、大肠菌群、谷氨酸钠、菌落总数、糖精钠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以环己基氨基磺酸计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．料酒检验项目，包括苯甲酸及其钠盐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．其他半固体调味料检验项目，包括苯甲酸及其钠盐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、罗丹明</w:t>
      </w:r>
      <w:r>
        <w:rPr>
          <w:rFonts w:ascii="Times New Roman" w:eastAsia="仿宋_GB2312" w:hAnsi="Times New Roman"/>
          <w:sz w:val="32"/>
          <w:szCs w:val="32"/>
        </w:rPr>
        <w:t>B</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以环己基氨基磺酸计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．食醋检验项目，包括苯甲酸及其钠盐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、不挥发酸</w:t>
      </w:r>
      <w:r>
        <w:rPr>
          <w:rFonts w:ascii="Times New Roman" w:eastAsia="仿宋_GB2312" w:hAnsi="Times New Roman"/>
          <w:sz w:val="32"/>
          <w:szCs w:val="32"/>
        </w:rPr>
        <w:t>(</w:t>
      </w:r>
      <w:r>
        <w:rPr>
          <w:rFonts w:ascii="Times New Roman" w:eastAsia="仿宋_GB2312" w:hAnsi="Times New Roman"/>
          <w:sz w:val="32"/>
          <w:szCs w:val="32"/>
        </w:rPr>
        <w:t>以乳酸计</w:t>
      </w:r>
      <w:r>
        <w:rPr>
          <w:rFonts w:ascii="Times New Roman" w:eastAsia="仿宋_GB2312" w:hAnsi="Times New Roman"/>
          <w:sz w:val="32"/>
          <w:szCs w:val="32"/>
        </w:rPr>
        <w:t>)</w:t>
      </w:r>
      <w:r>
        <w:rPr>
          <w:rFonts w:ascii="Times New Roman" w:eastAsia="仿宋_GB2312" w:hAnsi="Times New Roman"/>
          <w:sz w:val="32"/>
          <w:szCs w:val="32"/>
        </w:rPr>
        <w:t>、对羟基苯甲酸酯类及其钠盐</w:t>
      </w:r>
      <w:r>
        <w:rPr>
          <w:rFonts w:ascii="Times New Roman" w:eastAsia="仿宋_GB2312" w:hAnsi="Times New Roman"/>
          <w:sz w:val="32"/>
          <w:szCs w:val="32"/>
        </w:rPr>
        <w:t>(</w:t>
      </w:r>
      <w:r>
        <w:rPr>
          <w:rFonts w:ascii="Times New Roman" w:eastAsia="仿宋_GB2312" w:hAnsi="Times New Roman"/>
          <w:sz w:val="32"/>
          <w:szCs w:val="32"/>
        </w:rPr>
        <w:t>以对羟基苯甲酸计</w:t>
      </w:r>
      <w:r>
        <w:rPr>
          <w:rFonts w:ascii="Times New Roman" w:eastAsia="仿宋_GB2312" w:hAnsi="Times New Roman"/>
          <w:sz w:val="32"/>
          <w:szCs w:val="32"/>
        </w:rPr>
        <w:t>)</w:t>
      </w:r>
      <w:r>
        <w:rPr>
          <w:rFonts w:ascii="Times New Roman" w:eastAsia="仿宋_GB2312" w:hAnsi="Times New Roman"/>
          <w:sz w:val="32"/>
          <w:szCs w:val="32"/>
        </w:rPr>
        <w:t>、菌落总数、山梨酸及其钾盐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、总酸</w:t>
      </w:r>
      <w:r>
        <w:rPr>
          <w:rFonts w:ascii="Times New Roman" w:eastAsia="仿宋_GB2312" w:hAnsi="Times New Roman"/>
          <w:sz w:val="32"/>
          <w:szCs w:val="32"/>
        </w:rPr>
        <w:t>(</w:t>
      </w:r>
      <w:r>
        <w:rPr>
          <w:rFonts w:ascii="Times New Roman" w:eastAsia="仿宋_GB2312" w:hAnsi="Times New Roman"/>
          <w:sz w:val="32"/>
          <w:szCs w:val="32"/>
        </w:rPr>
        <w:t>以乙酸计</w:t>
      </w:r>
      <w:r>
        <w:rPr>
          <w:rFonts w:ascii="Times New Roman" w:eastAsia="仿宋_GB2312" w:hAnsi="Times New Roman"/>
          <w:sz w:val="32"/>
          <w:szCs w:val="32"/>
        </w:rPr>
        <w:t>)</w:t>
      </w:r>
      <w:r>
        <w:rPr>
          <w:rFonts w:ascii="Times New Roman" w:eastAsia="仿宋_GB2312" w:hAnsi="Times New Roman"/>
          <w:sz w:val="32"/>
          <w:szCs w:val="32"/>
        </w:rPr>
        <w:t>。</w:t>
      </w:r>
    </w:p>
    <w:p w:rsidR="00714F03" w:rsidRDefault="00714F03">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7</w:t>
      </w:r>
      <w:r>
        <w:rPr>
          <w:rFonts w:ascii="Times New Roman" w:eastAsia="仿宋_GB2312" w:hAnsi="Times New Roman" w:hint="eastAsia"/>
          <w:sz w:val="32"/>
          <w:szCs w:val="32"/>
        </w:rPr>
        <w:t>．</w:t>
      </w:r>
      <w:r w:rsidRPr="00714F03">
        <w:rPr>
          <w:rFonts w:ascii="Times New Roman" w:eastAsia="仿宋_GB2312" w:hAnsi="Times New Roman"/>
          <w:sz w:val="32"/>
          <w:szCs w:val="32"/>
        </w:rPr>
        <w:t>香辛料调味油</w:t>
      </w:r>
      <w:r>
        <w:rPr>
          <w:rFonts w:ascii="Times New Roman" w:eastAsia="仿宋_GB2312" w:hAnsi="Times New Roman" w:hint="eastAsia"/>
          <w:sz w:val="32"/>
          <w:szCs w:val="32"/>
        </w:rPr>
        <w:t>检验项目，包括</w:t>
      </w:r>
      <w:r w:rsidR="00252766" w:rsidRPr="00252766">
        <w:rPr>
          <w:rFonts w:ascii="Times New Roman" w:eastAsia="仿宋_GB2312" w:hAnsi="Times New Roman"/>
          <w:sz w:val="32"/>
          <w:szCs w:val="32"/>
        </w:rPr>
        <w:t>酸价</w:t>
      </w:r>
      <w:r w:rsidR="006423D5">
        <w:rPr>
          <w:rFonts w:ascii="Times New Roman" w:eastAsia="仿宋_GB2312" w:hAnsi="Times New Roman" w:hint="eastAsia"/>
          <w:sz w:val="32"/>
          <w:szCs w:val="32"/>
        </w:rPr>
        <w:t>(</w:t>
      </w:r>
      <w:r w:rsidR="00252766" w:rsidRPr="00252766">
        <w:rPr>
          <w:rFonts w:ascii="Times New Roman" w:eastAsia="仿宋_GB2312" w:hAnsi="Times New Roman"/>
          <w:sz w:val="32"/>
          <w:szCs w:val="32"/>
        </w:rPr>
        <w:t>以</w:t>
      </w:r>
      <w:r w:rsidR="00252766" w:rsidRPr="00252766">
        <w:rPr>
          <w:rFonts w:ascii="Times New Roman" w:eastAsia="仿宋_GB2312" w:hAnsi="Times New Roman"/>
          <w:sz w:val="32"/>
          <w:szCs w:val="32"/>
        </w:rPr>
        <w:t>KOH</w:t>
      </w:r>
      <w:r w:rsidR="00252766" w:rsidRPr="00252766">
        <w:rPr>
          <w:rFonts w:ascii="Times New Roman" w:eastAsia="仿宋_GB2312" w:hAnsi="Times New Roman"/>
          <w:sz w:val="32"/>
          <w:szCs w:val="32"/>
        </w:rPr>
        <w:t>计</w:t>
      </w:r>
      <w:r w:rsidR="006423D5">
        <w:rPr>
          <w:rFonts w:ascii="Times New Roman" w:eastAsia="仿宋_GB2312" w:hAnsi="Times New Roman" w:hint="eastAsia"/>
          <w:sz w:val="32"/>
          <w:szCs w:val="32"/>
        </w:rPr>
        <w:t>)</w:t>
      </w:r>
      <w:r w:rsidR="00252766" w:rsidRPr="00252766">
        <w:rPr>
          <w:rFonts w:ascii="Times New Roman" w:eastAsia="仿宋_GB2312" w:hAnsi="Times New Roman" w:hint="eastAsia"/>
          <w:sz w:val="32"/>
          <w:szCs w:val="32"/>
        </w:rPr>
        <w:t>、</w:t>
      </w:r>
      <w:r w:rsidR="00252766" w:rsidRPr="00252766">
        <w:rPr>
          <w:rFonts w:ascii="Times New Roman" w:eastAsia="仿宋_GB2312" w:hAnsi="Times New Roman"/>
          <w:sz w:val="32"/>
          <w:szCs w:val="32"/>
        </w:rPr>
        <w:t>过氧化值、罗丹明</w:t>
      </w:r>
      <w:r w:rsidR="00252766" w:rsidRPr="00252766">
        <w:rPr>
          <w:rFonts w:ascii="Times New Roman" w:eastAsia="仿宋_GB2312" w:hAnsi="Times New Roman"/>
          <w:sz w:val="32"/>
          <w:szCs w:val="32"/>
        </w:rPr>
        <w:t>B</w:t>
      </w:r>
      <w:r w:rsidR="00252766" w:rsidRPr="00252766">
        <w:rPr>
          <w:rFonts w:ascii="Times New Roman" w:eastAsia="仿宋_GB2312" w:hAnsi="Times New Roman" w:hint="eastAsia"/>
          <w:sz w:val="32"/>
          <w:szCs w:val="32"/>
        </w:rPr>
        <w:t>、</w:t>
      </w:r>
      <w:r w:rsidR="00252766" w:rsidRPr="00252766">
        <w:rPr>
          <w:rFonts w:ascii="Times New Roman" w:eastAsia="仿宋_GB2312" w:hAnsi="Times New Roman"/>
          <w:sz w:val="32"/>
          <w:szCs w:val="32"/>
        </w:rPr>
        <w:t>苏丹红</w:t>
      </w:r>
      <w:r w:rsidR="00252766" w:rsidRPr="00252766">
        <w:rPr>
          <w:rFonts w:ascii="Times New Roman" w:eastAsia="仿宋_GB2312" w:hAnsi="Times New Roman" w:hint="eastAsia"/>
          <w:sz w:val="32"/>
          <w:szCs w:val="32"/>
        </w:rPr>
        <w:t>Ⅰ、</w:t>
      </w:r>
      <w:r w:rsidR="00252766" w:rsidRPr="00252766">
        <w:rPr>
          <w:rFonts w:ascii="Times New Roman" w:eastAsia="仿宋_GB2312" w:hAnsi="Times New Roman"/>
          <w:sz w:val="32"/>
          <w:szCs w:val="32"/>
        </w:rPr>
        <w:t>苏丹红</w:t>
      </w:r>
      <w:r w:rsidR="00252766" w:rsidRPr="00252766">
        <w:rPr>
          <w:rFonts w:ascii="Times New Roman" w:eastAsia="仿宋_GB2312" w:hAnsi="Times New Roman" w:hint="eastAsia"/>
          <w:sz w:val="32"/>
          <w:szCs w:val="32"/>
        </w:rPr>
        <w:t>Ⅱ、</w:t>
      </w:r>
      <w:r w:rsidR="00252766" w:rsidRPr="00252766">
        <w:rPr>
          <w:rFonts w:ascii="Times New Roman" w:eastAsia="仿宋_GB2312" w:hAnsi="Times New Roman"/>
          <w:sz w:val="32"/>
          <w:szCs w:val="32"/>
        </w:rPr>
        <w:t>苏丹红</w:t>
      </w:r>
      <w:r w:rsidR="00252766" w:rsidRPr="00252766">
        <w:rPr>
          <w:rFonts w:ascii="Times New Roman" w:eastAsia="仿宋_GB2312" w:hAnsi="Times New Roman" w:hint="eastAsia"/>
          <w:sz w:val="32"/>
          <w:szCs w:val="32"/>
        </w:rPr>
        <w:t>Ⅲ、</w:t>
      </w:r>
      <w:r w:rsidR="00252766" w:rsidRPr="00252766">
        <w:rPr>
          <w:rFonts w:ascii="Times New Roman" w:eastAsia="仿宋_GB2312" w:hAnsi="Times New Roman"/>
          <w:sz w:val="32"/>
          <w:szCs w:val="32"/>
        </w:rPr>
        <w:t>苏丹红</w:t>
      </w:r>
      <w:r w:rsidR="00252766" w:rsidRPr="00252766">
        <w:rPr>
          <w:rFonts w:ascii="Times New Roman" w:eastAsia="仿宋_GB2312" w:hAnsi="Times New Roman" w:hint="eastAsia"/>
          <w:sz w:val="32"/>
          <w:szCs w:val="32"/>
        </w:rPr>
        <w:t>Ⅳ</w:t>
      </w:r>
      <w:r w:rsidR="006423D5">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四、酒类</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143B8F">
      <w:pPr>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9F3CAC">
        <w:rPr>
          <w:rFonts w:ascii="Times New Roman" w:eastAsia="仿宋_GB2312" w:hAnsi="Times New Roman"/>
          <w:sz w:val="32"/>
          <w:szCs w:val="32"/>
        </w:rPr>
        <w:t>白酒、白酒</w:t>
      </w:r>
      <w:r w:rsidR="009F3CAC">
        <w:rPr>
          <w:rFonts w:ascii="Times New Roman" w:eastAsia="仿宋_GB2312" w:hAnsi="Times New Roman"/>
          <w:sz w:val="32"/>
          <w:szCs w:val="32"/>
        </w:rPr>
        <w:t>(</w:t>
      </w:r>
      <w:r w:rsidR="009F3CAC">
        <w:rPr>
          <w:rFonts w:ascii="Times New Roman" w:eastAsia="仿宋_GB2312" w:hAnsi="Times New Roman"/>
          <w:sz w:val="32"/>
          <w:szCs w:val="32"/>
        </w:rPr>
        <w:t>液态</w:t>
      </w:r>
      <w:r w:rsidR="009F3CAC">
        <w:rPr>
          <w:rFonts w:ascii="Times New Roman" w:eastAsia="仿宋_GB2312" w:hAnsi="Times New Roman"/>
          <w:sz w:val="32"/>
          <w:szCs w:val="32"/>
        </w:rPr>
        <w:t>)</w:t>
      </w:r>
      <w:r w:rsidR="009F3CAC">
        <w:rPr>
          <w:rFonts w:ascii="Times New Roman" w:eastAsia="仿宋_GB2312" w:hAnsi="Times New Roman"/>
          <w:sz w:val="32"/>
          <w:szCs w:val="32"/>
        </w:rPr>
        <w:t>、白酒</w:t>
      </w:r>
      <w:r w:rsidR="009F3CAC">
        <w:rPr>
          <w:rFonts w:ascii="Times New Roman" w:eastAsia="仿宋_GB2312" w:hAnsi="Times New Roman"/>
          <w:sz w:val="32"/>
          <w:szCs w:val="32"/>
        </w:rPr>
        <w:t>(</w:t>
      </w:r>
      <w:r w:rsidR="009F3CAC">
        <w:rPr>
          <w:rFonts w:ascii="Times New Roman" w:eastAsia="仿宋_GB2312" w:hAnsi="Times New Roman"/>
          <w:sz w:val="32"/>
          <w:szCs w:val="32"/>
        </w:rPr>
        <w:t>原酒</w:t>
      </w:r>
      <w:r w:rsidR="009F3CAC">
        <w:rPr>
          <w:rFonts w:ascii="Times New Roman" w:eastAsia="仿宋_GB2312" w:hAnsi="Times New Roman"/>
          <w:sz w:val="32"/>
          <w:szCs w:val="32"/>
        </w:rPr>
        <w:t>)</w:t>
      </w:r>
      <w:r w:rsidR="009F3CAC">
        <w:rPr>
          <w:rFonts w:ascii="Times New Roman" w:eastAsia="仿宋_GB2312" w:hAnsi="Times New Roman" w:hint="eastAsia"/>
          <w:sz w:val="32"/>
          <w:szCs w:val="32"/>
        </w:rPr>
        <w:t>检验项目，包括甲醇、酒精度、铅</w:t>
      </w:r>
      <w:r w:rsidR="009F3CAC">
        <w:rPr>
          <w:rFonts w:ascii="Times New Roman" w:eastAsia="仿宋_GB2312" w:hAnsi="Times New Roman" w:hint="eastAsia"/>
          <w:sz w:val="32"/>
          <w:szCs w:val="32"/>
        </w:rPr>
        <w:t>(</w:t>
      </w:r>
      <w:r w:rsidR="009F3CAC">
        <w:rPr>
          <w:rFonts w:ascii="Times New Roman" w:eastAsia="仿宋_GB2312" w:hAnsi="Times New Roman" w:hint="eastAsia"/>
          <w:sz w:val="32"/>
          <w:szCs w:val="32"/>
        </w:rPr>
        <w:t>以</w:t>
      </w:r>
      <w:r w:rsidR="009F3CAC">
        <w:rPr>
          <w:rFonts w:ascii="Times New Roman" w:eastAsia="仿宋_GB2312" w:hAnsi="Times New Roman" w:hint="eastAsia"/>
          <w:sz w:val="32"/>
          <w:szCs w:val="32"/>
        </w:rPr>
        <w:t>Pb</w:t>
      </w:r>
      <w:r w:rsidR="009F3CAC">
        <w:rPr>
          <w:rFonts w:ascii="Times New Roman" w:eastAsia="仿宋_GB2312" w:hAnsi="Times New Roman" w:hint="eastAsia"/>
          <w:sz w:val="32"/>
          <w:szCs w:val="32"/>
        </w:rPr>
        <w:t>计</w:t>
      </w:r>
      <w:r w:rsidR="009F3CAC">
        <w:rPr>
          <w:rFonts w:ascii="Times New Roman" w:eastAsia="仿宋_GB2312" w:hAnsi="Times New Roman" w:hint="eastAsia"/>
          <w:sz w:val="32"/>
          <w:szCs w:val="32"/>
        </w:rPr>
        <w:t>)</w:t>
      </w:r>
      <w:r w:rsidR="009F3CAC">
        <w:rPr>
          <w:rFonts w:ascii="Times New Roman" w:eastAsia="仿宋_GB2312" w:hAnsi="Times New Roman" w:hint="eastAsia"/>
          <w:sz w:val="32"/>
          <w:szCs w:val="32"/>
        </w:rPr>
        <w:t>、氰化物</w:t>
      </w:r>
      <w:r w:rsidR="009F3CAC">
        <w:rPr>
          <w:rFonts w:ascii="Times New Roman" w:eastAsia="仿宋_GB2312" w:hAnsi="Times New Roman" w:hint="eastAsia"/>
          <w:sz w:val="32"/>
          <w:szCs w:val="32"/>
        </w:rPr>
        <w:t>(</w:t>
      </w:r>
      <w:r w:rsidR="009F3CAC">
        <w:rPr>
          <w:rFonts w:ascii="Times New Roman" w:eastAsia="仿宋_GB2312" w:hAnsi="Times New Roman" w:hint="eastAsia"/>
          <w:sz w:val="32"/>
          <w:szCs w:val="32"/>
        </w:rPr>
        <w:t>以</w:t>
      </w:r>
      <w:r w:rsidR="009F3CAC">
        <w:rPr>
          <w:rFonts w:ascii="Times New Roman" w:eastAsia="仿宋_GB2312" w:hAnsi="Times New Roman" w:hint="eastAsia"/>
          <w:sz w:val="32"/>
          <w:szCs w:val="32"/>
        </w:rPr>
        <w:t>HCN</w:t>
      </w:r>
      <w:r w:rsidR="009F3CAC">
        <w:rPr>
          <w:rFonts w:ascii="Times New Roman" w:eastAsia="仿宋_GB2312" w:hAnsi="Times New Roman" w:hint="eastAsia"/>
          <w:sz w:val="32"/>
          <w:szCs w:val="32"/>
        </w:rPr>
        <w:t>计</w:t>
      </w:r>
      <w:r w:rsidR="009F3CAC">
        <w:rPr>
          <w:rFonts w:ascii="Times New Roman" w:eastAsia="仿宋_GB2312" w:hAnsi="Times New Roman" w:hint="eastAsia"/>
          <w:sz w:val="32"/>
          <w:szCs w:val="32"/>
        </w:rPr>
        <w:t>)</w:t>
      </w:r>
      <w:r w:rsidR="009F3CAC">
        <w:rPr>
          <w:rFonts w:ascii="Times New Roman" w:eastAsia="仿宋_GB2312" w:hAnsi="Times New Roman" w:hint="eastAsia"/>
          <w:sz w:val="32"/>
          <w:szCs w:val="32"/>
        </w:rPr>
        <w:t>、三氯蔗糖、糖精钠</w:t>
      </w:r>
      <w:r w:rsidR="009F3CAC">
        <w:rPr>
          <w:rFonts w:ascii="Times New Roman" w:eastAsia="仿宋_GB2312" w:hAnsi="Times New Roman" w:hint="eastAsia"/>
          <w:sz w:val="32"/>
          <w:szCs w:val="32"/>
        </w:rPr>
        <w:t>(</w:t>
      </w:r>
      <w:r w:rsidR="009F3CAC">
        <w:rPr>
          <w:rFonts w:ascii="Times New Roman" w:eastAsia="仿宋_GB2312" w:hAnsi="Times New Roman" w:hint="eastAsia"/>
          <w:sz w:val="32"/>
          <w:szCs w:val="32"/>
        </w:rPr>
        <w:t>以糖精计</w:t>
      </w:r>
      <w:r w:rsidR="009F3CAC">
        <w:rPr>
          <w:rFonts w:ascii="Times New Roman" w:eastAsia="仿宋_GB2312" w:hAnsi="Times New Roman" w:hint="eastAsia"/>
          <w:sz w:val="32"/>
          <w:szCs w:val="32"/>
        </w:rPr>
        <w:t>)</w:t>
      </w:r>
      <w:r w:rsidR="009F3CAC">
        <w:rPr>
          <w:rFonts w:ascii="Times New Roman" w:eastAsia="仿宋_GB2312" w:hAnsi="Times New Roman" w:hint="eastAsia"/>
          <w:sz w:val="32"/>
          <w:szCs w:val="32"/>
        </w:rPr>
        <w:t>、甜蜜素</w:t>
      </w:r>
      <w:r w:rsidR="009F3CAC">
        <w:rPr>
          <w:rFonts w:ascii="Times New Roman" w:eastAsia="仿宋_GB2312" w:hAnsi="Times New Roman" w:hint="eastAsia"/>
          <w:sz w:val="32"/>
          <w:szCs w:val="32"/>
        </w:rPr>
        <w:t>(</w:t>
      </w:r>
      <w:r w:rsidR="009F3CAC">
        <w:rPr>
          <w:rFonts w:ascii="Times New Roman" w:eastAsia="仿宋_GB2312" w:hAnsi="Times New Roman" w:hint="eastAsia"/>
          <w:sz w:val="32"/>
          <w:szCs w:val="32"/>
        </w:rPr>
        <w:t>以环己基氨基磺酸计</w:t>
      </w:r>
      <w:r w:rsidR="009F3CAC">
        <w:rPr>
          <w:rFonts w:ascii="Times New Roman" w:eastAsia="仿宋_GB2312" w:hAnsi="Times New Roman" w:hint="eastAsia"/>
          <w:sz w:val="32"/>
          <w:szCs w:val="32"/>
        </w:rPr>
        <w:t>)</w:t>
      </w:r>
      <w:r w:rsidR="000A7A46">
        <w:rPr>
          <w:rFonts w:ascii="Times New Roman" w:eastAsia="仿宋_GB2312" w:hAnsi="Times New Roman" w:hint="eastAsia"/>
          <w:sz w:val="32"/>
          <w:szCs w:val="32"/>
        </w:rPr>
        <w:t>、</w:t>
      </w:r>
      <w:r w:rsidR="000A7A46" w:rsidRPr="000A7A46">
        <w:rPr>
          <w:rFonts w:ascii="Times New Roman" w:eastAsia="仿宋_GB2312" w:hAnsi="Times New Roman"/>
          <w:sz w:val="32"/>
          <w:szCs w:val="32"/>
        </w:rPr>
        <w:t>总酸</w:t>
      </w:r>
      <w:r w:rsidR="000A7A46" w:rsidRPr="000A7A46">
        <w:rPr>
          <w:rFonts w:ascii="Times New Roman" w:eastAsia="仿宋_GB2312" w:hAnsi="Times New Roman"/>
          <w:sz w:val="32"/>
          <w:szCs w:val="32"/>
        </w:rPr>
        <w:t>(</w:t>
      </w:r>
      <w:r w:rsidR="000A7A46" w:rsidRPr="000A7A46">
        <w:rPr>
          <w:rFonts w:ascii="Times New Roman" w:eastAsia="仿宋_GB2312" w:hAnsi="Times New Roman"/>
          <w:sz w:val="32"/>
          <w:szCs w:val="32"/>
        </w:rPr>
        <w:t>以乙酸计</w:t>
      </w:r>
      <w:r w:rsidR="000A7A46" w:rsidRPr="000A7A46">
        <w:rPr>
          <w:rFonts w:ascii="Times New Roman" w:eastAsia="仿宋_GB2312" w:hAnsi="Times New Roman"/>
          <w:sz w:val="32"/>
          <w:szCs w:val="32"/>
        </w:rPr>
        <w:t>)</w:t>
      </w:r>
      <w:r w:rsidR="000A7A46" w:rsidRPr="000A7A46">
        <w:rPr>
          <w:rFonts w:ascii="Times New Roman" w:eastAsia="仿宋_GB2312" w:hAnsi="Times New Roman" w:hint="eastAsia"/>
          <w:sz w:val="32"/>
          <w:szCs w:val="32"/>
        </w:rPr>
        <w:t>、</w:t>
      </w:r>
      <w:r w:rsidR="000A7A46" w:rsidRPr="000A7A46">
        <w:rPr>
          <w:rFonts w:ascii="Times New Roman" w:eastAsia="仿宋_GB2312" w:hAnsi="Times New Roman"/>
          <w:sz w:val="32"/>
          <w:szCs w:val="32"/>
        </w:rPr>
        <w:t>总酯</w:t>
      </w:r>
      <w:r w:rsidR="000A7A46" w:rsidRPr="000A7A46">
        <w:rPr>
          <w:rFonts w:ascii="Times New Roman" w:eastAsia="仿宋_GB2312" w:hAnsi="Times New Roman"/>
          <w:sz w:val="32"/>
          <w:szCs w:val="32"/>
        </w:rPr>
        <w:t>(</w:t>
      </w:r>
      <w:r w:rsidR="000A7A46" w:rsidRPr="000A7A46">
        <w:rPr>
          <w:rFonts w:ascii="Times New Roman" w:eastAsia="仿宋_GB2312" w:hAnsi="Times New Roman"/>
          <w:sz w:val="32"/>
          <w:szCs w:val="32"/>
        </w:rPr>
        <w:t>以乙酸乙酯计</w:t>
      </w:r>
      <w:r w:rsidR="000A7A46" w:rsidRPr="000A7A46">
        <w:rPr>
          <w:rFonts w:ascii="Times New Roman" w:eastAsia="仿宋_GB2312" w:hAnsi="Times New Roman"/>
          <w:sz w:val="32"/>
          <w:szCs w:val="32"/>
        </w:rPr>
        <w:t>)</w:t>
      </w:r>
      <w:r w:rsidR="009F3CAC">
        <w:rPr>
          <w:rFonts w:ascii="Times New Roman" w:eastAsia="仿宋_GB2312" w:hAnsi="Times New Roman" w:hint="eastAsia"/>
          <w:sz w:val="32"/>
          <w:szCs w:val="32"/>
        </w:rPr>
        <w:t>。</w:t>
      </w:r>
    </w:p>
    <w:p w:rsidR="00143B8F" w:rsidRDefault="00143B8F">
      <w:pPr>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143B8F">
        <w:rPr>
          <w:rFonts w:ascii="Times New Roman" w:eastAsia="仿宋_GB2312" w:hAnsi="Times New Roman"/>
          <w:sz w:val="32"/>
          <w:szCs w:val="32"/>
        </w:rPr>
        <w:t>以蒸馏酒及食用酒精为酒基的配制酒</w:t>
      </w:r>
      <w:r w:rsidRPr="00143B8F">
        <w:rPr>
          <w:rFonts w:ascii="Times New Roman" w:eastAsia="仿宋_GB2312" w:hAnsi="Times New Roman" w:hint="eastAsia"/>
          <w:sz w:val="32"/>
          <w:szCs w:val="32"/>
        </w:rPr>
        <w:t>检验</w:t>
      </w:r>
      <w:r w:rsidRPr="00143B8F">
        <w:rPr>
          <w:rFonts w:ascii="Times New Roman" w:eastAsia="仿宋_GB2312" w:hAnsi="Times New Roman"/>
          <w:sz w:val="32"/>
          <w:szCs w:val="32"/>
        </w:rPr>
        <w:t>项目，包括</w:t>
      </w:r>
      <w:r w:rsidR="000A7A46">
        <w:rPr>
          <w:rFonts w:ascii="Times New Roman" w:eastAsia="仿宋_GB2312" w:hAnsi="Times New Roman" w:hint="eastAsia"/>
          <w:sz w:val="32"/>
          <w:szCs w:val="32"/>
        </w:rPr>
        <w:t>甲醇</w:t>
      </w:r>
      <w:r w:rsidR="000A7A46">
        <w:rPr>
          <w:rFonts w:ascii="Times New Roman" w:eastAsia="仿宋_GB2312" w:hAnsi="Times New Roman"/>
          <w:sz w:val="32"/>
          <w:szCs w:val="32"/>
        </w:rPr>
        <w:t>、</w:t>
      </w:r>
      <w:r w:rsidR="000A7A46">
        <w:rPr>
          <w:rFonts w:ascii="Times New Roman" w:eastAsia="仿宋_GB2312" w:hAnsi="Times New Roman" w:hint="eastAsia"/>
          <w:sz w:val="32"/>
          <w:szCs w:val="32"/>
        </w:rPr>
        <w:t>氰化物</w:t>
      </w:r>
      <w:r w:rsidR="000A7A46">
        <w:rPr>
          <w:rFonts w:ascii="Times New Roman" w:eastAsia="仿宋_GB2312" w:hAnsi="Times New Roman" w:hint="eastAsia"/>
          <w:sz w:val="32"/>
          <w:szCs w:val="32"/>
        </w:rPr>
        <w:t>(</w:t>
      </w:r>
      <w:r w:rsidR="000A7A46">
        <w:rPr>
          <w:rFonts w:ascii="Times New Roman" w:eastAsia="仿宋_GB2312" w:hAnsi="Times New Roman" w:hint="eastAsia"/>
          <w:sz w:val="32"/>
          <w:szCs w:val="32"/>
        </w:rPr>
        <w:t>以</w:t>
      </w:r>
      <w:r w:rsidR="000A7A46">
        <w:rPr>
          <w:rFonts w:ascii="Times New Roman" w:eastAsia="仿宋_GB2312" w:hAnsi="Times New Roman" w:hint="eastAsia"/>
          <w:sz w:val="32"/>
          <w:szCs w:val="32"/>
        </w:rPr>
        <w:t>HCN</w:t>
      </w:r>
      <w:r w:rsidR="000A7A46">
        <w:rPr>
          <w:rFonts w:ascii="Times New Roman" w:eastAsia="仿宋_GB2312" w:hAnsi="Times New Roman" w:hint="eastAsia"/>
          <w:sz w:val="32"/>
          <w:szCs w:val="32"/>
        </w:rPr>
        <w:t>计</w:t>
      </w:r>
      <w:r w:rsidR="000A7A46">
        <w:rPr>
          <w:rFonts w:ascii="Times New Roman" w:eastAsia="仿宋_GB2312" w:hAnsi="Times New Roman" w:hint="eastAsia"/>
          <w:sz w:val="32"/>
          <w:szCs w:val="32"/>
        </w:rPr>
        <w:t>)</w:t>
      </w:r>
      <w:r w:rsidR="000A7A46">
        <w:rPr>
          <w:rFonts w:ascii="Times New Roman" w:eastAsia="仿宋_GB2312" w:hAnsi="Times New Roman" w:hint="eastAsia"/>
          <w:sz w:val="32"/>
          <w:szCs w:val="32"/>
        </w:rPr>
        <w:t>、糖精钠</w:t>
      </w:r>
      <w:r w:rsidR="000A7A46">
        <w:rPr>
          <w:rFonts w:ascii="Times New Roman" w:eastAsia="仿宋_GB2312" w:hAnsi="Times New Roman" w:hint="eastAsia"/>
          <w:sz w:val="32"/>
          <w:szCs w:val="32"/>
        </w:rPr>
        <w:t>(</w:t>
      </w:r>
      <w:r w:rsidR="000A7A46">
        <w:rPr>
          <w:rFonts w:ascii="Times New Roman" w:eastAsia="仿宋_GB2312" w:hAnsi="Times New Roman" w:hint="eastAsia"/>
          <w:sz w:val="32"/>
          <w:szCs w:val="32"/>
        </w:rPr>
        <w:t>以糖精计</w:t>
      </w:r>
      <w:r w:rsidR="000A7A46">
        <w:rPr>
          <w:rFonts w:ascii="Times New Roman" w:eastAsia="仿宋_GB2312" w:hAnsi="Times New Roman" w:hint="eastAsia"/>
          <w:sz w:val="32"/>
          <w:szCs w:val="32"/>
        </w:rPr>
        <w:t>)</w:t>
      </w:r>
      <w:r w:rsidR="000A7A46">
        <w:rPr>
          <w:rFonts w:ascii="Times New Roman" w:eastAsia="仿宋_GB2312" w:hAnsi="Times New Roman" w:hint="eastAsia"/>
          <w:sz w:val="32"/>
          <w:szCs w:val="32"/>
        </w:rPr>
        <w:t>、甜蜜素</w:t>
      </w:r>
      <w:r w:rsidR="000A7A46">
        <w:rPr>
          <w:rFonts w:ascii="Times New Roman" w:eastAsia="仿宋_GB2312" w:hAnsi="Times New Roman" w:hint="eastAsia"/>
          <w:sz w:val="32"/>
          <w:szCs w:val="32"/>
        </w:rPr>
        <w:t>(</w:t>
      </w:r>
      <w:r w:rsidR="000A7A46">
        <w:rPr>
          <w:rFonts w:ascii="Times New Roman" w:eastAsia="仿宋_GB2312" w:hAnsi="Times New Roman" w:hint="eastAsia"/>
          <w:sz w:val="32"/>
          <w:szCs w:val="32"/>
        </w:rPr>
        <w:t>以环己基氨基磺酸计</w:t>
      </w:r>
      <w:r w:rsidR="000A7A46">
        <w:rPr>
          <w:rFonts w:ascii="Times New Roman" w:eastAsia="仿宋_GB2312" w:hAnsi="Times New Roman" w:hint="eastAsia"/>
          <w:sz w:val="32"/>
          <w:szCs w:val="32"/>
        </w:rPr>
        <w:t>)</w:t>
      </w:r>
      <w:r w:rsidR="000A7A46">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五、蔬菜制品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6975F1">
      <w:pPr>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9F3CAC">
        <w:rPr>
          <w:rFonts w:ascii="Times New Roman" w:eastAsia="仿宋_GB2312" w:hAnsi="Times New Roman" w:hint="eastAsia"/>
          <w:sz w:val="32"/>
          <w:szCs w:val="32"/>
        </w:rPr>
        <w:t>酱腌菜检验项目，包括阿斯巴甜、苯甲酸及其钠盐</w:t>
      </w:r>
      <w:r w:rsidR="009F3CAC">
        <w:rPr>
          <w:rFonts w:ascii="Times New Roman" w:eastAsia="仿宋_GB2312" w:hAnsi="Times New Roman"/>
          <w:sz w:val="32"/>
          <w:szCs w:val="32"/>
        </w:rPr>
        <w:t>(</w:t>
      </w:r>
      <w:r w:rsidR="009F3CAC">
        <w:rPr>
          <w:rFonts w:ascii="Times New Roman" w:eastAsia="仿宋_GB2312" w:hAnsi="Times New Roman"/>
          <w:sz w:val="32"/>
          <w:szCs w:val="32"/>
        </w:rPr>
        <w:t>以苯甲酸计</w:t>
      </w:r>
      <w:r w:rsidR="009F3CAC">
        <w:rPr>
          <w:rFonts w:ascii="Times New Roman" w:eastAsia="仿宋_GB2312" w:hAnsi="Times New Roman"/>
          <w:sz w:val="32"/>
          <w:szCs w:val="32"/>
        </w:rPr>
        <w:t>)</w:t>
      </w:r>
      <w:r w:rsidR="009F3CAC">
        <w:rPr>
          <w:rFonts w:ascii="Times New Roman" w:eastAsia="仿宋_GB2312" w:hAnsi="Times New Roman"/>
          <w:sz w:val="32"/>
          <w:szCs w:val="32"/>
        </w:rPr>
        <w:t>、大肠菌群、纽甜、铅</w:t>
      </w:r>
      <w:r w:rsidR="009F3CAC">
        <w:rPr>
          <w:rFonts w:ascii="Times New Roman" w:eastAsia="仿宋_GB2312" w:hAnsi="Times New Roman"/>
          <w:sz w:val="32"/>
          <w:szCs w:val="32"/>
        </w:rPr>
        <w:t>(</w:t>
      </w:r>
      <w:r w:rsidR="009F3CAC">
        <w:rPr>
          <w:rFonts w:ascii="Times New Roman" w:eastAsia="仿宋_GB2312" w:hAnsi="Times New Roman"/>
          <w:sz w:val="32"/>
          <w:szCs w:val="32"/>
        </w:rPr>
        <w:t>以</w:t>
      </w:r>
      <w:r w:rsidR="009F3CAC">
        <w:rPr>
          <w:rFonts w:ascii="Times New Roman" w:eastAsia="仿宋_GB2312" w:hAnsi="Times New Roman"/>
          <w:sz w:val="32"/>
          <w:szCs w:val="32"/>
        </w:rPr>
        <w:t>Pb</w:t>
      </w:r>
      <w:r w:rsidR="009F3CAC">
        <w:rPr>
          <w:rFonts w:ascii="Times New Roman" w:eastAsia="仿宋_GB2312" w:hAnsi="Times New Roman"/>
          <w:sz w:val="32"/>
          <w:szCs w:val="32"/>
        </w:rPr>
        <w:t>计</w:t>
      </w:r>
      <w:r w:rsidR="009F3CAC">
        <w:rPr>
          <w:rFonts w:ascii="Times New Roman" w:eastAsia="仿宋_GB2312" w:hAnsi="Times New Roman"/>
          <w:sz w:val="32"/>
          <w:szCs w:val="32"/>
        </w:rPr>
        <w:t>)</w:t>
      </w:r>
      <w:r w:rsidR="009F3CAC">
        <w:rPr>
          <w:rFonts w:ascii="Times New Roman" w:eastAsia="仿宋_GB2312" w:hAnsi="Times New Roman"/>
          <w:sz w:val="32"/>
          <w:szCs w:val="32"/>
        </w:rPr>
        <w:t>、三氯蔗糖、山梨酸及其钾盐</w:t>
      </w:r>
      <w:r w:rsidR="009F3CAC">
        <w:rPr>
          <w:rFonts w:ascii="Times New Roman" w:eastAsia="仿宋_GB2312" w:hAnsi="Times New Roman"/>
          <w:sz w:val="32"/>
          <w:szCs w:val="32"/>
        </w:rPr>
        <w:t>(</w:t>
      </w:r>
      <w:r w:rsidR="009F3CAC">
        <w:rPr>
          <w:rFonts w:ascii="Times New Roman" w:eastAsia="仿宋_GB2312" w:hAnsi="Times New Roman"/>
          <w:sz w:val="32"/>
          <w:szCs w:val="32"/>
        </w:rPr>
        <w:t>以山梨酸计</w:t>
      </w:r>
      <w:r w:rsidR="009F3CAC">
        <w:rPr>
          <w:rFonts w:ascii="Times New Roman" w:eastAsia="仿宋_GB2312" w:hAnsi="Times New Roman"/>
          <w:sz w:val="32"/>
          <w:szCs w:val="32"/>
        </w:rPr>
        <w:t>)</w:t>
      </w:r>
      <w:r w:rsidR="009F3CAC">
        <w:rPr>
          <w:rFonts w:ascii="Times New Roman" w:eastAsia="仿宋_GB2312" w:hAnsi="Times New Roman"/>
          <w:sz w:val="32"/>
          <w:szCs w:val="32"/>
        </w:rPr>
        <w:t>、糖精钠</w:t>
      </w:r>
      <w:r w:rsidR="009F3CAC">
        <w:rPr>
          <w:rFonts w:ascii="Times New Roman" w:eastAsia="仿宋_GB2312" w:hAnsi="Times New Roman"/>
          <w:sz w:val="32"/>
          <w:szCs w:val="32"/>
        </w:rPr>
        <w:t>(</w:t>
      </w:r>
      <w:r w:rsidR="009F3CAC">
        <w:rPr>
          <w:rFonts w:ascii="Times New Roman" w:eastAsia="仿宋_GB2312" w:hAnsi="Times New Roman"/>
          <w:sz w:val="32"/>
          <w:szCs w:val="32"/>
        </w:rPr>
        <w:t>以糖精计</w:t>
      </w:r>
      <w:r w:rsidR="009F3CAC">
        <w:rPr>
          <w:rFonts w:ascii="Times New Roman" w:eastAsia="仿宋_GB2312" w:hAnsi="Times New Roman"/>
          <w:sz w:val="32"/>
          <w:szCs w:val="32"/>
        </w:rPr>
        <w:t>)</w:t>
      </w:r>
      <w:r w:rsidR="009F3CAC">
        <w:rPr>
          <w:rFonts w:ascii="Times New Roman" w:eastAsia="仿宋_GB2312" w:hAnsi="Times New Roman"/>
          <w:sz w:val="32"/>
          <w:szCs w:val="32"/>
        </w:rPr>
        <w:t>、甜蜜素</w:t>
      </w:r>
      <w:r w:rsidR="009F3CAC">
        <w:rPr>
          <w:rFonts w:ascii="Times New Roman" w:eastAsia="仿宋_GB2312" w:hAnsi="Times New Roman"/>
          <w:sz w:val="32"/>
          <w:szCs w:val="32"/>
        </w:rPr>
        <w:t>(</w:t>
      </w:r>
      <w:r w:rsidR="009F3CAC">
        <w:rPr>
          <w:rFonts w:ascii="Times New Roman" w:eastAsia="仿宋_GB2312" w:hAnsi="Times New Roman"/>
          <w:sz w:val="32"/>
          <w:szCs w:val="32"/>
        </w:rPr>
        <w:t>以环己基氨基磺酸计</w:t>
      </w:r>
      <w:r w:rsidR="009F3CAC">
        <w:rPr>
          <w:rFonts w:ascii="Times New Roman" w:eastAsia="仿宋_GB2312" w:hAnsi="Times New Roman"/>
          <w:sz w:val="32"/>
          <w:szCs w:val="32"/>
        </w:rPr>
        <w:t>)</w:t>
      </w:r>
      <w:r w:rsidR="009F3CAC">
        <w:rPr>
          <w:rFonts w:ascii="Times New Roman" w:eastAsia="仿宋_GB2312" w:hAnsi="Times New Roman"/>
          <w:sz w:val="32"/>
          <w:szCs w:val="32"/>
        </w:rPr>
        <w:t>、脱氢乙酸及其钠盐</w:t>
      </w:r>
      <w:r w:rsidR="009F3CAC">
        <w:rPr>
          <w:rFonts w:ascii="Times New Roman" w:eastAsia="仿宋_GB2312" w:hAnsi="Times New Roman"/>
          <w:sz w:val="32"/>
          <w:szCs w:val="32"/>
        </w:rPr>
        <w:t>(</w:t>
      </w:r>
      <w:r w:rsidR="009F3CAC">
        <w:rPr>
          <w:rFonts w:ascii="Times New Roman" w:eastAsia="仿宋_GB2312" w:hAnsi="Times New Roman"/>
          <w:sz w:val="32"/>
          <w:szCs w:val="32"/>
        </w:rPr>
        <w:t>以脱氢乙酸计</w:t>
      </w:r>
      <w:r w:rsidR="009F3CAC">
        <w:rPr>
          <w:rFonts w:ascii="Times New Roman" w:eastAsia="仿宋_GB2312" w:hAnsi="Times New Roman"/>
          <w:sz w:val="32"/>
          <w:szCs w:val="32"/>
        </w:rPr>
        <w:t>)</w:t>
      </w:r>
      <w:r w:rsidR="009F3CAC">
        <w:rPr>
          <w:rFonts w:ascii="Times New Roman" w:eastAsia="仿宋_GB2312" w:hAnsi="Times New Roman"/>
          <w:sz w:val="32"/>
          <w:szCs w:val="32"/>
        </w:rPr>
        <w:t>。</w:t>
      </w:r>
    </w:p>
    <w:p w:rsidR="006975F1" w:rsidRDefault="006975F1">
      <w:pPr>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2</w:t>
      </w:r>
      <w:r w:rsidRPr="006975F1">
        <w:rPr>
          <w:rFonts w:ascii="Times New Roman" w:eastAsia="仿宋_GB2312" w:hAnsi="Times New Roman" w:hint="eastAsia"/>
          <w:sz w:val="32"/>
          <w:szCs w:val="32"/>
        </w:rPr>
        <w:t>．</w:t>
      </w:r>
      <w:r w:rsidRPr="006975F1">
        <w:rPr>
          <w:rFonts w:ascii="Times New Roman" w:eastAsia="仿宋_GB2312" w:hAnsi="Times New Roman"/>
          <w:sz w:val="32"/>
          <w:szCs w:val="32"/>
        </w:rPr>
        <w:t>自然干制品、热风干燥蔬菜、冷冻干燥蔬菜、蔬菜脆片、蔬菜粉及制品</w:t>
      </w:r>
      <w:r w:rsidRPr="006975F1">
        <w:rPr>
          <w:rFonts w:ascii="Times New Roman" w:eastAsia="仿宋_GB2312" w:hAnsi="Times New Roman" w:hint="eastAsia"/>
          <w:sz w:val="32"/>
          <w:szCs w:val="32"/>
        </w:rPr>
        <w:t>检验项目，</w:t>
      </w:r>
      <w:r w:rsidRPr="006975F1">
        <w:rPr>
          <w:rFonts w:ascii="Times New Roman" w:eastAsia="仿宋_GB2312" w:hAnsi="Times New Roman"/>
          <w:sz w:val="32"/>
          <w:szCs w:val="32"/>
        </w:rPr>
        <w:t>包括</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氧化硫残留量。</w:t>
      </w:r>
    </w:p>
    <w:p w:rsidR="003962FF" w:rsidRDefault="009F3CA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、肉制品</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）、《食品中可能违法添加的非食用物质和易滥用的食品添加剂品种名单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3962FF" w:rsidRDefault="009F3C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．酱卤肉制品检验项目，包括苯甲酸及其钠盐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、大肠埃希氏菌</w:t>
      </w:r>
      <w:r>
        <w:rPr>
          <w:rFonts w:ascii="Times New Roman" w:eastAsia="仿宋_GB2312" w:hAnsi="Times New Roman" w:cs="Times New Roman"/>
          <w:sz w:val="32"/>
          <w:szCs w:val="32"/>
        </w:rPr>
        <w:t>O157:H7</w:t>
      </w:r>
      <w:r>
        <w:rPr>
          <w:rFonts w:ascii="Times New Roman" w:eastAsia="仿宋_GB2312" w:hAnsi="Times New Roman" w:cs="Times New Roman"/>
          <w:sz w:val="32"/>
          <w:szCs w:val="32"/>
        </w:rPr>
        <w:t>、大肠菌群、单核细胞增生李斯特氏菌、镉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、金黄色葡萄球菌、菌落总数、氯霉素、铅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、沙门氏菌、山梨酸及其钾盐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以山梨酸计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、酸性橙</w:t>
      </w:r>
      <w:r w:rsidR="006539A1" w:rsidRPr="006539A1">
        <w:rPr>
          <w:rFonts w:ascii="Times New Roman" w:eastAsia="仿宋_GB2312" w:hAnsi="Times New Roman" w:cs="Times New Roman" w:hint="eastAsia"/>
          <w:sz w:val="32"/>
          <w:szCs w:val="32"/>
        </w:rPr>
        <w:t>Ⅱ</w:t>
      </w:r>
      <w:r>
        <w:rPr>
          <w:rFonts w:ascii="Times New Roman" w:eastAsia="仿宋_GB2312" w:hAnsi="Times New Roman" w:cs="Times New Roman"/>
          <w:sz w:val="32"/>
          <w:szCs w:val="32"/>
        </w:rPr>
        <w:t>、糖精钠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以糖精计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、脱氢乙酸及其钠盐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以脱氢乙酸计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、亚硝酸盐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以亚硝酸钠计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、胭脂红、总砷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3962FF" w:rsidRDefault="009F3C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．熟肉干制品检验项目，包括苯甲酸及其钠盐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、大肠埃希氏菌</w:t>
      </w:r>
      <w:r>
        <w:rPr>
          <w:rFonts w:ascii="Times New Roman" w:eastAsia="仿宋_GB2312" w:hAnsi="Times New Roman" w:cs="Times New Roman"/>
          <w:sz w:val="32"/>
          <w:szCs w:val="32"/>
        </w:rPr>
        <w:t>O157:H7</w:t>
      </w:r>
      <w:r>
        <w:rPr>
          <w:rFonts w:ascii="Times New Roman" w:eastAsia="仿宋_GB2312" w:hAnsi="Times New Roman" w:cs="Times New Roman"/>
          <w:sz w:val="32"/>
          <w:szCs w:val="32"/>
        </w:rPr>
        <w:t>、大肠菌群、单核细胞增生李斯特氏菌、镉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、金黄色葡萄球菌、菌落总数、氯霉素、铅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、沙门氏菌、山梨酸及其钾盐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以山梨酸计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、脱氢乙酸及其钠盐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以脱氢乙酸计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、胭脂红。</w:t>
      </w:r>
    </w:p>
    <w:p w:rsidR="003962FF" w:rsidRDefault="009F3C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．熏煮香肠火腿制品检验项目，包括苯甲酸及其钠盐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以苯甲酸计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、亚硝酸盐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以亚硝酸钠计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七、食用农产品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E0D12" w:rsidRDefault="009F3C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p>
    <w:p w:rsidR="007E0D12" w:rsidRDefault="009F3CAC" w:rsidP="007E0D12">
      <w:pPr>
        <w:spacing w:line="600" w:lineRule="exact"/>
        <w:rPr>
          <w:rFonts w:ascii="Times New Roman" w:eastAsia="仿宋_GB2312" w:hAnsi="Times New Roman" w:cs="仿宋_GB2312"/>
          <w:sz w:val="32"/>
          <w:szCs w:val="32"/>
          <w:lang w:bidi="ar"/>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p>
    <w:p w:rsidR="003962FF" w:rsidRDefault="009F3CAC" w:rsidP="007E0D12">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w:t>
      </w:r>
      <w:r>
        <w:rPr>
          <w:rFonts w:ascii="Times New Roman" w:eastAsia="仿宋_GB2312" w:hAnsi="Times New Roman" w:cs="Times New Roman"/>
          <w:sz w:val="32"/>
          <w:szCs w:val="32"/>
          <w:lang w:bidi="ar"/>
        </w:rPr>
        <w:lastRenderedPageBreak/>
        <w:t>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鲜、冻动物性水产品》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2733-2015</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号）、《食品动物中停止使用洛美沙星、培氟沙星、氧氟沙星、诺氟沙星</w:t>
      </w:r>
      <w:r>
        <w:rPr>
          <w:rFonts w:ascii="Times New Roman" w:eastAsia="仿宋_GB2312" w:hAnsi="Times New Roman" w:cs="Times New Roman"/>
          <w:sz w:val="32"/>
          <w:szCs w:val="32"/>
          <w:lang w:bidi="ar"/>
        </w:rPr>
        <w:t>4</w:t>
      </w:r>
      <w:r>
        <w:rPr>
          <w:rFonts w:ascii="Times New Roman" w:eastAsia="仿宋_GB2312" w:hAnsi="Times New Roman" w:cs="Times New Roman"/>
          <w:sz w:val="32"/>
          <w:szCs w:val="32"/>
          <w:lang w:bidi="ar"/>
        </w:rPr>
        <w:t>种兽药的决定》（农业部公告第</w:t>
      </w:r>
      <w:r>
        <w:rPr>
          <w:rFonts w:ascii="Times New Roman" w:eastAsia="仿宋_GB2312" w:hAnsi="Times New Roman" w:cs="Times New Roman"/>
          <w:sz w:val="32"/>
          <w:szCs w:val="32"/>
          <w:lang w:bidi="ar"/>
        </w:rPr>
        <w:t>2292</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Times New Roman" w:eastAsia="仿宋_GB2312" w:hAnsi="Times New Roman" w:cs="Times New Roman" w:hint="eastAsia"/>
          <w:sz w:val="32"/>
          <w:szCs w:val="32"/>
          <w:lang w:bidi="ar"/>
        </w:rPr>
        <w:t>2010</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（二）检验项目</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菠菜检验项目，包括阿维菌素、毒死蜱、氟虫腈、镉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、氯氟氰菊酯和高效氯氟氰菊酯、铅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菜豆检验项目，包括多菌灵、氯氟氰菊酯和高效氯氟氰菊酯、氧乐果。</w:t>
      </w:r>
    </w:p>
    <w:p w:rsidR="003962FF" w:rsidRDefault="009F3CAC">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3</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橙检验项目，包括丙溴磷、多菌灵、联苯菊酯、三唑磷、杀虫脒、氧乐果。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大白菜检验项目，包括吡虫啉、啶虫脒、毒死蜱、镉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、甲胺磷、氧乐果、唑虫酰胺。</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淡水鱼检验项目，包括地西泮、恩诺沙星、呋喃西林代谢物、呋喃唑酮代谢物、氟苯尼考、磺胺类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、甲硝唑、甲氧苄啶、孔雀石绿、氯霉素、氯氰菊酯、五氯酚酸钠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、溴氰菊酯、氧氟沙星。</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氯苯氧乙酸钠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氯苯氧乙酸计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苄基腺嘌呤</w:t>
      </w:r>
      <w:r>
        <w:rPr>
          <w:rFonts w:ascii="Times New Roman" w:eastAsia="仿宋_GB2312" w:hAnsi="Times New Roman" w:cs="仿宋_GB2312"/>
          <w:sz w:val="32"/>
          <w:szCs w:val="32"/>
          <w:lang w:bidi="ar"/>
        </w:rPr>
        <w:t>(6-BA)</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、亚硫酸盐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SO</w:t>
      </w:r>
      <w:r>
        <w:rPr>
          <w:rFonts w:ascii="Times New Roman" w:eastAsia="仿宋_GB2312" w:hAnsi="Times New Roman" w:cs="仿宋_GB2312"/>
          <w:sz w:val="32"/>
          <w:szCs w:val="32"/>
          <w:vertAlign w:val="subscript"/>
          <w:lang w:bidi="ar"/>
        </w:rPr>
        <w:t>2</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番茄检验项目，包括苯醚甲环唑</w:t>
      </w:r>
      <w:r>
        <w:rPr>
          <w:rFonts w:ascii="Times New Roman" w:eastAsia="仿宋_GB2312" w:hAnsi="Times New Roman" w:cs="仿宋_GB2312"/>
          <w:sz w:val="32"/>
          <w:szCs w:val="32"/>
          <w:lang w:bidi="ar"/>
        </w:rPr>
        <w:t>、敌敌畏、毒死蜱、镉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ab/>
      </w:r>
      <w:r>
        <w:rPr>
          <w:rFonts w:ascii="Times New Roman" w:eastAsia="仿宋_GB2312" w:hAnsi="Times New Roman" w:cs="仿宋_GB2312"/>
          <w:sz w:val="32"/>
          <w:szCs w:val="32"/>
          <w:lang w:bidi="ar"/>
        </w:rPr>
        <w:t>、克百威、氯氟氰菊酯和高效氯氟氰菊酯、铅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、烯酰吗啉、氧乐果、总汞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ab/>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bookmarkStart w:id="0" w:name="_Hlk68944629"/>
      <w:bookmarkStart w:id="1" w:name="_Hlk68944614"/>
      <w:r>
        <w:rPr>
          <w:rFonts w:ascii="Times New Roman" w:eastAsia="仿宋_GB2312" w:hAnsi="Times New Roman" w:cs="Times New Roman"/>
          <w:sz w:val="32"/>
          <w:szCs w:val="32"/>
          <w:lang w:bidi="ar"/>
        </w:rPr>
        <w:t>8</w:t>
      </w:r>
      <w:r>
        <w:rPr>
          <w:rFonts w:ascii="Times New Roman" w:eastAsia="仿宋_GB2312" w:hAnsi="Times New Roman" w:cs="Times New Roman"/>
          <w:sz w:val="32"/>
          <w:szCs w:val="32"/>
          <w:lang w:bidi="ar"/>
        </w:rPr>
        <w:t>．</w:t>
      </w:r>
      <w:bookmarkEnd w:id="0"/>
      <w:bookmarkEnd w:id="1"/>
      <w:r>
        <w:rPr>
          <w:rFonts w:ascii="Times New Roman" w:eastAsia="仿宋_GB2312" w:hAnsi="Times New Roman" w:cs="Times New Roman" w:hint="eastAsia"/>
          <w:sz w:val="32"/>
          <w:szCs w:val="32"/>
          <w:lang w:bidi="ar"/>
        </w:rPr>
        <w:t>柑、橘</w:t>
      </w:r>
      <w:r>
        <w:rPr>
          <w:rFonts w:ascii="Times New Roman" w:eastAsia="仿宋_GB2312" w:hAnsi="Times New Roman" w:cs="Times New Roman"/>
          <w:sz w:val="32"/>
          <w:szCs w:val="32"/>
          <w:lang w:bidi="ar"/>
        </w:rPr>
        <w:tab/>
      </w:r>
      <w:r>
        <w:rPr>
          <w:rFonts w:ascii="Times New Roman" w:eastAsia="仿宋_GB2312" w:hAnsi="Times New Roman" w:cs="Times New Roman"/>
          <w:sz w:val="32"/>
          <w:szCs w:val="32"/>
          <w:lang w:bidi="ar"/>
        </w:rPr>
        <w:t>检验项目，包括苯醚甲环唑、丙溴磷、多菌灵、镉</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以</w:t>
      </w:r>
      <w:r>
        <w:rPr>
          <w:rFonts w:ascii="Times New Roman" w:eastAsia="仿宋_GB2312" w:hAnsi="Times New Roman" w:cs="Times New Roman"/>
          <w:sz w:val="32"/>
          <w:szCs w:val="32"/>
          <w:lang w:bidi="ar"/>
        </w:rPr>
        <w:t>Cd</w:t>
      </w:r>
      <w:r>
        <w:rPr>
          <w:rFonts w:ascii="Times New Roman" w:eastAsia="仿宋_GB2312" w:hAnsi="Times New Roman" w:cs="Times New Roman"/>
          <w:sz w:val="32"/>
          <w:szCs w:val="32"/>
          <w:lang w:bidi="ar"/>
        </w:rPr>
        <w:t>计</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、克百威、联苯菊酯</w:t>
      </w:r>
      <w:r>
        <w:rPr>
          <w:rFonts w:ascii="Times New Roman" w:eastAsia="仿宋_GB2312" w:hAnsi="Times New Roman" w:cs="Times New Roman"/>
          <w:sz w:val="32"/>
          <w:szCs w:val="32"/>
          <w:lang w:bidi="ar"/>
        </w:rPr>
        <w:tab/>
      </w:r>
      <w:r>
        <w:rPr>
          <w:rFonts w:ascii="Times New Roman" w:eastAsia="仿宋_GB2312" w:hAnsi="Times New Roman" w:cs="Times New Roman"/>
          <w:sz w:val="32"/>
          <w:szCs w:val="32"/>
          <w:lang w:bidi="ar"/>
        </w:rPr>
        <w:t>、氯氟氰菊酯和高效氯氟氰菊酯、氯唑磷、灭线磷、铅</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以</w:t>
      </w:r>
      <w:r>
        <w:rPr>
          <w:rFonts w:ascii="Times New Roman" w:eastAsia="仿宋_GB2312" w:hAnsi="Times New Roman" w:cs="Times New Roman"/>
          <w:sz w:val="32"/>
          <w:szCs w:val="32"/>
          <w:lang w:bidi="ar"/>
        </w:rPr>
        <w:t>Pb</w:t>
      </w:r>
      <w:r>
        <w:rPr>
          <w:rFonts w:ascii="Times New Roman" w:eastAsia="仿宋_GB2312" w:hAnsi="Times New Roman" w:cs="Times New Roman"/>
          <w:sz w:val="32"/>
          <w:szCs w:val="32"/>
          <w:lang w:bidi="ar"/>
        </w:rPr>
        <w:t>计</w:t>
      </w:r>
      <w:r w:rsidR="007E0D12">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、三唑磷、氧乐果。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海水虾检验项目，包括恩诺沙星、呋喃妥因代谢物、呋喃唑酮代谢物、镉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海水鱼检验项目，包括恩诺沙星、呋喃西林代谢物、呋喃唑酮代谢物、镉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sidR="007E0D12">
        <w:rPr>
          <w:rFonts w:ascii="Times New Roman" w:eastAsia="仿宋_GB2312" w:hAnsi="Times New Roman" w:cs="仿宋_GB2312"/>
          <w:sz w:val="32"/>
          <w:szCs w:val="32"/>
          <w:lang w:bidi="ar"/>
        </w:rPr>
        <w:t>、挥发性盐基氮、甲硝唑、甲氧苄啶、孔雀石绿</w:t>
      </w:r>
      <w:r>
        <w:rPr>
          <w:rFonts w:ascii="Times New Roman" w:eastAsia="仿宋_GB2312" w:hAnsi="Times New Roman" w:cs="仿宋_GB2312"/>
          <w:sz w:val="32"/>
          <w:szCs w:val="32"/>
          <w:lang w:bidi="ar"/>
        </w:rPr>
        <w:t>、氯霉素、土霉素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、组胺。</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、甲拌磷、乐果、联苯菊酯、铅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w:t>
      </w:r>
      <w:r>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黄瓜检验项目，包括敌敌畏、毒死蜱、甲氨基阿维菌素苯甲酸盐、噻虫嗪、氧乐果。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鸡蛋检验项目，包括地美硝唑、恩诺沙星、呋喃唑酮代谢物、氟苯尼考、氟虫腈、磺胺类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、甲砜霉素、甲硝唑、金刚烷胺、金刚乙胺、氯霉素、沙拉沙星。</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鸡肉检验项目，包括多西环素、恩诺沙星、呋喃它酮代谢物、呋喃西林代谢物、呋喃唑酮代谢物、氟苯尼考、磺胺类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、挥发性盐基氮、甲硝唑、甲氧苄啶、金刚烷胺、氯霉素、尼卡巴嗪、沙拉沙星、四环素、替米考星、土霉素、土霉素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、甲拌磷、克百威、氯氟氰菊酯和高效氯氟氰菊酯、氯氰菊酯和高效氯氰菊酯、铅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、噻虫嗪、氧乐果。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茎用莴苣叶检验项目，包括甲胺磷、氯氟氰菊酯和高效氯氟氰菊酯、水胺硫磷。</w:t>
      </w:r>
    </w:p>
    <w:p w:rsidR="003962FF" w:rsidRDefault="009F3CAC">
      <w:pPr>
        <w:spacing w:line="600" w:lineRule="exact"/>
        <w:ind w:firstLineChars="200" w:firstLine="640"/>
        <w:rPr>
          <w:rFonts w:ascii="Times New Roman" w:eastAsia="仿宋_GB2312" w:hAnsi="Times New Roman" w:cs="仿宋_GB2312"/>
          <w:sz w:val="32"/>
          <w:szCs w:val="32"/>
          <w:lang w:bidi="ar"/>
        </w:rPr>
      </w:pPr>
      <w:bookmarkStart w:id="2" w:name="_Hlk68963606"/>
      <w:r>
        <w:rPr>
          <w:rFonts w:ascii="Times New Roman" w:eastAsia="仿宋_GB2312" w:hAnsi="Times New Roman" w:cs="仿宋_GB2312"/>
          <w:sz w:val="32"/>
          <w:szCs w:val="32"/>
          <w:lang w:bidi="ar"/>
        </w:rPr>
        <w:t>19</w:t>
      </w:r>
      <w:r>
        <w:rPr>
          <w:rFonts w:ascii="Times New Roman" w:eastAsia="仿宋_GB2312" w:hAnsi="Times New Roman" w:cs="仿宋_GB2312"/>
          <w:sz w:val="32"/>
          <w:szCs w:val="32"/>
          <w:lang w:bidi="ar"/>
        </w:rPr>
        <w:t>．</w:t>
      </w:r>
      <w:bookmarkEnd w:id="2"/>
      <w:r>
        <w:rPr>
          <w:rFonts w:ascii="Times New Roman" w:eastAsia="仿宋_GB2312" w:hAnsi="Times New Roman" w:cs="仿宋_GB2312" w:hint="eastAsia"/>
          <w:sz w:val="32"/>
          <w:szCs w:val="32"/>
          <w:lang w:bidi="ar"/>
        </w:rPr>
        <w:t>韭菜检验项目，包括啶虫脒、毒死蜱、多菌灵、腐霉利、镉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、克百威、氯氟氰菊酯和高效氯氟氰菊酯、氯氰菊</w:t>
      </w:r>
      <w:r>
        <w:rPr>
          <w:rFonts w:ascii="Times New Roman" w:eastAsia="仿宋_GB2312" w:hAnsi="Times New Roman" w:cs="仿宋_GB2312"/>
          <w:sz w:val="32"/>
          <w:szCs w:val="32"/>
          <w:lang w:bidi="ar"/>
        </w:rPr>
        <w:lastRenderedPageBreak/>
        <w:t>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苦瓜检验项目，包括吡虫啉、甲胺磷、甲拌磷、氯氟氰菊酯和高效氯氟氰菊酯、氧乐果。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辣椒检验项目，包括哒螨灵、啶虫脒、镉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、甲胺磷、甲基异柳磷、克百威、噻虫胺、杀扑磷、水胺硫磷、氧乐果。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梨检验项目，包括吡虫啉、敌敌畏</w:t>
      </w:r>
      <w:r>
        <w:rPr>
          <w:rFonts w:ascii="Times New Roman" w:eastAsia="仿宋_GB2312" w:hAnsi="Times New Roman" w:cs="仿宋_GB2312"/>
          <w:sz w:val="32"/>
          <w:szCs w:val="32"/>
          <w:lang w:bidi="ar"/>
        </w:rPr>
        <w:t>、毒死蜱、多菌灵、氟氯氰菊酯和高效氟氯氰菊酯、镉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E0D1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、克百威、氯氟氰菊酯和高效氯氟氰菊酯、灭线磷、铅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E0D1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、水胺硫磷、氧乐果</w:t>
      </w:r>
      <w:r>
        <w:rPr>
          <w:rFonts w:ascii="Times New Roman" w:eastAsia="仿宋_GB2312" w:hAnsi="Times New Roman" w:cs="仿宋_GB2312"/>
          <w:sz w:val="32"/>
          <w:szCs w:val="32"/>
          <w:lang w:bidi="ar"/>
        </w:rPr>
        <w:tab/>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莲藕检验项目，包括吡虫啉、敌百虫、镉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芒果检验项目，包括苯醚甲环唑、吡虫啉、戊唑醇、氧乐果。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猕猴桃检验项目，包括敌敌畏、多菌灵、氯吡脲、氧乐果。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bookmarkStart w:id="3" w:name="_Hlk68946321"/>
      <w:r>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bookmarkEnd w:id="3"/>
      <w:r>
        <w:rPr>
          <w:rFonts w:ascii="Times New Roman" w:eastAsia="仿宋_GB2312" w:hAnsi="Times New Roman" w:cs="仿宋_GB2312" w:hint="eastAsia"/>
          <w:sz w:val="32"/>
          <w:szCs w:val="32"/>
          <w:lang w:bidi="ar"/>
        </w:rPr>
        <w:t>南瓜检验项目，包括甲胺磷、铅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柠檬检验项目，包括吡唑醚菌酯、多菌灵、联苯菊酯、乙螨唑。</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牛肉检验项目，包括地塞米松、氟苯尼考、磺胺类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、挥发性盐基氮、甲氧苄啶、克伦特罗、莱克多巴胺、氯霉素、沙</w:t>
      </w:r>
      <w:r>
        <w:rPr>
          <w:rFonts w:ascii="Times New Roman" w:eastAsia="仿宋_GB2312" w:hAnsi="Times New Roman" w:cs="仿宋_GB2312"/>
          <w:sz w:val="32"/>
          <w:szCs w:val="32"/>
          <w:lang w:bidi="ar"/>
        </w:rPr>
        <w:lastRenderedPageBreak/>
        <w:t>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r>
        <w:rPr>
          <w:rFonts w:ascii="Times New Roman" w:eastAsia="仿宋_GB2312" w:hAnsi="Times New Roman" w:cs="仿宋_GB2312"/>
          <w:sz w:val="32"/>
          <w:szCs w:val="32"/>
          <w:lang w:bidi="ar"/>
        </w:rPr>
        <w:t>啶虫脒、毒死蜱、对硫磷、镉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、甲拌磷、克百威、氯氟氰菊酯和高效氯氟氰菊酯、氯唑磷、灭线磷、铅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、三唑醇、三唑磷、氧乐果。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bookmarkStart w:id="4" w:name="_Hlk68947007"/>
      <w:r>
        <w:rPr>
          <w:rFonts w:ascii="Times New Roman" w:eastAsia="仿宋_GB2312" w:hAnsi="Times New Roman" w:cs="仿宋_GB2312"/>
          <w:sz w:val="32"/>
          <w:szCs w:val="32"/>
          <w:lang w:bidi="ar"/>
        </w:rPr>
        <w:t>30</w:t>
      </w:r>
      <w:r>
        <w:rPr>
          <w:rFonts w:ascii="Times New Roman" w:eastAsia="仿宋_GB2312" w:hAnsi="Times New Roman" w:cs="仿宋_GB2312"/>
          <w:sz w:val="32"/>
          <w:szCs w:val="32"/>
          <w:lang w:bidi="ar"/>
        </w:rPr>
        <w:t>．</w:t>
      </w:r>
      <w:bookmarkEnd w:id="4"/>
      <w:r>
        <w:rPr>
          <w:rFonts w:ascii="Times New Roman" w:eastAsia="仿宋_GB2312" w:hAnsi="Times New Roman" w:cs="仿宋_GB2312" w:hint="eastAsia"/>
          <w:sz w:val="32"/>
          <w:szCs w:val="32"/>
          <w:lang w:bidi="ar"/>
        </w:rPr>
        <w:t>葡萄</w:t>
      </w:r>
      <w:r>
        <w:rPr>
          <w:rFonts w:ascii="Times New Roman" w:eastAsia="仿宋_GB2312" w:hAnsi="Times New Roman" w:cs="仿宋_GB2312"/>
          <w:sz w:val="32"/>
          <w:szCs w:val="32"/>
          <w:lang w:bidi="ar"/>
        </w:rPr>
        <w:t>检验项目，包括敌敌畏、多菌灵、镉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E0D12">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、甲霜灵和精甲霜灵、咪鲜胺和咪鲜胺锰盐、铅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、烯酰吗啉。</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w:t>
      </w:r>
      <w:r>
        <w:rPr>
          <w:rFonts w:ascii="Times New Roman" w:eastAsia="仿宋_GB2312" w:hAnsi="Times New Roman" w:cs="仿宋_GB2312"/>
          <w:sz w:val="32"/>
          <w:szCs w:val="32"/>
          <w:lang w:bidi="ar"/>
        </w:rPr>
        <w:t>检验项目，包括阿维菌素、吡虫啉、敌敌畏</w:t>
      </w:r>
      <w:r>
        <w:rPr>
          <w:rFonts w:ascii="Times New Roman" w:eastAsia="仿宋_GB2312" w:hAnsi="Times New Roman" w:cs="仿宋_GB2312"/>
          <w:sz w:val="32"/>
          <w:szCs w:val="32"/>
          <w:lang w:bidi="ar"/>
        </w:rPr>
        <w:tab/>
      </w:r>
      <w:r>
        <w:rPr>
          <w:rFonts w:ascii="Times New Roman" w:eastAsia="仿宋_GB2312" w:hAnsi="Times New Roman" w:cs="仿宋_GB2312"/>
          <w:sz w:val="32"/>
          <w:szCs w:val="32"/>
          <w:lang w:bidi="ar"/>
        </w:rPr>
        <w:t>、啶虫脒、毒死蜱、氟虫腈、镉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、甲胺磷、甲拌磷、甲基异柳磷、克百威、氯氟氰菊酯和高效氯氟氰菊酯</w:t>
      </w:r>
      <w:r>
        <w:rPr>
          <w:rFonts w:ascii="Times New Roman" w:eastAsia="仿宋_GB2312" w:hAnsi="Times New Roman" w:cs="仿宋_GB2312"/>
          <w:sz w:val="32"/>
          <w:szCs w:val="32"/>
          <w:lang w:bidi="ar"/>
        </w:rPr>
        <w:tab/>
      </w:r>
      <w:r>
        <w:rPr>
          <w:rFonts w:ascii="Times New Roman" w:eastAsia="仿宋_GB2312" w:hAnsi="Times New Roman" w:cs="仿宋_GB2312"/>
          <w:sz w:val="32"/>
          <w:szCs w:val="32"/>
          <w:lang w:bidi="ar"/>
        </w:rPr>
        <w:t>、氯氰菊酯和高效氯氰菊酯、铅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、溴氰菊酯</w:t>
      </w:r>
      <w:r>
        <w:rPr>
          <w:rFonts w:ascii="Times New Roman" w:eastAsia="仿宋_GB2312" w:hAnsi="Times New Roman" w:cs="仿宋_GB2312"/>
          <w:sz w:val="32"/>
          <w:szCs w:val="32"/>
          <w:lang w:bidi="ar"/>
        </w:rPr>
        <w:tab/>
      </w:r>
      <w:r>
        <w:rPr>
          <w:rFonts w:ascii="Times New Roman" w:eastAsia="仿宋_GB2312" w:hAnsi="Times New Roman" w:cs="仿宋_GB2312"/>
          <w:sz w:val="32"/>
          <w:szCs w:val="32"/>
          <w:lang w:bidi="ar"/>
        </w:rPr>
        <w:t>、氧乐果、总汞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ab/>
      </w:r>
      <w:r>
        <w:rPr>
          <w:rFonts w:ascii="Times New Roman" w:eastAsia="仿宋_GB2312" w:hAnsi="Times New Roman" w:cs="仿宋_GB2312" w:hint="eastAsia"/>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其他畜副产品检验项目，包括呋喃西林代谢物、呋喃唑酮代谢物、克伦特罗、莱克多巴胺、氯霉素、沙丁胺醇、五氯酚酸钠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5C3730" w:rsidRDefault="005C3730">
      <w:pPr>
        <w:spacing w:line="600" w:lineRule="exact"/>
        <w:ind w:firstLineChars="200" w:firstLine="640"/>
        <w:rPr>
          <w:rFonts w:ascii="Times New Roman" w:eastAsia="仿宋_GB2312" w:hAnsi="Times New Roman" w:cs="仿宋_GB2312" w:hint="eastAsia"/>
          <w:sz w:val="32"/>
          <w:szCs w:val="32"/>
          <w:lang w:bidi="ar"/>
        </w:rPr>
      </w:pPr>
      <w:r>
        <w:rPr>
          <w:rFonts w:ascii="Times New Roman" w:eastAsia="仿宋_GB2312" w:hAnsi="Times New Roman" w:cs="仿宋_GB2312"/>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豇豆检验项目，包括灭</w:t>
      </w:r>
      <w:r>
        <w:rPr>
          <w:rFonts w:ascii="Times New Roman" w:eastAsia="仿宋_GB2312" w:hAnsi="Times New Roman" w:cs="仿宋_GB2312"/>
          <w:sz w:val="32"/>
          <w:szCs w:val="32"/>
          <w:lang w:bidi="ar"/>
        </w:rPr>
        <w:t>蝇胺、</w:t>
      </w:r>
      <w:proofErr w:type="gramStart"/>
      <w:r>
        <w:rPr>
          <w:rFonts w:ascii="Times New Roman" w:eastAsia="仿宋_GB2312" w:hAnsi="Times New Roman" w:cs="仿宋_GB2312"/>
          <w:sz w:val="32"/>
          <w:szCs w:val="32"/>
          <w:lang w:bidi="ar"/>
        </w:rPr>
        <w:t>克百</w:t>
      </w:r>
      <w:r>
        <w:rPr>
          <w:rFonts w:ascii="Times New Roman" w:eastAsia="仿宋_GB2312" w:hAnsi="Times New Roman" w:cs="仿宋_GB2312" w:hint="eastAsia"/>
          <w:sz w:val="32"/>
          <w:szCs w:val="32"/>
          <w:lang w:bidi="ar"/>
        </w:rPr>
        <w:t>威</w:t>
      </w:r>
      <w:proofErr w:type="gramEnd"/>
      <w:r>
        <w:rPr>
          <w:rFonts w:ascii="Times New Roman" w:eastAsia="仿宋_GB2312" w:hAnsi="Times New Roman" w:cs="仿宋_GB2312"/>
          <w:sz w:val="32"/>
          <w:szCs w:val="32"/>
          <w:lang w:bidi="ar"/>
        </w:rPr>
        <w:t>、氧乐果、水胺硫磷、</w:t>
      </w:r>
      <w:proofErr w:type="gramStart"/>
      <w:r>
        <w:rPr>
          <w:rFonts w:ascii="Times New Roman" w:eastAsia="仿宋_GB2312" w:hAnsi="Times New Roman" w:cs="仿宋_GB2312"/>
          <w:sz w:val="32"/>
          <w:szCs w:val="32"/>
          <w:lang w:bidi="ar"/>
        </w:rPr>
        <w:t>啶</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sz w:val="32"/>
          <w:szCs w:val="32"/>
          <w:lang w:bidi="ar"/>
        </w:rPr>
        <w:t>、乙酰甲</w:t>
      </w:r>
      <w:r>
        <w:rPr>
          <w:rFonts w:ascii="Times New Roman" w:eastAsia="仿宋_GB2312" w:hAnsi="Times New Roman" w:cs="仿宋_GB2312" w:hint="eastAsia"/>
          <w:sz w:val="32"/>
          <w:szCs w:val="32"/>
          <w:lang w:bidi="ar"/>
        </w:rPr>
        <w:t>胺</w:t>
      </w:r>
      <w:r>
        <w:rPr>
          <w:rFonts w:ascii="Times New Roman" w:eastAsia="仿宋_GB2312" w:hAnsi="Times New Roman" w:cs="仿宋_GB2312"/>
          <w:sz w:val="32"/>
          <w:szCs w:val="32"/>
          <w:lang w:bidi="ar"/>
        </w:rPr>
        <w:t>磷、氟虫</w:t>
      </w:r>
      <w:proofErr w:type="gramStart"/>
      <w:r>
        <w:rPr>
          <w:rFonts w:ascii="Times New Roman" w:eastAsia="仿宋_GB2312" w:hAnsi="Times New Roman" w:cs="仿宋_GB2312"/>
          <w:sz w:val="32"/>
          <w:szCs w:val="32"/>
          <w:lang w:bidi="ar"/>
        </w:rPr>
        <w:t>腈</w:t>
      </w:r>
      <w:proofErr w:type="gramEnd"/>
      <w:r>
        <w:rPr>
          <w:rFonts w:ascii="Times New Roman" w:eastAsia="仿宋_GB2312" w:hAnsi="Times New Roman" w:cs="仿宋_GB2312"/>
          <w:sz w:val="32"/>
          <w:szCs w:val="32"/>
          <w:lang w:bidi="ar"/>
        </w:rPr>
        <w:t>、甲</w:t>
      </w:r>
      <w:r>
        <w:rPr>
          <w:rFonts w:ascii="Times New Roman" w:eastAsia="仿宋_GB2312" w:hAnsi="Times New Roman" w:cs="仿宋_GB2312" w:hint="eastAsia"/>
          <w:sz w:val="32"/>
          <w:szCs w:val="32"/>
          <w:lang w:bidi="ar"/>
        </w:rPr>
        <w:t>胺</w:t>
      </w:r>
      <w:r>
        <w:rPr>
          <w:rFonts w:ascii="Times New Roman" w:eastAsia="仿宋_GB2312" w:hAnsi="Times New Roman" w:cs="仿宋_GB2312"/>
          <w:sz w:val="32"/>
          <w:szCs w:val="32"/>
          <w:lang w:bidi="ar"/>
        </w:rPr>
        <w:t>磷、甲基异柳磷、</w:t>
      </w:r>
      <w:r>
        <w:rPr>
          <w:rFonts w:ascii="Times New Roman" w:eastAsia="仿宋_GB2312" w:hAnsi="Times New Roman" w:cs="仿宋_GB2312" w:hint="eastAsia"/>
          <w:sz w:val="32"/>
          <w:szCs w:val="32"/>
          <w:lang w:bidi="ar"/>
        </w:rPr>
        <w:t>甲拌</w:t>
      </w:r>
      <w:r>
        <w:rPr>
          <w:rFonts w:ascii="Times New Roman" w:eastAsia="仿宋_GB2312" w:hAnsi="Times New Roman" w:cs="仿宋_GB2312"/>
          <w:sz w:val="32"/>
          <w:szCs w:val="32"/>
          <w:lang w:bidi="ar"/>
        </w:rPr>
        <w:t>磷、氯氰菊酯和高效氯氰菊酯、</w:t>
      </w:r>
      <w:r>
        <w:rPr>
          <w:rFonts w:ascii="Times New Roman" w:eastAsia="仿宋_GB2312" w:hAnsi="Times New Roman" w:cs="仿宋_GB2312" w:hint="eastAsia"/>
          <w:sz w:val="32"/>
          <w:szCs w:val="32"/>
          <w:lang w:bidi="ar"/>
        </w:rPr>
        <w:t>灭多威</w:t>
      </w:r>
      <w:r>
        <w:rPr>
          <w:rFonts w:ascii="Times New Roman" w:eastAsia="仿宋_GB2312" w:hAnsi="Times New Roman" w:cs="仿宋_GB2312"/>
          <w:sz w:val="32"/>
          <w:szCs w:val="32"/>
          <w:lang w:bidi="ar"/>
        </w:rPr>
        <w:t>。</w:t>
      </w:r>
    </w:p>
    <w:p w:rsidR="003962FF" w:rsidRDefault="009F3CAC">
      <w:pPr>
        <w:tabs>
          <w:tab w:val="left" w:pos="2472"/>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、甲胺磷、水胺硫磷、氧乐果。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芹菜检验项目，包括毒死蜱、氟虫腈、镉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、甲拌磷、甲基异柳磷、克百威、氯氟氰菊酯和高效氯氟氰菊酯、铅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青花菜检验项目，包括啶虫脒、镉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、甲胺磷、甲拌磷、克百威、氧乐果。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山药检验项目，包括氯氟氰菊酯和高效氯氟氰菊酯、涕灭威。</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KOH</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sidR="007E0D12" w:rsidRPr="007E0D12">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)(KOH)</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、甲基异柳磷、水胺硫磷、氧乐果。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、氯氰菊酯和高效氯氰菊酯。</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香蕉检验项目，包括苯醚甲环唑、吡虫啉、吡唑醚菌酯、氟虫腈、腈苯唑。</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鸭肉检验项目，包括恩诺沙星、氟苯尼考、氯霉素、五氯酚酸钠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4</w:t>
      </w:r>
      <w:r>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洋葱检验项目，包括甲胺磷、杀扑磷、水胺硫磷、氧乐果。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叶用莴苣检验项目，包括甲胺磷、氯氟氰菊酯和高效氯氟氰菊酯、水胺硫磷。</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油麦菜检验项目，包括氟虫腈、克百威、氯氟氰菊酯和高效氯氟氰菊酯、灭多威、氧乐果。</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猪肝检验项目，包括恩诺沙星、镉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、甲氧苄啶、克伦特罗、莱克多巴胺、沙丁胺醇、土霉素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猪肉检验项目，包括地塞米松、多西环素、恩诺沙星、呋喃妥因代谢物、呋喃西林代谢物、呋喃唑酮代谢物、氟苯尼考、磺胺类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、挥发性盐基氮、甲硝唑、甲氧苄啶、克伦特罗、喹乙醇、莱克多巴胺、利巴韦林、氯丙嗪、氯霉素、沙丁胺醇、替米考星、土霉素、土霉素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八、饮料</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预包装食品营养标签通则</w:t>
      </w:r>
      <w:r>
        <w:rPr>
          <w:rFonts w:ascii="Times New Roman" w:eastAsia="仿宋_GB2312" w:hAnsi="Times New Roman" w:hint="eastAsia"/>
          <w:sz w:val="32"/>
          <w:szCs w:val="32"/>
        </w:rPr>
        <w:t>（</w:t>
      </w:r>
      <w:r>
        <w:rPr>
          <w:rFonts w:ascii="Times New Roman" w:eastAsia="仿宋_GB2312" w:hAnsi="Times New Roman"/>
          <w:sz w:val="32"/>
          <w:szCs w:val="32"/>
        </w:rPr>
        <w:t>GB 28050-2011</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饮用天然矿泉水》</w:t>
      </w:r>
      <w:r>
        <w:rPr>
          <w:rFonts w:ascii="Times New Roman" w:eastAsia="仿宋_GB2312" w:hAnsi="Times New Roman" w:hint="eastAsia"/>
          <w:sz w:val="32"/>
          <w:szCs w:val="32"/>
        </w:rPr>
        <w:t>（</w:t>
      </w:r>
      <w:r>
        <w:rPr>
          <w:rFonts w:ascii="Times New Roman" w:eastAsia="仿宋_GB2312" w:hAnsi="Times New Roman"/>
          <w:sz w:val="32"/>
          <w:szCs w:val="32"/>
        </w:rPr>
        <w:t>GB 8537-2018</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．其他饮料检验项目，包括安赛蜜、苯甲酸及其钠盐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、大肠菌群、蛋白质、酵母、金黄色葡萄球菌、菌落总数、霉菌、钠、能量、沙门氏菌、山梨酸及其钾盐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以环己基氨基磺酸计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、脂肪。</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．其他饮用水检验项目，包括大肠菌群、耗氧量</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、铜绿假单胞菌、溴酸盐、亚硝酸盐</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NO</w:t>
      </w:r>
      <w:r>
        <w:rPr>
          <w:rFonts w:ascii="Times New Roman" w:eastAsia="仿宋_GB2312" w:hAnsi="Times New Roman" w:hint="eastAsia"/>
          <w:sz w:val="32"/>
          <w:szCs w:val="32"/>
          <w:vertAlign w:val="subscript"/>
        </w:rPr>
        <w:t>2</w:t>
      </w:r>
      <w:r w:rsidR="007E0D12" w:rsidRPr="007E0D12">
        <w:rPr>
          <w:rFonts w:ascii="Times New Roman" w:eastAsia="仿宋_GB2312" w:hAnsi="Times New Roman"/>
          <w:sz w:val="32"/>
          <w:szCs w:val="32"/>
          <w:vertAlign w:val="superscript"/>
        </w:rPr>
        <w:t>-</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、余氯</w:t>
      </w:r>
      <w:r>
        <w:rPr>
          <w:rFonts w:ascii="Times New Roman" w:eastAsia="仿宋_GB2312" w:hAnsi="Times New Roman"/>
          <w:sz w:val="32"/>
          <w:szCs w:val="32"/>
        </w:rPr>
        <w:t>(</w:t>
      </w:r>
      <w:r>
        <w:rPr>
          <w:rFonts w:ascii="Times New Roman" w:eastAsia="仿宋_GB2312" w:hAnsi="Times New Roman"/>
          <w:sz w:val="32"/>
          <w:szCs w:val="32"/>
        </w:rPr>
        <w:t>游离氯</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．饮用纯净水检验项目，包括大肠菌群、耗氧量</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、三氯甲烷、铜绿假单胞菌、溴酸盐、亚硝酸盐</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NO</w:t>
      </w:r>
      <w:r w:rsidRPr="007E0D12">
        <w:rPr>
          <w:rFonts w:ascii="Times New Roman" w:eastAsia="仿宋_GB2312" w:hAnsi="Times New Roman" w:hint="eastAsia"/>
          <w:sz w:val="32"/>
          <w:szCs w:val="32"/>
          <w:vertAlign w:val="subscript"/>
        </w:rPr>
        <w:t>2</w:t>
      </w:r>
      <w:r w:rsidR="007E0D12" w:rsidRPr="007E0D12">
        <w:rPr>
          <w:rFonts w:ascii="Times New Roman" w:eastAsia="仿宋_GB2312" w:hAnsi="Times New Roman"/>
          <w:sz w:val="32"/>
          <w:szCs w:val="32"/>
          <w:vertAlign w:val="superscript"/>
        </w:rPr>
        <w:t>-</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、余氯</w:t>
      </w:r>
      <w:r>
        <w:rPr>
          <w:rFonts w:ascii="Times New Roman" w:eastAsia="仿宋_GB2312" w:hAnsi="Times New Roman"/>
          <w:sz w:val="32"/>
          <w:szCs w:val="32"/>
        </w:rPr>
        <w:t>(</w:t>
      </w:r>
      <w:r>
        <w:rPr>
          <w:rFonts w:ascii="Times New Roman" w:eastAsia="仿宋_GB2312" w:hAnsi="Times New Roman"/>
          <w:sz w:val="32"/>
          <w:szCs w:val="32"/>
        </w:rPr>
        <w:t>游离氯</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CA461E">
        <w:rPr>
          <w:rFonts w:ascii="Times New Roman" w:eastAsia="仿宋_GB2312" w:hAnsi="Times New Roman" w:hint="eastAsia"/>
          <w:sz w:val="32"/>
          <w:szCs w:val="32"/>
        </w:rPr>
        <w:t>．饮用天然矿泉水检验项目，包括大肠菌群、</w:t>
      </w:r>
      <w:r>
        <w:rPr>
          <w:rFonts w:ascii="Times New Roman" w:eastAsia="仿宋_GB2312" w:hAnsi="Times New Roman"/>
          <w:sz w:val="32"/>
          <w:szCs w:val="32"/>
        </w:rPr>
        <w:t>偏硅酸、镍、锑、铜绿假单胞菌、硝酸盐</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NO</w:t>
      </w:r>
      <w:r>
        <w:rPr>
          <w:rFonts w:ascii="Times New Roman" w:eastAsia="仿宋_GB2312" w:hAnsi="Times New Roman" w:hint="eastAsia"/>
          <w:sz w:val="32"/>
          <w:szCs w:val="32"/>
          <w:vertAlign w:val="subscript"/>
        </w:rPr>
        <w:t>3</w:t>
      </w:r>
      <w:r w:rsidR="007E0D12" w:rsidRPr="007E0D12">
        <w:rPr>
          <w:rFonts w:ascii="Times New Roman" w:eastAsia="仿宋_GB2312" w:hAnsi="Times New Roman"/>
          <w:sz w:val="32"/>
          <w:szCs w:val="32"/>
          <w:vertAlign w:val="superscript"/>
        </w:rPr>
        <w:t>-</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、溴酸盐、亚硝酸盐</w:t>
      </w:r>
      <w:r>
        <w:rPr>
          <w:rFonts w:ascii="Times New Roman" w:eastAsia="仿宋_GB2312" w:hAnsi="Times New Roman"/>
          <w:sz w:val="32"/>
          <w:szCs w:val="32"/>
        </w:rPr>
        <w:t>(</w:t>
      </w:r>
      <w:r>
        <w:rPr>
          <w:rFonts w:ascii="Times New Roman" w:eastAsia="仿宋_GB2312" w:hAnsi="Times New Roman"/>
          <w:sz w:val="32"/>
          <w:szCs w:val="32"/>
        </w:rPr>
        <w:t>以</w:t>
      </w:r>
      <w:r w:rsidR="007E0D12">
        <w:rPr>
          <w:rFonts w:ascii="Times New Roman" w:eastAsia="仿宋_GB2312" w:hAnsi="Times New Roman"/>
          <w:sz w:val="32"/>
          <w:szCs w:val="32"/>
        </w:rPr>
        <w:t>NO</w:t>
      </w:r>
      <w:r w:rsidR="007E0D12" w:rsidRPr="007E0D12">
        <w:rPr>
          <w:rFonts w:ascii="Times New Roman" w:eastAsia="仿宋_GB2312" w:hAnsi="Times New Roman" w:hint="eastAsia"/>
          <w:sz w:val="32"/>
          <w:szCs w:val="32"/>
          <w:vertAlign w:val="subscript"/>
        </w:rPr>
        <w:t>2</w:t>
      </w:r>
      <w:r w:rsidR="007E0D12" w:rsidRPr="007E0D12">
        <w:rPr>
          <w:rFonts w:ascii="Times New Roman" w:eastAsia="仿宋_GB2312" w:hAnsi="Times New Roman"/>
          <w:sz w:val="32"/>
          <w:szCs w:val="32"/>
          <w:vertAlign w:val="superscript"/>
        </w:rPr>
        <w:t>-</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九、粮食加工品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3962FF" w:rsidRDefault="009F3CA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3962FF" w:rsidRDefault="009F3CAC">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3962FF" w:rsidRDefault="009F3CAC">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962FF" w:rsidRDefault="009F3CA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．米粉检验项目，包括铅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962FF" w:rsidRDefault="009F3CA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．米</w:t>
      </w:r>
      <w:r>
        <w:rPr>
          <w:rFonts w:ascii="Times New Roman" w:eastAsia="仿宋_GB2312" w:hAnsi="Times New Roman"/>
          <w:kern w:val="0"/>
          <w:sz w:val="32"/>
          <w:szCs w:val="32"/>
        </w:rPr>
        <w:t>粉制品</w:t>
      </w:r>
      <w:r>
        <w:rPr>
          <w:rFonts w:ascii="Times New Roman" w:eastAsia="仿宋_GB2312" w:hAnsi="Times New Roman" w:hint="eastAsia"/>
          <w:kern w:val="0"/>
          <w:sz w:val="32"/>
          <w:szCs w:val="32"/>
        </w:rPr>
        <w:t>检验项目，包括脱氢乙酸及其钠盐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962FF" w:rsidRDefault="009F3CA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．普通挂面、手工面检验</w:t>
      </w:r>
      <w:r>
        <w:rPr>
          <w:rFonts w:ascii="Times New Roman" w:eastAsia="仿宋_GB2312" w:hAnsi="Times New Roman"/>
          <w:kern w:val="0"/>
          <w:sz w:val="32"/>
          <w:szCs w:val="32"/>
        </w:rPr>
        <w:t>项目，包括</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十、茶叶及相关制品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绿茶、红茶、乌龙茶、黄茶、白茶、黑茶、花茶、袋泡茶、紧压茶检验项目，包括吡虫啉、草甘膦、毒死蜱、甲胺磷、甲拌</w:t>
      </w:r>
      <w:r>
        <w:rPr>
          <w:rFonts w:ascii="Times New Roman" w:eastAsia="仿宋_GB2312" w:hAnsi="Times New Roman" w:hint="eastAsia"/>
          <w:sz w:val="32"/>
          <w:szCs w:val="32"/>
        </w:rPr>
        <w:lastRenderedPageBreak/>
        <w:t>磷、克百威、联苯菊酯、氯氰菊酯和高效氯氰菊酯、灭多威、铅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、氰戊菊酯和</w:t>
      </w:r>
      <w:r>
        <w:rPr>
          <w:rFonts w:ascii="Times New Roman" w:eastAsia="仿宋_GB2312" w:hAnsi="Times New Roman"/>
          <w:sz w:val="32"/>
          <w:szCs w:val="32"/>
        </w:rPr>
        <w:t>S-</w:t>
      </w:r>
      <w:r>
        <w:rPr>
          <w:rFonts w:ascii="Times New Roman" w:eastAsia="仿宋_GB2312" w:hAnsi="Times New Roman"/>
          <w:sz w:val="32"/>
          <w:szCs w:val="32"/>
        </w:rPr>
        <w:t>氰戊菊酯、三氯杀螨醇、水胺硫磷、氧乐果、乙酰甲胺磷、茚虫威、唑虫酰胺。</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十一、炒货食品及坚果制品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962FF" w:rsidRDefault="009F3CA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3962FF" w:rsidRDefault="009F3CA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．开心果、杏仁、扁桃仁、松仁、瓜子检验项目，包括过氧化值</w:t>
      </w:r>
      <w:r>
        <w:rPr>
          <w:rFonts w:ascii="Times New Roman" w:eastAsia="仿宋_GB2312" w:hAnsi="Times New Roman"/>
          <w:sz w:val="32"/>
          <w:szCs w:val="32"/>
        </w:rPr>
        <w:t>(</w:t>
      </w:r>
      <w:r>
        <w:rPr>
          <w:rFonts w:ascii="Times New Roman" w:eastAsia="仿宋_GB2312" w:hAnsi="Times New Roman" w:hint="eastAsia"/>
          <w:sz w:val="32"/>
          <w:szCs w:val="32"/>
        </w:rPr>
        <w:t>以脂肪计</w:t>
      </w:r>
      <w:r>
        <w:rPr>
          <w:rFonts w:ascii="Times New Roman" w:eastAsia="仿宋_GB2312" w:hAnsi="Times New Roman"/>
          <w:sz w:val="32"/>
          <w:szCs w:val="32"/>
        </w:rPr>
        <w:t>)</w:t>
      </w:r>
      <w:r>
        <w:rPr>
          <w:rFonts w:ascii="Times New Roman" w:eastAsia="仿宋_GB2312" w:hAnsi="Times New Roman" w:hint="eastAsia"/>
          <w:sz w:val="32"/>
          <w:szCs w:val="32"/>
        </w:rPr>
        <w:t>、甜蜜素</w:t>
      </w:r>
      <w:r>
        <w:rPr>
          <w:rFonts w:ascii="Times New Roman" w:eastAsia="仿宋_GB2312" w:hAnsi="Times New Roman"/>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sz w:val="32"/>
          <w:szCs w:val="32"/>
        </w:rPr>
        <w:t>)</w:t>
      </w:r>
      <w:r>
        <w:rPr>
          <w:rFonts w:ascii="Times New Roman" w:eastAsia="仿宋_GB2312" w:hAnsi="Times New Roman" w:hint="eastAsia"/>
          <w:sz w:val="32"/>
          <w:szCs w:val="32"/>
        </w:rPr>
        <w:t>、黄曲霉毒素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sz w:val="32"/>
          <w:szCs w:val="32"/>
        </w:rPr>
        <w:t>(</w:t>
      </w:r>
      <w:r>
        <w:rPr>
          <w:rFonts w:ascii="Times New Roman" w:eastAsia="仿宋_GB2312" w:hAnsi="Times New Roman" w:hint="eastAsia"/>
          <w:sz w:val="32"/>
          <w:szCs w:val="32"/>
        </w:rPr>
        <w:t>以</w:t>
      </w:r>
      <w:r>
        <w:rPr>
          <w:rFonts w:ascii="Times New Roman" w:eastAsia="仿宋_GB2312" w:hAnsi="Times New Roman"/>
          <w:sz w:val="32"/>
          <w:szCs w:val="32"/>
        </w:rPr>
        <w:t>Pb</w:t>
      </w:r>
      <w:r>
        <w:rPr>
          <w:rFonts w:ascii="Times New Roman" w:eastAsia="仿宋_GB2312" w:hAnsi="Times New Roman" w:hint="eastAsia"/>
          <w:sz w:val="32"/>
          <w:szCs w:val="32"/>
        </w:rPr>
        <w:t>计</w:t>
      </w:r>
      <w:r>
        <w:rPr>
          <w:rFonts w:ascii="Times New Roman" w:eastAsia="仿宋_GB2312" w:hAnsi="Times New Roman"/>
          <w:sz w:val="32"/>
          <w:szCs w:val="32"/>
        </w:rPr>
        <w:t>)</w:t>
      </w:r>
      <w:r>
        <w:rPr>
          <w:rFonts w:ascii="Times New Roman" w:eastAsia="仿宋_GB2312" w:hAnsi="Times New Roman" w:hint="eastAsia"/>
          <w:sz w:val="32"/>
          <w:szCs w:val="32"/>
        </w:rPr>
        <w:t>、酸价</w:t>
      </w:r>
      <w:r>
        <w:rPr>
          <w:rFonts w:ascii="Times New Roman" w:eastAsia="仿宋_GB2312" w:hAnsi="Times New Roman"/>
          <w:sz w:val="32"/>
          <w:szCs w:val="32"/>
        </w:rPr>
        <w:t>(</w:t>
      </w:r>
      <w:r>
        <w:rPr>
          <w:rFonts w:ascii="Times New Roman" w:eastAsia="仿宋_GB2312" w:hAnsi="Times New Roman" w:hint="eastAsia"/>
          <w:sz w:val="32"/>
          <w:szCs w:val="32"/>
        </w:rPr>
        <w:t>以脂肪计</w:t>
      </w:r>
      <w:r>
        <w:rPr>
          <w:rFonts w:ascii="Times New Roman" w:eastAsia="仿宋_GB2312" w:hAnsi="Times New Roman"/>
          <w:sz w:val="32"/>
          <w:szCs w:val="32"/>
        </w:rPr>
        <w:t>)(KOH)</w:t>
      </w:r>
      <w:r>
        <w:rPr>
          <w:rFonts w:ascii="Times New Roman" w:eastAsia="仿宋_GB2312" w:hAnsi="Times New Roman" w:hint="eastAsia"/>
          <w:sz w:val="32"/>
          <w:szCs w:val="32"/>
        </w:rPr>
        <w:t>、糖精钠</w:t>
      </w:r>
      <w:r>
        <w:rPr>
          <w:rFonts w:ascii="Times New Roman" w:eastAsia="仿宋_GB2312" w:hAnsi="Times New Roman"/>
          <w:sz w:val="32"/>
          <w:szCs w:val="32"/>
        </w:rPr>
        <w:t>(</w:t>
      </w:r>
      <w:r>
        <w:rPr>
          <w:rFonts w:ascii="Times New Roman" w:eastAsia="仿宋_GB2312" w:hAnsi="Times New Roman" w:hint="eastAsia"/>
          <w:sz w:val="32"/>
          <w:szCs w:val="32"/>
        </w:rPr>
        <w:t>以糖精计</w:t>
      </w:r>
      <w:r>
        <w:rPr>
          <w:rFonts w:ascii="Times New Roman" w:eastAsia="仿宋_GB2312" w:hAnsi="Times New Roman"/>
          <w:sz w:val="32"/>
          <w:szCs w:val="32"/>
        </w:rPr>
        <w:t>)</w:t>
      </w:r>
      <w:r>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sz w:val="32"/>
          <w:szCs w:val="32"/>
        </w:rPr>
        <w:t>、霉菌、铅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以环己基氨基磺酸计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十二、豆制品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962FF" w:rsidRDefault="009F3CA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．豆干、豆腐、豆皮等检验项目，包括大肠菌群</w:t>
      </w:r>
      <w:r w:rsidR="0080712D">
        <w:rPr>
          <w:rFonts w:ascii="Times New Roman" w:eastAsia="仿宋_GB2312" w:hAnsi="Times New Roman" w:hint="eastAsia"/>
          <w:sz w:val="32"/>
          <w:szCs w:val="32"/>
        </w:rPr>
        <w:t>、苯甲酸及其钠盐</w:t>
      </w:r>
      <w:r w:rsidR="0080712D">
        <w:rPr>
          <w:rFonts w:ascii="Times New Roman" w:eastAsia="仿宋_GB2312" w:hAnsi="Times New Roman"/>
          <w:sz w:val="32"/>
          <w:szCs w:val="32"/>
        </w:rPr>
        <w:t>(</w:t>
      </w:r>
      <w:r w:rsidR="0080712D">
        <w:rPr>
          <w:rFonts w:ascii="Times New Roman" w:eastAsia="仿宋_GB2312" w:hAnsi="Times New Roman"/>
          <w:sz w:val="32"/>
          <w:szCs w:val="32"/>
        </w:rPr>
        <w:t>以苯甲酸计</w:t>
      </w:r>
      <w:r w:rsidR="0080712D">
        <w:rPr>
          <w:rFonts w:ascii="Times New Roman" w:eastAsia="仿宋_GB2312" w:hAnsi="Times New Roman"/>
          <w:sz w:val="32"/>
          <w:szCs w:val="32"/>
        </w:rPr>
        <w:t>)</w:t>
      </w:r>
      <w:r w:rsidR="0080712D">
        <w:rPr>
          <w:rFonts w:ascii="Times New Roman" w:eastAsia="仿宋_GB2312" w:hAnsi="Times New Roman"/>
          <w:sz w:val="32"/>
          <w:szCs w:val="32"/>
        </w:rPr>
        <w:t>、铝的残留量</w:t>
      </w:r>
      <w:r w:rsidR="0080712D">
        <w:rPr>
          <w:rFonts w:ascii="Times New Roman" w:eastAsia="仿宋_GB2312" w:hAnsi="Times New Roman"/>
          <w:sz w:val="32"/>
          <w:szCs w:val="32"/>
        </w:rPr>
        <w:t>(</w:t>
      </w:r>
      <w:r w:rsidR="0080712D">
        <w:rPr>
          <w:rFonts w:ascii="Times New Roman" w:eastAsia="仿宋_GB2312" w:hAnsi="Times New Roman"/>
          <w:sz w:val="32"/>
          <w:szCs w:val="32"/>
        </w:rPr>
        <w:t>干样品，以</w:t>
      </w:r>
      <w:r w:rsidR="0080712D">
        <w:rPr>
          <w:rFonts w:ascii="Times New Roman" w:eastAsia="仿宋_GB2312" w:hAnsi="Times New Roman"/>
          <w:sz w:val="32"/>
          <w:szCs w:val="32"/>
        </w:rPr>
        <w:t>Al</w:t>
      </w:r>
      <w:r w:rsidR="0080712D">
        <w:rPr>
          <w:rFonts w:ascii="Times New Roman" w:eastAsia="仿宋_GB2312" w:hAnsi="Times New Roman"/>
          <w:sz w:val="32"/>
          <w:szCs w:val="32"/>
        </w:rPr>
        <w:t>计</w:t>
      </w:r>
      <w:r w:rsidR="0080712D">
        <w:rPr>
          <w:rFonts w:ascii="Times New Roman" w:eastAsia="仿宋_GB2312" w:hAnsi="Times New Roman"/>
          <w:sz w:val="32"/>
          <w:szCs w:val="32"/>
        </w:rPr>
        <w:t>)</w:t>
      </w:r>
      <w:r w:rsidR="0080712D">
        <w:rPr>
          <w:rFonts w:ascii="Times New Roman" w:eastAsia="仿宋_GB2312" w:hAnsi="Times New Roman"/>
          <w:sz w:val="32"/>
          <w:szCs w:val="32"/>
        </w:rPr>
        <w:t>、山梨酸及其钾盐</w:t>
      </w:r>
      <w:r w:rsidR="0080712D">
        <w:rPr>
          <w:rFonts w:ascii="Times New Roman" w:eastAsia="仿宋_GB2312" w:hAnsi="Times New Roman"/>
          <w:sz w:val="32"/>
          <w:szCs w:val="32"/>
        </w:rPr>
        <w:t>(</w:t>
      </w:r>
      <w:r w:rsidR="0080712D">
        <w:rPr>
          <w:rFonts w:ascii="Times New Roman" w:eastAsia="仿宋_GB2312" w:hAnsi="Times New Roman"/>
          <w:sz w:val="32"/>
          <w:szCs w:val="32"/>
        </w:rPr>
        <w:t>以山梨酸计</w:t>
      </w:r>
      <w:r w:rsidR="0080712D">
        <w:rPr>
          <w:rFonts w:ascii="Times New Roman" w:eastAsia="仿宋_GB2312" w:hAnsi="Times New Roman"/>
          <w:sz w:val="32"/>
          <w:szCs w:val="32"/>
        </w:rPr>
        <w:t>)</w:t>
      </w:r>
      <w:r w:rsidR="0080712D">
        <w:rPr>
          <w:rFonts w:ascii="Times New Roman" w:eastAsia="仿宋_GB2312" w:hAnsi="Times New Roman"/>
          <w:sz w:val="32"/>
          <w:szCs w:val="32"/>
        </w:rPr>
        <w:t>、脱氢乙酸及其钠盐</w:t>
      </w:r>
      <w:r w:rsidR="0080712D">
        <w:rPr>
          <w:rFonts w:ascii="Times New Roman" w:eastAsia="仿宋_GB2312" w:hAnsi="Times New Roman"/>
          <w:sz w:val="32"/>
          <w:szCs w:val="32"/>
        </w:rPr>
        <w:t>(</w:t>
      </w:r>
      <w:r w:rsidR="0080712D">
        <w:rPr>
          <w:rFonts w:ascii="Times New Roman" w:eastAsia="仿宋_GB2312" w:hAnsi="Times New Roman"/>
          <w:sz w:val="32"/>
          <w:szCs w:val="32"/>
        </w:rPr>
        <w:t>以脱氢乙酸计</w:t>
      </w:r>
      <w:r w:rsidR="0080712D">
        <w:rPr>
          <w:rFonts w:ascii="Times New Roman" w:eastAsia="仿宋_GB2312" w:hAnsi="Times New Roman"/>
          <w:sz w:val="32"/>
          <w:szCs w:val="32"/>
        </w:rPr>
        <w:t>)</w:t>
      </w:r>
      <w:r w:rsidR="0080712D">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、丙酸及其钠盐、钙盐</w:t>
      </w:r>
      <w:r>
        <w:rPr>
          <w:rFonts w:ascii="Times New Roman" w:eastAsia="仿宋_GB2312" w:hAnsi="Times New Roman"/>
          <w:sz w:val="32"/>
          <w:szCs w:val="32"/>
        </w:rPr>
        <w:t>(</w:t>
      </w:r>
      <w:r>
        <w:rPr>
          <w:rFonts w:ascii="Times New Roman" w:eastAsia="仿宋_GB2312" w:hAnsi="Times New Roman"/>
          <w:sz w:val="32"/>
          <w:szCs w:val="32"/>
        </w:rPr>
        <w:t>以丙酸计</w:t>
      </w:r>
      <w:r>
        <w:rPr>
          <w:rFonts w:ascii="Times New Roman" w:eastAsia="仿宋_GB2312" w:hAnsi="Times New Roman"/>
          <w:sz w:val="32"/>
          <w:szCs w:val="32"/>
        </w:rPr>
        <w:t>)</w:t>
      </w:r>
      <w:r>
        <w:rPr>
          <w:rFonts w:ascii="Times New Roman" w:eastAsia="仿宋_GB2312" w:hAnsi="Times New Roman"/>
          <w:sz w:val="32"/>
          <w:szCs w:val="32"/>
        </w:rPr>
        <w:t>、大肠菌群、金黄色葡萄球菌、铝的残留量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十三、糖果制品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962FF" w:rsidRDefault="009F3CA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、日落黄、糖精钠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十四、餐饮食品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植物油》</w:t>
      </w:r>
      <w:r>
        <w:rPr>
          <w:rFonts w:ascii="Times New Roman" w:eastAsia="仿宋_GB2312" w:hAnsi="Times New Roman" w:hint="eastAsia"/>
          <w:sz w:val="32"/>
          <w:szCs w:val="32"/>
        </w:rPr>
        <w:t>（</w:t>
      </w:r>
      <w:r>
        <w:rPr>
          <w:rFonts w:ascii="Times New Roman" w:eastAsia="仿宋_GB2312" w:hAnsi="Times New Roman"/>
          <w:sz w:val="32"/>
          <w:szCs w:val="32"/>
        </w:rPr>
        <w:t>GB 2716-2018</w:t>
      </w:r>
      <w:r>
        <w:rPr>
          <w:rFonts w:ascii="Times New Roman" w:eastAsia="仿宋_GB2312" w:hAnsi="Times New Roman" w:hint="eastAsia"/>
          <w:sz w:val="32"/>
          <w:szCs w:val="32"/>
        </w:rPr>
        <w:t>）、</w:t>
      </w:r>
      <w:r w:rsidR="00DF5A80" w:rsidRPr="00DF5A80">
        <w:rPr>
          <w:rFonts w:ascii="Times New Roman" w:eastAsia="仿宋_GB2312" w:hAnsi="Times New Roman"/>
          <w:sz w:val="32"/>
          <w:szCs w:val="32"/>
        </w:rPr>
        <w:t>《食品安全国家标准</w:t>
      </w:r>
      <w:r w:rsidR="00DF5A80" w:rsidRPr="00DF5A80">
        <w:rPr>
          <w:rFonts w:ascii="Times New Roman" w:eastAsia="仿宋_GB2312" w:hAnsi="Times New Roman"/>
          <w:sz w:val="32"/>
          <w:szCs w:val="32"/>
        </w:rPr>
        <w:t xml:space="preserve"> </w:t>
      </w:r>
      <w:r w:rsidR="00DF5A80" w:rsidRPr="00DF5A80">
        <w:rPr>
          <w:rFonts w:ascii="Times New Roman" w:eastAsia="仿宋_GB2312" w:hAnsi="Times New Roman"/>
          <w:sz w:val="32"/>
          <w:szCs w:val="32"/>
        </w:rPr>
        <w:t>消毒餐</w:t>
      </w:r>
      <w:r w:rsidR="00DF5A80" w:rsidRPr="00DF5A80">
        <w:rPr>
          <w:rFonts w:ascii="Times New Roman" w:eastAsia="仿宋_GB2312" w:hAnsi="Times New Roman"/>
          <w:sz w:val="32"/>
          <w:szCs w:val="32"/>
        </w:rPr>
        <w:t>(</w:t>
      </w:r>
      <w:r w:rsidR="00DF5A80" w:rsidRPr="00DF5A80">
        <w:rPr>
          <w:rFonts w:ascii="Times New Roman" w:eastAsia="仿宋_GB2312" w:hAnsi="Times New Roman"/>
          <w:sz w:val="32"/>
          <w:szCs w:val="32"/>
        </w:rPr>
        <w:t>饮</w:t>
      </w:r>
      <w:r w:rsidR="00DF5A80" w:rsidRPr="00DF5A80">
        <w:rPr>
          <w:rFonts w:ascii="Times New Roman" w:eastAsia="仿宋_GB2312" w:hAnsi="Times New Roman"/>
          <w:sz w:val="32"/>
          <w:szCs w:val="32"/>
        </w:rPr>
        <w:t>)</w:t>
      </w:r>
      <w:r w:rsidR="00DF5A80" w:rsidRPr="00DF5A80">
        <w:rPr>
          <w:rFonts w:ascii="Times New Roman" w:eastAsia="仿宋_GB2312" w:hAnsi="Times New Roman"/>
          <w:sz w:val="32"/>
          <w:szCs w:val="32"/>
        </w:rPr>
        <w:t>具》</w:t>
      </w:r>
      <w:r w:rsidR="0096777C">
        <w:rPr>
          <w:rFonts w:ascii="Times New Roman" w:eastAsia="仿宋_GB2312" w:hAnsi="Times New Roman" w:hint="eastAsia"/>
          <w:sz w:val="32"/>
          <w:szCs w:val="32"/>
        </w:rPr>
        <w:t>（</w:t>
      </w:r>
      <w:r w:rsidR="0096777C" w:rsidRPr="00DF5A80">
        <w:rPr>
          <w:rFonts w:ascii="Times New Roman" w:eastAsia="仿宋_GB2312" w:hAnsi="Times New Roman"/>
          <w:sz w:val="32"/>
          <w:szCs w:val="32"/>
        </w:rPr>
        <w:t>GB 14934-2016</w:t>
      </w:r>
      <w:r w:rsidR="0096777C">
        <w:rPr>
          <w:rFonts w:ascii="Times New Roman" w:eastAsia="仿宋_GB2312" w:hAnsi="Times New Roman"/>
          <w:sz w:val="32"/>
          <w:szCs w:val="32"/>
        </w:rPr>
        <w:t>）</w:t>
      </w:r>
      <w:r w:rsidR="00DF5A80" w:rsidRPr="00DF5A80">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Times New Roman" w:eastAsia="仿宋_GB2312" w:hAnsi="Times New Roman" w:hint="eastAsia"/>
          <w:sz w:val="32"/>
          <w:szCs w:val="32"/>
        </w:rPr>
        <w:t>2008</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．发酵面制品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．火锅菜品（毛肚、鸭肠）检验</w:t>
      </w:r>
      <w:r>
        <w:rPr>
          <w:rFonts w:ascii="Times New Roman" w:eastAsia="仿宋_GB2312" w:hAnsi="Times New Roman"/>
          <w:sz w:val="32"/>
          <w:szCs w:val="32"/>
        </w:rPr>
        <w:t>项目，包括</w:t>
      </w:r>
      <w:r>
        <w:rPr>
          <w:rFonts w:ascii="Times New Roman" w:eastAsia="仿宋_GB2312" w:hAnsi="Times New Roman" w:hint="eastAsia"/>
          <w:sz w:val="32"/>
          <w:szCs w:val="32"/>
        </w:rPr>
        <w:t>甲醛</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．火锅调味料</w:t>
      </w:r>
      <w:r>
        <w:rPr>
          <w:rFonts w:ascii="Times New Roman" w:eastAsia="仿宋_GB2312" w:hAnsi="Times New Roman"/>
          <w:sz w:val="32"/>
          <w:szCs w:val="32"/>
        </w:rPr>
        <w:t>(</w:t>
      </w:r>
      <w:r>
        <w:rPr>
          <w:rFonts w:ascii="Times New Roman" w:eastAsia="仿宋_GB2312" w:hAnsi="Times New Roman"/>
          <w:sz w:val="32"/>
          <w:szCs w:val="32"/>
        </w:rPr>
        <w:t>底料、蘸料</w:t>
      </w:r>
      <w:r>
        <w:rPr>
          <w:rFonts w:ascii="Times New Roman" w:eastAsia="仿宋_GB2312" w:hAnsi="Times New Roman"/>
          <w:sz w:val="32"/>
          <w:szCs w:val="32"/>
        </w:rPr>
        <w:t>)(</w:t>
      </w:r>
      <w:r>
        <w:rPr>
          <w:rFonts w:ascii="Times New Roman" w:eastAsia="仿宋_GB2312" w:hAnsi="Times New Roman"/>
          <w:sz w:val="32"/>
          <w:szCs w:val="32"/>
        </w:rPr>
        <w:t>自制</w:t>
      </w:r>
      <w:r>
        <w:rPr>
          <w:rFonts w:ascii="Times New Roman" w:eastAsia="仿宋_GB2312" w:hAnsi="Times New Roman"/>
          <w:sz w:val="32"/>
          <w:szCs w:val="32"/>
        </w:rPr>
        <w:t>)</w:t>
      </w:r>
      <w:r>
        <w:rPr>
          <w:rFonts w:ascii="Times New Roman" w:eastAsia="仿宋_GB2312" w:hAnsi="Times New Roman"/>
          <w:sz w:val="32"/>
          <w:szCs w:val="32"/>
        </w:rPr>
        <w:t>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、山梨酸及其钾盐</w:t>
      </w:r>
      <w:r>
        <w:rPr>
          <w:rFonts w:ascii="Times New Roman" w:eastAsia="仿宋_GB2312" w:hAnsi="Times New Roman"/>
          <w:sz w:val="32"/>
          <w:szCs w:val="32"/>
        </w:rPr>
        <w:t>(</w:t>
      </w:r>
      <w:r>
        <w:rPr>
          <w:rFonts w:ascii="Times New Roman" w:eastAsia="仿宋_GB2312" w:hAnsi="Times New Roman"/>
          <w:sz w:val="32"/>
          <w:szCs w:val="32"/>
        </w:rPr>
        <w:t>以山梨酸计</w:t>
      </w:r>
      <w:r>
        <w:rPr>
          <w:rFonts w:ascii="Times New Roman" w:eastAsia="仿宋_GB2312" w:hAnsi="Times New Roman"/>
          <w:sz w:val="32"/>
          <w:szCs w:val="32"/>
        </w:rPr>
        <w:t>)</w:t>
      </w:r>
      <w:r>
        <w:rPr>
          <w:rFonts w:ascii="Times New Roman" w:eastAsia="仿宋_GB2312" w:hAnsi="Times New Roman"/>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．煎炸过程用油</w:t>
      </w:r>
      <w:r>
        <w:rPr>
          <w:rFonts w:ascii="Times New Roman" w:eastAsia="仿宋_GB2312" w:hAnsi="Times New Roman"/>
          <w:sz w:val="32"/>
          <w:szCs w:val="32"/>
        </w:rPr>
        <w:t>(</w:t>
      </w:r>
      <w:r>
        <w:rPr>
          <w:rFonts w:ascii="Times New Roman" w:eastAsia="仿宋_GB2312" w:hAnsi="Times New Roman"/>
          <w:sz w:val="32"/>
          <w:szCs w:val="32"/>
        </w:rPr>
        <w:t>限餐饮店</w:t>
      </w:r>
      <w:r>
        <w:rPr>
          <w:rFonts w:ascii="Times New Roman" w:eastAsia="仿宋_GB2312" w:hAnsi="Times New Roman"/>
          <w:sz w:val="32"/>
          <w:szCs w:val="32"/>
        </w:rPr>
        <w:t>)</w:t>
      </w:r>
      <w:r>
        <w:rPr>
          <w:rFonts w:ascii="Times New Roman" w:eastAsia="仿宋_GB2312" w:hAnsi="Times New Roman"/>
          <w:sz w:val="32"/>
          <w:szCs w:val="32"/>
        </w:rPr>
        <w:t>检验项目，包括极性组分、酸价</w:t>
      </w:r>
      <w:r>
        <w:rPr>
          <w:rFonts w:ascii="Times New Roman" w:eastAsia="仿宋_GB2312" w:hAnsi="Times New Roman"/>
          <w:sz w:val="32"/>
          <w:szCs w:val="32"/>
        </w:rPr>
        <w:t>(KOH)</w:t>
      </w:r>
      <w:r>
        <w:rPr>
          <w:rFonts w:ascii="Times New Roman" w:eastAsia="仿宋_GB2312" w:hAnsi="Times New Roman"/>
          <w:sz w:val="32"/>
          <w:szCs w:val="32"/>
        </w:rPr>
        <w:t>。</w:t>
      </w:r>
    </w:p>
    <w:p w:rsidR="00C06610" w:rsidRDefault="00C06610" w:rsidP="00C06610">
      <w:pPr>
        <w:spacing w:line="600" w:lineRule="exact"/>
        <w:ind w:firstLineChars="200" w:firstLine="640"/>
        <w:rPr>
          <w:rFonts w:ascii="Times New Roman" w:eastAsia="仿宋_GB2312" w:hAnsi="Times New Roman"/>
          <w:sz w:val="32"/>
          <w:szCs w:val="32"/>
        </w:rPr>
      </w:pPr>
      <w:r w:rsidRPr="00C06610">
        <w:rPr>
          <w:rFonts w:ascii="Times New Roman" w:eastAsia="仿宋_GB2312" w:hAnsi="Times New Roman"/>
          <w:sz w:val="32"/>
          <w:szCs w:val="32"/>
        </w:rPr>
        <w:t>5</w:t>
      </w:r>
      <w:r w:rsidRPr="00C06610">
        <w:rPr>
          <w:rFonts w:ascii="Times New Roman" w:eastAsia="仿宋_GB2312" w:hAnsi="Times New Roman"/>
          <w:sz w:val="32"/>
          <w:szCs w:val="32"/>
        </w:rPr>
        <w:t>．复用餐饮具检验项目，包括游离性余氯、大肠菌群、阴离子合成洗涤剂（以十二烷基苯磺酸钠计）。</w:t>
      </w:r>
    </w:p>
    <w:p w:rsidR="003962FF" w:rsidRDefault="009F3CAC" w:rsidP="00C0661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十五、食用油、油脂及其制品</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）、《玉米油》（</w:t>
      </w:r>
      <w:r>
        <w:rPr>
          <w:rFonts w:ascii="Times New Roman" w:eastAsia="仿宋_GB2312" w:hAnsi="Times New Roman" w:hint="eastAsia"/>
          <w:sz w:val="32"/>
          <w:szCs w:val="32"/>
        </w:rPr>
        <w:t>GB/T 19111-2017</w:t>
      </w:r>
      <w:r>
        <w:rPr>
          <w:rFonts w:ascii="Times New Roman" w:eastAsia="仿宋_GB2312" w:hAnsi="Times New Roman" w:hint="eastAsia"/>
          <w:sz w:val="32"/>
          <w:szCs w:val="32"/>
        </w:rPr>
        <w:t>）</w:t>
      </w:r>
      <w:r w:rsidR="004F60F9">
        <w:rPr>
          <w:rFonts w:ascii="Times New Roman" w:eastAsia="仿宋_GB2312" w:hAnsi="Times New Roman" w:hint="eastAsia"/>
          <w:sz w:val="32"/>
          <w:szCs w:val="32"/>
        </w:rPr>
        <w:t>、</w:t>
      </w:r>
      <w:r w:rsidR="004F60F9" w:rsidRPr="004F60F9">
        <w:rPr>
          <w:rFonts w:ascii="Times New Roman" w:eastAsia="仿宋_GB2312" w:hAnsi="Times New Roman"/>
          <w:sz w:val="32"/>
          <w:szCs w:val="32"/>
        </w:rPr>
        <w:t>《菜籽油》</w:t>
      </w:r>
      <w:r w:rsidR="004F60F9" w:rsidRPr="004F60F9">
        <w:rPr>
          <w:rFonts w:ascii="Times New Roman" w:eastAsia="仿宋_GB2312" w:hAnsi="Times New Roman" w:hint="eastAsia"/>
          <w:sz w:val="32"/>
          <w:szCs w:val="32"/>
        </w:rPr>
        <w:t>（</w:t>
      </w:r>
      <w:r w:rsidR="004F60F9" w:rsidRPr="004F60F9">
        <w:rPr>
          <w:rFonts w:ascii="Times New Roman" w:eastAsia="仿宋_GB2312" w:hAnsi="Times New Roman"/>
          <w:sz w:val="32"/>
          <w:szCs w:val="32"/>
        </w:rPr>
        <w:t>GB/T 1536-2004</w:t>
      </w:r>
      <w:r w:rsidR="004F60F9" w:rsidRPr="004F60F9">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．食用植物调和油检验项目，包括酸价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．玉米油检验项目，包括过氧化值、酸价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十六、食</w:t>
      </w:r>
      <w:r>
        <w:rPr>
          <w:rFonts w:ascii="Times New Roman" w:eastAsia="黑体" w:hAnsi="Times New Roman"/>
          <w:sz w:val="32"/>
          <w:szCs w:val="32"/>
        </w:rPr>
        <w:t>糖</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962FF" w:rsidRDefault="009F3CAC">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《白砂糖》</w:t>
      </w:r>
      <w:r>
        <w:rPr>
          <w:rFonts w:ascii="Times New Roman" w:eastAsia="仿宋_GB2312" w:hAnsi="Times New Roman" w:hint="eastAsia"/>
          <w:sz w:val="32"/>
          <w:szCs w:val="32"/>
        </w:rPr>
        <w:t>（</w:t>
      </w:r>
      <w:r>
        <w:rPr>
          <w:rFonts w:ascii="Times New Roman" w:eastAsia="仿宋_GB2312" w:hAnsi="Times New Roman"/>
          <w:sz w:val="32"/>
          <w:szCs w:val="32"/>
        </w:rPr>
        <w:t>GB/T 317-2018</w:t>
      </w:r>
      <w:r>
        <w:rPr>
          <w:rFonts w:ascii="Times New Roman" w:eastAsia="仿宋_GB2312" w:hAnsi="Times New Roman" w:hint="eastAsia"/>
          <w:sz w:val="32"/>
          <w:szCs w:val="32"/>
        </w:rPr>
        <w:t>）等标准及产品明示标准和指标的要求。</w:t>
      </w:r>
    </w:p>
    <w:p w:rsidR="003962FF" w:rsidRDefault="009F3CA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白砂糖检验项目，包括二氧化硫残留量、还原糖分、螨、色值、蔗糖分。</w:t>
      </w:r>
    </w:p>
    <w:p w:rsidR="003962FF" w:rsidRDefault="009F3CA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十七、乳</w:t>
      </w:r>
      <w:r>
        <w:rPr>
          <w:rFonts w:ascii="Times New Roman" w:eastAsia="黑体" w:hAnsi="Times New Roman" w:cs="黑体"/>
          <w:sz w:val="32"/>
          <w:szCs w:val="32"/>
          <w:lang w:bidi="ar"/>
        </w:rPr>
        <w:t>制品</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lastRenderedPageBreak/>
        <w:t>（一）抽检依据</w:t>
      </w:r>
    </w:p>
    <w:p w:rsidR="003962FF" w:rsidRDefault="009F3CAC">
      <w:pPr>
        <w:widowControl/>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食品中真菌毒素限量》</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2761-2017</w:t>
      </w:r>
      <w:r>
        <w:rPr>
          <w:rFonts w:ascii="Times New Roman" w:eastAsia="仿宋_GB2312" w:hAnsi="Times New Roman" w:cs="仿宋_GB2312" w:hint="eastAsia"/>
          <w:sz w:val="32"/>
          <w:szCs w:val="32"/>
          <w:lang w:bidi="ar"/>
        </w:rPr>
        <w:t>）、</w:t>
      </w:r>
      <w:r>
        <w:rPr>
          <w:rFonts w:ascii="Times New Roman" w:eastAsia="仿宋_GB2312" w:hAnsi="Times New Roman" w:hint="eastAsia"/>
          <w:sz w:val="32"/>
          <w:szCs w:val="32"/>
        </w:rPr>
        <w:t>《</w:t>
      </w:r>
      <w:bookmarkStart w:id="5" w:name="_Hlk69772302"/>
      <w:r>
        <w:rPr>
          <w:rFonts w:ascii="Times New Roman" w:eastAsia="仿宋_GB2312" w:hAnsi="Times New Roman" w:hint="eastAsia"/>
          <w:sz w:val="32"/>
          <w:szCs w:val="32"/>
        </w:rPr>
        <w:t>关于三聚氰胺在食品中的限量值的公告》（原卫生部、工业和信息化部、农业部、工商总局、质检总局公告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sz w:val="32"/>
          <w:szCs w:val="32"/>
        </w:rPr>
        <w:t>）</w:t>
      </w:r>
      <w:bookmarkEnd w:id="5"/>
      <w:r>
        <w:rPr>
          <w:rFonts w:ascii="Times New Roman" w:eastAsia="仿宋_GB2312" w:hAnsi="Times New Roman" w:cs="仿宋_GB2312"/>
          <w:sz w:val="32"/>
          <w:szCs w:val="32"/>
          <w:lang w:bidi="ar"/>
        </w:rPr>
        <w:t>等标准及产品明示标准和指标的要求。</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巴氏杀菌乳检验项目，包括黄曲霉毒素</w:t>
      </w:r>
      <w:r>
        <w:rPr>
          <w:rFonts w:ascii="Times New Roman" w:eastAsia="仿宋_GB2312" w:hAnsi="Times New Roman" w:cs="仿宋_GB2312"/>
          <w:sz w:val="32"/>
          <w:szCs w:val="32"/>
          <w:lang w:bidi="ar"/>
        </w:rPr>
        <w:t>M</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、三聚氰胺。</w:t>
      </w:r>
    </w:p>
    <w:p w:rsidR="003962FF" w:rsidRDefault="009F3CA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．发酵乳检验项目，包括黄曲霉毒素</w:t>
      </w:r>
      <w:r>
        <w:rPr>
          <w:rFonts w:ascii="Times New Roman" w:eastAsia="仿宋_GB2312" w:hAnsi="Times New Roman"/>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、三聚氰胺。</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3</w:t>
      </w:r>
      <w:r>
        <w:rPr>
          <w:rFonts w:ascii="Times New Roman" w:eastAsia="仿宋_GB2312" w:hAnsi="Times New Roman" w:hint="eastAsia"/>
          <w:sz w:val="32"/>
          <w:szCs w:val="32"/>
        </w:rPr>
        <w:t>．灭菌乳检验项目，包括黄曲霉毒素</w:t>
      </w:r>
      <w:r>
        <w:rPr>
          <w:rFonts w:ascii="Times New Roman" w:eastAsia="仿宋_GB2312" w:hAnsi="Times New Roman"/>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、三聚氰胺。</w:t>
      </w:r>
    </w:p>
    <w:p w:rsidR="003962FF" w:rsidRDefault="009F3CA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十八、薯类和膨化食品</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3962FF" w:rsidRDefault="009F3CAC">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962FF" w:rsidRDefault="009F3CAC">
      <w:pPr>
        <w:widowControl/>
        <w:spacing w:line="600" w:lineRule="exact"/>
        <w:jc w:val="lef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sidR="00B24A13">
        <w:rPr>
          <w:rFonts w:ascii="Times New Roman" w:eastAsia="仿宋_GB2312" w:hAnsi="Times New Roman" w:cs="仿宋_GB2312"/>
          <w:sz w:val="32"/>
          <w:szCs w:val="32"/>
          <w:lang w:bidi="ar"/>
        </w:rPr>
        <w:t>《食品安全国家标准</w:t>
      </w:r>
      <w:r w:rsidR="00B24A13">
        <w:rPr>
          <w:rFonts w:ascii="Times New Roman" w:eastAsia="仿宋_GB2312" w:hAnsi="Times New Roman" w:cs="仿宋_GB2312"/>
          <w:sz w:val="32"/>
          <w:szCs w:val="32"/>
          <w:lang w:bidi="ar"/>
        </w:rPr>
        <w:t xml:space="preserve"> </w:t>
      </w:r>
      <w:r w:rsidR="00B24A13">
        <w:rPr>
          <w:rFonts w:ascii="Times New Roman" w:eastAsia="仿宋_GB2312" w:hAnsi="Times New Roman" w:cs="仿宋_GB2312"/>
          <w:sz w:val="32"/>
          <w:szCs w:val="32"/>
          <w:lang w:bidi="ar"/>
        </w:rPr>
        <w:t>食品中真菌毒素限量》</w:t>
      </w:r>
      <w:r w:rsidR="00B24A13">
        <w:rPr>
          <w:rFonts w:ascii="Times New Roman" w:eastAsia="仿宋_GB2312" w:hAnsi="Times New Roman" w:cs="仿宋_GB2312" w:hint="eastAsia"/>
          <w:sz w:val="32"/>
          <w:szCs w:val="32"/>
          <w:lang w:bidi="ar"/>
        </w:rPr>
        <w:t>（</w:t>
      </w:r>
      <w:r w:rsidR="00B24A13">
        <w:rPr>
          <w:rFonts w:ascii="Times New Roman" w:eastAsia="仿宋_GB2312" w:hAnsi="Times New Roman" w:cs="仿宋_GB2312"/>
          <w:sz w:val="32"/>
          <w:szCs w:val="32"/>
          <w:lang w:bidi="ar"/>
        </w:rPr>
        <w:t>GB 2761-2017</w:t>
      </w:r>
      <w:r w:rsidR="00B24A13">
        <w:rPr>
          <w:rFonts w:ascii="Times New Roman" w:eastAsia="仿宋_GB2312" w:hAnsi="Times New Roman" w:cs="仿宋_GB2312"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膨化食品》（</w:t>
      </w:r>
      <w:r>
        <w:rPr>
          <w:rFonts w:ascii="Times New Roman" w:eastAsia="仿宋_GB2312" w:hAnsi="Times New Roman" w:hint="eastAsia"/>
          <w:sz w:val="32"/>
          <w:szCs w:val="32"/>
        </w:rPr>
        <w:t>GB 17401-2014</w:t>
      </w:r>
      <w:r>
        <w:rPr>
          <w:rFonts w:ascii="Times New Roman" w:eastAsia="仿宋_GB2312" w:hAnsi="Times New Roman"/>
          <w:sz w:val="32"/>
          <w:szCs w:val="32"/>
        </w:rPr>
        <w:t>）</w:t>
      </w:r>
      <w:r>
        <w:rPr>
          <w:rFonts w:ascii="Times New Roman" w:eastAsia="仿宋_GB2312" w:hAnsi="Times New Roman" w:cs="仿宋_GB2312"/>
          <w:sz w:val="32"/>
          <w:szCs w:val="32"/>
          <w:lang w:bidi="ar"/>
        </w:rPr>
        <w:t>等标准及产品明示标准和指标的要求。</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含油型膨化食品和非含油型膨化食品检验项目，包括苯甲酸及其钠盐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以苯甲酸计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、大肠菌群、过氧化值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sz w:val="32"/>
          <w:szCs w:val="32"/>
          <w:lang w:bidi="ar"/>
        </w:rPr>
        <w:t>、菌落总数、山梨酸及其钾盐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以山梨酸计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、水分、酸价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、糖精钠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以糖精计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962FF" w:rsidRDefault="009F3CA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十九、蜂产品</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lastRenderedPageBreak/>
        <w:t>（一）抽检依据</w:t>
      </w:r>
    </w:p>
    <w:p w:rsidR="003962FF" w:rsidRDefault="009F3CAC">
      <w:pPr>
        <w:widowControl/>
        <w:spacing w:line="600" w:lineRule="exact"/>
        <w:ind w:firstLineChars="200" w:firstLine="640"/>
        <w:jc w:val="left"/>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w:t>
      </w:r>
      <w:r w:rsidR="00CE3E6C">
        <w:rPr>
          <w:rFonts w:ascii="Times New Roman" w:eastAsia="仿宋_GB2312" w:hAnsi="Times New Roman" w:cs="仿宋_GB2312"/>
          <w:sz w:val="32"/>
          <w:szCs w:val="32"/>
          <w:lang w:bidi="ar"/>
        </w:rPr>
        <w:t>《食品安全国家标准</w:t>
      </w:r>
      <w:r w:rsidR="00CE3E6C">
        <w:rPr>
          <w:rFonts w:ascii="Times New Roman" w:eastAsia="仿宋_GB2312" w:hAnsi="Times New Roman" w:cs="仿宋_GB2312"/>
          <w:sz w:val="32"/>
          <w:szCs w:val="32"/>
          <w:lang w:bidi="ar"/>
        </w:rPr>
        <w:t xml:space="preserve"> </w:t>
      </w:r>
      <w:r w:rsidR="00CE3E6C">
        <w:rPr>
          <w:rFonts w:ascii="Times New Roman" w:eastAsia="仿宋_GB2312" w:hAnsi="Times New Roman" w:cs="仿宋_GB2312"/>
          <w:sz w:val="32"/>
          <w:szCs w:val="32"/>
          <w:lang w:bidi="ar"/>
        </w:rPr>
        <w:t>食品添加剂使用标准》</w:t>
      </w:r>
      <w:r w:rsidR="00CE3E6C">
        <w:rPr>
          <w:rFonts w:ascii="Times New Roman" w:eastAsia="仿宋_GB2312" w:hAnsi="Times New Roman" w:cs="仿宋_GB2312" w:hint="eastAsia"/>
          <w:sz w:val="32"/>
          <w:szCs w:val="32"/>
          <w:lang w:bidi="ar"/>
        </w:rPr>
        <w:t>（</w:t>
      </w:r>
      <w:r w:rsidR="00CE3E6C">
        <w:rPr>
          <w:rFonts w:ascii="Times New Roman" w:eastAsia="仿宋_GB2312" w:hAnsi="Times New Roman" w:cs="仿宋_GB2312"/>
          <w:sz w:val="32"/>
          <w:szCs w:val="32"/>
          <w:lang w:bidi="ar"/>
        </w:rPr>
        <w:t>GB 2760-2014</w:t>
      </w:r>
      <w:r w:rsidR="00CE3E6C">
        <w:rPr>
          <w:rFonts w:ascii="Times New Roman" w:eastAsia="仿宋_GB2312" w:hAnsi="Times New Roman" w:cs="仿宋_GB2312" w:hint="eastAsia"/>
          <w:sz w:val="32"/>
          <w:szCs w:val="32"/>
          <w:lang w:bidi="ar"/>
        </w:rPr>
        <w:t>）、</w:t>
      </w:r>
      <w:r w:rsidR="00CE3E6C">
        <w:rPr>
          <w:rFonts w:ascii="Times New Roman" w:eastAsia="仿宋_GB2312" w:hAnsi="Times New Roman" w:cs="仿宋_GB2312"/>
          <w:sz w:val="32"/>
          <w:szCs w:val="32"/>
          <w:lang w:bidi="ar"/>
        </w:rPr>
        <w:t>《食品安全国家标准</w:t>
      </w:r>
      <w:r w:rsidR="00CE3E6C">
        <w:rPr>
          <w:rFonts w:ascii="Times New Roman" w:eastAsia="仿宋_GB2312" w:hAnsi="Times New Roman" w:cs="仿宋_GB2312"/>
          <w:sz w:val="32"/>
          <w:szCs w:val="32"/>
          <w:lang w:bidi="ar"/>
        </w:rPr>
        <w:t xml:space="preserve"> </w:t>
      </w:r>
      <w:r w:rsidR="00CE3E6C">
        <w:rPr>
          <w:rFonts w:ascii="Times New Roman" w:eastAsia="仿宋_GB2312" w:hAnsi="Times New Roman" w:cs="仿宋_GB2312"/>
          <w:sz w:val="32"/>
          <w:szCs w:val="32"/>
          <w:lang w:bidi="ar"/>
        </w:rPr>
        <w:t>食品中兽药最大残留限量》</w:t>
      </w:r>
      <w:r w:rsidR="00CE3E6C">
        <w:rPr>
          <w:rFonts w:ascii="Times New Roman" w:eastAsia="仿宋_GB2312" w:hAnsi="Times New Roman" w:cs="仿宋_GB2312" w:hint="eastAsia"/>
          <w:sz w:val="32"/>
          <w:szCs w:val="32"/>
          <w:lang w:bidi="ar"/>
        </w:rPr>
        <w:t>（</w:t>
      </w:r>
      <w:r w:rsidR="00CE3E6C">
        <w:rPr>
          <w:rFonts w:ascii="Times New Roman" w:eastAsia="仿宋_GB2312" w:hAnsi="Times New Roman" w:cs="仿宋_GB2312"/>
          <w:sz w:val="32"/>
          <w:szCs w:val="32"/>
          <w:lang w:bidi="ar"/>
        </w:rPr>
        <w:t>GB</w:t>
      </w:r>
      <w:r w:rsidR="00CE3E6C">
        <w:rPr>
          <w:rFonts w:ascii="Times New Roman" w:eastAsia="仿宋_GB2312" w:hAnsi="Times New Roman" w:cs="仿宋_GB2312" w:hint="eastAsia"/>
          <w:sz w:val="32"/>
          <w:szCs w:val="32"/>
          <w:lang w:bidi="ar"/>
        </w:rPr>
        <w:t xml:space="preserve"> </w:t>
      </w:r>
      <w:r w:rsidR="00CE3E6C">
        <w:rPr>
          <w:rFonts w:ascii="Times New Roman" w:eastAsia="仿宋_GB2312" w:hAnsi="Times New Roman" w:cs="仿宋_GB2312"/>
          <w:sz w:val="32"/>
          <w:szCs w:val="32"/>
          <w:lang w:bidi="ar"/>
        </w:rPr>
        <w:t>31650-2019</w:t>
      </w:r>
      <w:r w:rsidR="00CE3E6C">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蜂蜜》（</w:t>
      </w:r>
      <w:r>
        <w:rPr>
          <w:rFonts w:ascii="Times New Roman" w:eastAsia="仿宋_GB2312" w:hAnsi="Times New Roman" w:cs="Times New Roman"/>
          <w:sz w:val="32"/>
          <w:szCs w:val="32"/>
          <w:lang w:bidi="ar"/>
        </w:rPr>
        <w:t xml:space="preserve">GB </w:t>
      </w:r>
      <w:r>
        <w:rPr>
          <w:rFonts w:ascii="Times New Roman" w:eastAsia="仿宋_GB2312" w:hAnsi="Times New Roman" w:cs="Times New Roman" w:hint="eastAsia"/>
          <w:sz w:val="32"/>
          <w:szCs w:val="32"/>
          <w:lang w:bidi="ar"/>
        </w:rPr>
        <w:t>1</w:t>
      </w:r>
      <w:r>
        <w:rPr>
          <w:rFonts w:ascii="Times New Roman" w:eastAsia="仿宋_GB2312" w:hAnsi="Times New Roman" w:cs="Times New Roman"/>
          <w:sz w:val="32"/>
          <w:szCs w:val="32"/>
          <w:lang w:bidi="ar"/>
        </w:rPr>
        <w:t>4963-2011</w:t>
      </w:r>
      <w:r>
        <w:rPr>
          <w:rFonts w:ascii="Times New Roman" w:eastAsia="仿宋_GB2312" w:hAnsi="Times New Roman" w:cs="仿宋_GB2312"/>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仿宋_GB2312"/>
          <w:sz w:val="32"/>
          <w:szCs w:val="32"/>
          <w:lang w:bidi="ar"/>
        </w:rPr>
        <w:t>号）等标准及产品明示标准和指标的要求。</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蜂蜜检验项目，包括地美硝唑、呋喃妥因代谢物、呋喃西林代谢物、呋喃唑酮代谢物、果糖和葡萄糖、甲硝唑、菌落总数、洛硝达唑、氯霉素、霉菌计数、山梨酸及其钾盐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以山梨酸计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、嗜渗酵母计数、蔗糖。</w:t>
      </w:r>
    </w:p>
    <w:p w:rsidR="003962FF" w:rsidRDefault="009F3CA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二十、罐头</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CE3E6C" w:rsidRDefault="009F3CAC">
      <w:pPr>
        <w:widowControl/>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食品添加剂使用标准》</w:t>
      </w:r>
    </w:p>
    <w:p w:rsidR="00CE3E6C" w:rsidRDefault="009F3CAC" w:rsidP="00CE3E6C">
      <w:pPr>
        <w:widowControl/>
        <w:spacing w:line="600" w:lineRule="exact"/>
        <w:rPr>
          <w:rFonts w:ascii="Times New Roman" w:eastAsia="仿宋_GB2312" w:hAnsi="Times New Roman"/>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2760-2014</w:t>
      </w:r>
      <w:r>
        <w:rPr>
          <w:rFonts w:ascii="Times New Roman" w:eastAsia="仿宋_GB2312" w:hAnsi="Times New Roman" w:cs="仿宋_GB2312"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962FF" w:rsidRDefault="009F3CAC" w:rsidP="00CE3E6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罐头食品》</w:t>
      </w:r>
      <w:r>
        <w:rPr>
          <w:rFonts w:ascii="Times New Roman" w:eastAsia="仿宋_GB2312" w:hAnsi="Times New Roman" w:hint="eastAsia"/>
          <w:sz w:val="32"/>
          <w:szCs w:val="32"/>
        </w:rPr>
        <w:t>（</w:t>
      </w:r>
      <w:r>
        <w:rPr>
          <w:rFonts w:ascii="Times New Roman" w:eastAsia="仿宋_GB2312" w:hAnsi="Times New Roman"/>
          <w:sz w:val="32"/>
          <w:szCs w:val="32"/>
        </w:rPr>
        <w:t>GB 7098-2015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w:t>
      </w:r>
      <w:bookmarkStart w:id="6" w:name="_GoBack"/>
      <w:bookmarkEnd w:id="6"/>
      <w:r>
        <w:rPr>
          <w:rFonts w:ascii="Times New Roman" w:eastAsia="仿宋_GB2312" w:hAnsi="Times New Roman" w:cs="仿宋_GB2312"/>
          <w:sz w:val="32"/>
          <w:szCs w:val="32"/>
          <w:lang w:bidi="ar"/>
        </w:rPr>
        <w:t>标的要求。</w:t>
      </w:r>
    </w:p>
    <w:p w:rsidR="003962FF" w:rsidRDefault="009F3CA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3962FF" w:rsidRDefault="009F3CA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畜禽肉类罐头检验项目，包括苯甲酸及其钠盐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以苯甲酸计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、山梨酸及其钾盐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以山梨酸计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、商业无菌、糖精钠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以糖精计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sectPr w:rsidR="003962FF">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A3C" w:rsidRDefault="00063A3C">
      <w:r>
        <w:separator/>
      </w:r>
    </w:p>
  </w:endnote>
  <w:endnote w:type="continuationSeparator" w:id="0">
    <w:p w:rsidR="00063A3C" w:rsidRDefault="0006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FF" w:rsidRDefault="009F3CA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2FF" w:rsidRDefault="009F3CAC">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95F55">
                            <w:rPr>
                              <w:rFonts w:ascii="Times New Roman" w:hAnsi="Times New Roman" w:cs="Times New Roman"/>
                              <w:noProof/>
                              <w:sz w:val="28"/>
                              <w:szCs w:val="28"/>
                            </w:rPr>
                            <w:t>21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62FF" w:rsidRDefault="009F3CAC">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95F55">
                      <w:rPr>
                        <w:rFonts w:ascii="Times New Roman" w:hAnsi="Times New Roman" w:cs="Times New Roman"/>
                        <w:noProof/>
                        <w:sz w:val="28"/>
                        <w:szCs w:val="28"/>
                      </w:rPr>
                      <w:t>21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A3C" w:rsidRDefault="00063A3C">
      <w:r>
        <w:separator/>
      </w:r>
    </w:p>
  </w:footnote>
  <w:footnote w:type="continuationSeparator" w:id="0">
    <w:p w:rsidR="00063A3C" w:rsidRDefault="00063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LJ1N3fwmT2jz5ab5xpV3zQCA092eEmWQ/oCBq7v3OF6AbUrgbbuRGTPu8BrFwKQOgpQA4tV0Bi/3KryWhAMKw==" w:salt="Fg03O34xYlfYTY2101aKD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6319F"/>
    <w:rsid w:val="00063A3C"/>
    <w:rsid w:val="00070995"/>
    <w:rsid w:val="00074546"/>
    <w:rsid w:val="00077247"/>
    <w:rsid w:val="000A0DB1"/>
    <w:rsid w:val="000A7A46"/>
    <w:rsid w:val="000D4A6E"/>
    <w:rsid w:val="0010003D"/>
    <w:rsid w:val="00123218"/>
    <w:rsid w:val="00125252"/>
    <w:rsid w:val="001257C4"/>
    <w:rsid w:val="001421FD"/>
    <w:rsid w:val="00143B8F"/>
    <w:rsid w:val="00145EBE"/>
    <w:rsid w:val="0018349C"/>
    <w:rsid w:val="001A6A4F"/>
    <w:rsid w:val="00224D17"/>
    <w:rsid w:val="00252766"/>
    <w:rsid w:val="002639AB"/>
    <w:rsid w:val="0028483B"/>
    <w:rsid w:val="002F55EA"/>
    <w:rsid w:val="00326767"/>
    <w:rsid w:val="003962FF"/>
    <w:rsid w:val="003A4F33"/>
    <w:rsid w:val="003C3807"/>
    <w:rsid w:val="004215AC"/>
    <w:rsid w:val="00434B4F"/>
    <w:rsid w:val="004502F5"/>
    <w:rsid w:val="00471853"/>
    <w:rsid w:val="00484188"/>
    <w:rsid w:val="004F60F9"/>
    <w:rsid w:val="00540010"/>
    <w:rsid w:val="005C3730"/>
    <w:rsid w:val="005F2897"/>
    <w:rsid w:val="006423D5"/>
    <w:rsid w:val="006539A1"/>
    <w:rsid w:val="006975F1"/>
    <w:rsid w:val="006C2B2F"/>
    <w:rsid w:val="006D60DC"/>
    <w:rsid w:val="006E28D3"/>
    <w:rsid w:val="00714F03"/>
    <w:rsid w:val="007348AB"/>
    <w:rsid w:val="0075709A"/>
    <w:rsid w:val="00797276"/>
    <w:rsid w:val="007E0D12"/>
    <w:rsid w:val="007E1476"/>
    <w:rsid w:val="0080712D"/>
    <w:rsid w:val="00843CF0"/>
    <w:rsid w:val="00927ED2"/>
    <w:rsid w:val="00942C6C"/>
    <w:rsid w:val="009637F3"/>
    <w:rsid w:val="0096777C"/>
    <w:rsid w:val="00971402"/>
    <w:rsid w:val="00975B01"/>
    <w:rsid w:val="00986A62"/>
    <w:rsid w:val="009F3CAC"/>
    <w:rsid w:val="009F4705"/>
    <w:rsid w:val="00A90980"/>
    <w:rsid w:val="00A953E7"/>
    <w:rsid w:val="00B12B95"/>
    <w:rsid w:val="00B24A13"/>
    <w:rsid w:val="00B66B11"/>
    <w:rsid w:val="00B844A8"/>
    <w:rsid w:val="00BA14E2"/>
    <w:rsid w:val="00BD6F79"/>
    <w:rsid w:val="00C06610"/>
    <w:rsid w:val="00C42BFE"/>
    <w:rsid w:val="00CA461E"/>
    <w:rsid w:val="00CD7DCE"/>
    <w:rsid w:val="00CE3E6C"/>
    <w:rsid w:val="00D11BD4"/>
    <w:rsid w:val="00D703EB"/>
    <w:rsid w:val="00D75454"/>
    <w:rsid w:val="00DF5A80"/>
    <w:rsid w:val="00ED2749"/>
    <w:rsid w:val="00F5318F"/>
    <w:rsid w:val="00F532BF"/>
    <w:rsid w:val="00F7486A"/>
    <w:rsid w:val="00F95F55"/>
    <w:rsid w:val="00FA6498"/>
    <w:rsid w:val="00FC5518"/>
    <w:rsid w:val="1D0418B5"/>
    <w:rsid w:val="5111795B"/>
    <w:rsid w:val="556F2733"/>
    <w:rsid w:val="5B5A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4338B"/>
  <w15:docId w15:val="{17DEB786-7F5E-49EC-B811-C5BBA1CF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21</Pages>
  <Words>1542</Words>
  <Characters>8790</Characters>
  <Application>Microsoft Office Word</Application>
  <DocSecurity>8</DocSecurity>
  <Lines>73</Lines>
  <Paragraphs>20</Paragraphs>
  <ScaleCrop>false</ScaleCrop>
  <Company>Hewlett-Packard Company</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69</cp:revision>
  <dcterms:created xsi:type="dcterms:W3CDTF">2021-04-19T15:15:00Z</dcterms:created>
  <dcterms:modified xsi:type="dcterms:W3CDTF">2021-04-23T02:36:00Z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