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eastAsia" w:ascii="黑体" w:hAnsi="黑体" w:eastAsia="黑体" w:cs="仿宋"/>
        </w:rPr>
      </w:pPr>
      <w:bookmarkStart w:id="0" w:name="_GoBack"/>
      <w:bookmarkEnd w:id="0"/>
      <w:r>
        <w:rPr>
          <w:rFonts w:hint="eastAsia" w:ascii="黑体" w:hAnsi="黑体" w:eastAsia="黑体" w:cs="仿宋"/>
        </w:rPr>
        <w:t>附件1</w:t>
      </w:r>
    </w:p>
    <w:p>
      <w:pPr>
        <w:spacing w:line="590" w:lineRule="exact"/>
        <w:jc w:val="left"/>
        <w:rPr>
          <w:rFonts w:hint="eastAsia" w:ascii="黑体" w:hAnsi="黑体" w:eastAsia="黑体" w:cs="仿宋"/>
        </w:rPr>
      </w:pP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w:t>
      </w:r>
      <w:r>
        <w:rPr>
          <w:rFonts w:hint="eastAsia" w:ascii="方正小标宋简体" w:hAnsi="仿宋" w:eastAsia="方正小标宋简体" w:cs="仿宋"/>
          <w:sz w:val="44"/>
          <w:szCs w:val="44"/>
          <w:highlight w:val="none"/>
        </w:rPr>
        <w:t>检验项目</w:t>
      </w:r>
    </w:p>
    <w:p>
      <w:pPr>
        <w:shd w:val="clear" w:color="auto" w:fill="FFFFFF"/>
        <w:spacing w:line="590" w:lineRule="exact"/>
        <w:rPr>
          <w:rFonts w:hint="eastAsia" w:ascii="仿宋" w:hAnsi="仿宋"/>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eastAsia="黑体"/>
          <w:sz w:val="32"/>
          <w:szCs w:val="32"/>
          <w:highlight w:val="none"/>
          <w:lang w:eastAsia="zh-CN"/>
        </w:rPr>
      </w:pPr>
      <w:r>
        <w:rPr>
          <w:rFonts w:hint="eastAsia" w:eastAsia="黑体"/>
          <w:sz w:val="32"/>
          <w:szCs w:val="32"/>
          <w:highlight w:val="none"/>
          <w:lang w:val="en-US" w:eastAsia="zh-CN"/>
        </w:rPr>
        <w:t>一</w:t>
      </w:r>
      <w:r>
        <w:rPr>
          <w:rFonts w:hint="eastAsia" w:eastAsia="黑体"/>
          <w:sz w:val="32"/>
          <w:szCs w:val="32"/>
          <w:highlight w:val="none"/>
          <w:lang w:eastAsia="zh-CN"/>
        </w:rPr>
        <w:t>、肉制品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熟肉制品》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2726-2016</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腌腊肉制品》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2730-2015</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食品中致病菌限量》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29921-2013</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、食品整治办[2008]3号《食品中可能违法添加的非食用物质和易滥用的食品添加剂品种名单</w:t>
      </w:r>
      <w:r>
        <w:rPr>
          <w:rFonts w:hint="eastAsia" w:eastAsia="仿宋_GB2312" w:cs="仿宋_GB2312"/>
          <w:sz w:val="32"/>
          <w:szCs w:val="32"/>
          <w:highlight w:val="none"/>
          <w:lang w:eastAsia="zh-CN"/>
        </w:rPr>
        <w:t>（</w:t>
      </w:r>
      <w:r>
        <w:rPr>
          <w:rFonts w:hint="eastAsia" w:eastAsia="仿宋_GB2312" w:cs="仿宋_GB2312"/>
          <w:sz w:val="32"/>
          <w:szCs w:val="32"/>
          <w:highlight w:val="none"/>
        </w:rPr>
        <w:t>第一批</w:t>
      </w:r>
      <w:r>
        <w:rPr>
          <w:rFonts w:hint="eastAsia" w:eastAsia="仿宋_GB2312" w:cs="仿宋_GB2312"/>
          <w:sz w:val="32"/>
          <w:szCs w:val="32"/>
          <w:highlight w:val="none"/>
          <w:lang w:eastAsia="zh-CN"/>
        </w:rPr>
        <w:t>）</w:t>
      </w:r>
      <w:r>
        <w:rPr>
          <w:rFonts w:hint="eastAsia" w:eastAsia="仿宋_GB2312" w:cs="仿宋_GB2312"/>
          <w:sz w:val="32"/>
          <w:szCs w:val="32"/>
          <w:highlight w:val="none"/>
        </w:rPr>
        <w:t>》、整顿办函[2011]1号《食品中可能违法添加的非食用物质和易滥用的食品添加剂品种名单</w:t>
      </w:r>
      <w:r>
        <w:rPr>
          <w:rFonts w:hint="eastAsia" w:eastAsia="仿宋_GB2312" w:cs="仿宋_GB2312"/>
          <w:sz w:val="32"/>
          <w:szCs w:val="32"/>
          <w:highlight w:val="none"/>
          <w:lang w:eastAsia="zh-CN"/>
        </w:rPr>
        <w:t>（</w:t>
      </w:r>
      <w:r>
        <w:rPr>
          <w:rFonts w:hint="eastAsia" w:eastAsia="仿宋_GB2312" w:cs="仿宋_GB2312"/>
          <w:sz w:val="32"/>
          <w:szCs w:val="32"/>
          <w:highlight w:val="none"/>
        </w:rPr>
        <w:t>第五批</w:t>
      </w:r>
      <w:r>
        <w:rPr>
          <w:rFonts w:hint="eastAsia" w:eastAsia="仿宋_GB2312" w:cs="仿宋_GB2312"/>
          <w:sz w:val="32"/>
          <w:szCs w:val="32"/>
          <w:highlight w:val="none"/>
          <w:lang w:eastAsia="zh-CN"/>
        </w:rPr>
        <w:t>）</w:t>
      </w:r>
      <w:r>
        <w:rPr>
          <w:rFonts w:hint="eastAsia" w:eastAsia="仿宋_GB2312" w:cs="仿宋_GB2312"/>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酱卤肉制品抽检项目包括N-二甲基亚硝胺、苯甲酸及其钠盐（以苯甲酸计）、大肠埃希氏菌O157:H7、大肠菌群、单核细胞增生李斯特氏菌、防腐剂混合使用时各自用量占其最大使用量的比例之和、镉（以Cd计）、铬（以Cr计）、金黄色葡萄球菌、菌落总数、氯霉素、铅（以Pb计）、沙门氏菌、山梨酸及其钾盐（以山梨酸计）、山梨酸及其钾盐（以山梨酸计）、酸性橙Ⅱ、糖精钠（以糖精计）、脱氢乙酸及其钠盐（以脱氢乙酸计）、亚硝酸盐（以亚硝酸钠计）、胭脂红、总砷（以As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熟肉干制品抽检项目包括N-二甲基亚硝胺、苯甲酸及其钠盐（以苯甲酸计）、大肠埃希氏菌O157:H7、大肠菌群、单核细胞增生李斯特氏菌、金黄色葡萄球菌、菌落总数、氯霉素、沙门氏菌、山梨酸及其钾盐（以山梨酸计）、脱氢乙酸及其钠盐（以脱氢乙酸计）、总砷（以As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熏烧烤肉制品抽检项目包括N-二甲基亚硝胺、苯并[a]芘、苯甲酸及其钠盐（以苯甲酸计）、大肠菌群、单核细胞增生李斯特氏菌、菌落总数、氯霉素、沙门氏菌、山梨酸及其钾盐（以山梨酸计）、亚硝酸盐（以亚硝酸钠计）、胭脂红、总砷（以As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熏煮香肠火腿制品抽检项目包括N-二甲基亚硝胺、苯甲酸及其钠盐（以苯甲酸计）、大肠菌群、单核细胞增生李斯特氏菌、防腐剂混合使用时各自用量占其最大使用量的比例之和、菌落总数、氯霉素、山梨酸及其钾盐（以山梨酸计）、山梨酸及其钾盐（以山梨酸计）、脱氢乙酸及其钠盐（以脱氢乙酸计）、亚硝酸盐（以亚硝酸钠计）、胭脂红、总砷（以As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腌腊肉制品抽检项目包括N-二甲基亚硝胺、苯甲酸及其钠盐（以苯甲酸计）、过氧化值（以脂肪计）、氯霉素、铅（以Pb计）、山梨酸及其钾盐（以山梨酸计）、脱氢乙酸及其钠盐（以脱氢乙酸计）、亚硝酸盐（以亚硝酸钠计）、胭脂红、总砷（以As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eastAsia="黑体"/>
          <w:sz w:val="32"/>
          <w:szCs w:val="32"/>
          <w:highlight w:val="none"/>
          <w:lang w:eastAsia="zh-CN"/>
        </w:rPr>
      </w:pPr>
      <w:r>
        <w:rPr>
          <w:rFonts w:hint="eastAsia" w:eastAsia="黑体"/>
          <w:sz w:val="32"/>
          <w:szCs w:val="32"/>
          <w:highlight w:val="none"/>
          <w:lang w:val="en-US" w:eastAsia="zh-CN"/>
        </w:rPr>
        <w:t>二</w:t>
      </w:r>
      <w:r>
        <w:rPr>
          <w:rFonts w:hint="eastAsia" w:eastAsia="黑体"/>
          <w:sz w:val="32"/>
          <w:szCs w:val="32"/>
          <w:highlight w:val="none"/>
          <w:lang w:eastAsia="zh-CN"/>
        </w:rPr>
        <w:t>、冷冻饮品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冷冻饮品和制作料》</w:t>
      </w:r>
      <w:r>
        <w:rPr>
          <w:rFonts w:hint="eastAsia" w:eastAsia="仿宋_GB2312" w:cs="仿宋_GB2312"/>
          <w:sz w:val="32"/>
          <w:szCs w:val="32"/>
          <w:highlight w:val="none"/>
          <w:lang w:eastAsia="zh-CN"/>
        </w:rPr>
        <w:t>（</w:t>
      </w:r>
      <w:r>
        <w:rPr>
          <w:rFonts w:hint="eastAsia" w:eastAsia="仿宋_GB2312" w:cs="仿宋_GB2312"/>
          <w:sz w:val="32"/>
          <w:szCs w:val="32"/>
          <w:highlight w:val="none"/>
        </w:rPr>
        <w:t>GB 2759-2015</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食品中致病菌限量》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29921-2013</w:t>
      </w:r>
      <w:r>
        <w:rPr>
          <w:rFonts w:hint="eastAsia" w:eastAsia="仿宋_GB2312" w:cs="仿宋_GB2312"/>
          <w:sz w:val="32"/>
          <w:szCs w:val="32"/>
          <w:highlight w:val="none"/>
          <w:lang w:eastAsia="zh-CN"/>
        </w:rPr>
        <w:t>）</w:t>
      </w:r>
      <w:r>
        <w:rPr>
          <w:rFonts w:hint="eastAsia" w:eastAsia="仿宋_GB2312" w:cs="仿宋_GB2312"/>
          <w:sz w:val="32"/>
          <w:szCs w:val="32"/>
          <w:highlight w:val="none"/>
        </w:rPr>
        <w:t>、《冷冻饮品 冰淇淋》</w:t>
      </w:r>
      <w:r>
        <w:rPr>
          <w:rFonts w:hint="eastAsia" w:eastAsia="仿宋_GB2312" w:cs="仿宋_GB2312"/>
          <w:sz w:val="32"/>
          <w:szCs w:val="32"/>
          <w:highlight w:val="none"/>
          <w:lang w:eastAsia="zh-CN"/>
        </w:rPr>
        <w:t>（</w:t>
      </w:r>
      <w:r>
        <w:rPr>
          <w:rFonts w:hint="eastAsia" w:eastAsia="仿宋_GB2312" w:cs="仿宋_GB2312"/>
          <w:sz w:val="32"/>
          <w:szCs w:val="32"/>
          <w:highlight w:val="none"/>
        </w:rPr>
        <w:t>GB/T 31114-2014</w:t>
      </w:r>
      <w:r>
        <w:rPr>
          <w:rFonts w:hint="eastAsia" w:eastAsia="仿宋_GB2312" w:cs="仿宋_GB2312"/>
          <w:sz w:val="32"/>
          <w:szCs w:val="32"/>
          <w:highlight w:val="none"/>
          <w:lang w:eastAsia="zh-CN"/>
        </w:rPr>
        <w:t>）</w:t>
      </w:r>
      <w:r>
        <w:rPr>
          <w:rFonts w:hint="eastAsia" w:eastAsia="仿宋_GB2312" w:cs="仿宋_GB2312"/>
          <w:sz w:val="32"/>
          <w:szCs w:val="32"/>
          <w:highlight w:val="none"/>
        </w:rPr>
        <w:t>、《冷冻饮品 雪糕》</w:t>
      </w:r>
      <w:r>
        <w:rPr>
          <w:rFonts w:hint="eastAsia" w:eastAsia="仿宋_GB2312" w:cs="仿宋_GB2312"/>
          <w:sz w:val="32"/>
          <w:szCs w:val="32"/>
          <w:highlight w:val="none"/>
          <w:lang w:eastAsia="zh-CN"/>
        </w:rPr>
        <w:t>（</w:t>
      </w:r>
      <w:r>
        <w:rPr>
          <w:rFonts w:hint="eastAsia" w:eastAsia="仿宋_GB2312" w:cs="仿宋_GB2312"/>
          <w:sz w:val="32"/>
          <w:szCs w:val="32"/>
          <w:highlight w:val="none"/>
        </w:rPr>
        <w:t>GB/T 31119-2014</w:t>
      </w:r>
      <w:r>
        <w:rPr>
          <w:rFonts w:hint="eastAsia" w:eastAsia="仿宋_GB2312" w:cs="仿宋_GB2312"/>
          <w:sz w:val="32"/>
          <w:szCs w:val="32"/>
          <w:highlight w:val="none"/>
          <w:lang w:eastAsia="zh-CN"/>
        </w:rPr>
        <w:t>）</w:t>
      </w:r>
      <w:r>
        <w:rPr>
          <w:rFonts w:hint="eastAsia" w:eastAsia="仿宋_GB2312" w:cs="仿宋_GB2312"/>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冰淇淋、雪糕、雪泥、冰棍、食用冰、甜味冰、其他类抽检项目包括阿力甜、大肠菌群、蛋白质、金黄色葡萄球菌、菌落总数、三氯蔗糖、沙门氏菌、甜蜜素（以环己基氨基磺酸计）。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eastAsia="黑体"/>
          <w:sz w:val="32"/>
          <w:szCs w:val="32"/>
          <w:highlight w:val="none"/>
          <w:lang w:eastAsia="zh-CN"/>
        </w:rPr>
      </w:pPr>
      <w:r>
        <w:rPr>
          <w:rFonts w:hint="eastAsia" w:eastAsia="黑体"/>
          <w:sz w:val="32"/>
          <w:szCs w:val="32"/>
          <w:highlight w:val="none"/>
          <w:lang w:val="en-US" w:eastAsia="zh-CN"/>
        </w:rPr>
        <w:t>三</w:t>
      </w:r>
      <w:r>
        <w:rPr>
          <w:rFonts w:hint="eastAsia" w:eastAsia="黑体"/>
          <w:sz w:val="32"/>
          <w:szCs w:val="32"/>
          <w:highlight w:val="none"/>
          <w:lang w:eastAsia="zh-CN"/>
        </w:rPr>
        <w:t>、水果制品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蜜饯》</w:t>
      </w:r>
      <w:r>
        <w:rPr>
          <w:rFonts w:hint="eastAsia" w:eastAsia="仿宋_GB2312" w:cs="仿宋_GB2312"/>
          <w:sz w:val="32"/>
          <w:szCs w:val="32"/>
          <w:highlight w:val="none"/>
          <w:lang w:eastAsia="zh-CN"/>
        </w:rPr>
        <w:t>（</w:t>
      </w:r>
      <w:r>
        <w:rPr>
          <w:rFonts w:hint="eastAsia" w:eastAsia="仿宋_GB2312" w:cs="仿宋_GB2312"/>
          <w:sz w:val="32"/>
          <w:szCs w:val="32"/>
          <w:highlight w:val="none"/>
        </w:rPr>
        <w:t>GB 14884-2016</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食品中农药最大残留限量》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2763-2019</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食品中致病菌限量》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29921-2013</w:t>
      </w:r>
      <w:r>
        <w:rPr>
          <w:rFonts w:hint="eastAsia" w:eastAsia="仿宋_GB2312" w:cs="仿宋_GB2312"/>
          <w:sz w:val="32"/>
          <w:szCs w:val="32"/>
          <w:highlight w:val="none"/>
          <w:lang w:eastAsia="zh-CN"/>
        </w:rPr>
        <w:t>）</w:t>
      </w:r>
      <w:r>
        <w:rPr>
          <w:rFonts w:hint="eastAsia" w:eastAsia="仿宋_GB2312" w:cs="仿宋_GB2312"/>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蜜饯类、凉果类、果脯类、话化类、果糕类抽检项目包括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相同色泽着色剂混合使用时各自用量占其最大使用量的比例之和、乙二胺四乙酸二钠、菌落总数、大肠菌群、霉菌、沙门氏菌、金黄色葡萄球菌。</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水果干制品（含干枸杞）抽检项目包括铅（以Pb计）、山梨酸及其钾盐（以山梨酸计）、脱氢乙酸及其钠盐（以脱氢乙酸计）、防腐剂混合使用时各自用量占其最大使用量的比例之和、糖精钠（以糖精计）、菌落总数、大肠菌群、霉菌、沙门氏菌、金黄色葡萄球菌、吡虫啉、</w:t>
      </w:r>
      <w:r>
        <w:rPr>
          <w:rFonts w:hint="eastAsia" w:eastAsia="仿宋_GB2312"/>
          <w:color w:val="000000"/>
          <w:sz w:val="32"/>
          <w:szCs w:val="32"/>
        </w:rPr>
        <w:t>噁唑菌酮</w:t>
      </w:r>
      <w:r>
        <w:rPr>
          <w:rFonts w:eastAsia="仿宋_GB2312"/>
          <w:color w:val="000000"/>
          <w:sz w:val="32"/>
          <w:szCs w:val="32"/>
        </w:rPr>
        <w:t>、</w:t>
      </w:r>
      <w:r>
        <w:rPr>
          <w:rFonts w:hint="eastAsia" w:eastAsia="仿宋_GB2312"/>
          <w:color w:val="000000"/>
          <w:sz w:val="32"/>
          <w:szCs w:val="32"/>
        </w:rPr>
        <w:t>氯氰菊酯和高效氯氰菊酯</w:t>
      </w:r>
      <w:r>
        <w:rPr>
          <w:rFonts w:eastAsia="仿宋_GB2312"/>
          <w:color w:val="000000"/>
          <w:sz w:val="32"/>
          <w:szCs w:val="32"/>
        </w:rPr>
        <w:t>、</w:t>
      </w:r>
      <w:r>
        <w:rPr>
          <w:rFonts w:hint="eastAsia" w:eastAsia="仿宋_GB2312"/>
          <w:color w:val="000000"/>
          <w:sz w:val="32"/>
          <w:szCs w:val="32"/>
        </w:rPr>
        <w:t>肟菌酯</w:t>
      </w:r>
      <w:r>
        <w:rPr>
          <w:rFonts w:eastAsia="仿宋_GB2312"/>
          <w:color w:val="000000"/>
          <w:sz w:val="32"/>
          <w:szCs w:val="32"/>
        </w:rPr>
        <w:t>、</w:t>
      </w:r>
      <w:r>
        <w:rPr>
          <w:rFonts w:hint="eastAsia" w:eastAsia="仿宋_GB2312"/>
          <w:color w:val="000000"/>
          <w:sz w:val="32"/>
          <w:szCs w:val="32"/>
        </w:rPr>
        <w:t>唑螨酯</w:t>
      </w:r>
      <w:r>
        <w:rPr>
          <w:rFonts w:hint="eastAsia" w:ascii="Times New Roman" w:hAnsi="Times New Roman" w:eastAsia="仿宋_GB2312"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eastAsia="黑体"/>
          <w:sz w:val="32"/>
          <w:szCs w:val="32"/>
          <w:highlight w:val="none"/>
          <w:lang w:eastAsia="zh-CN"/>
        </w:rPr>
      </w:pPr>
      <w:r>
        <w:rPr>
          <w:rFonts w:hint="eastAsia" w:eastAsia="黑体"/>
          <w:sz w:val="32"/>
          <w:szCs w:val="32"/>
          <w:highlight w:val="none"/>
          <w:lang w:val="en-US" w:eastAsia="zh-CN"/>
        </w:rPr>
        <w:t>四</w:t>
      </w:r>
      <w:r>
        <w:rPr>
          <w:rFonts w:hint="eastAsia" w:eastAsia="黑体"/>
          <w:sz w:val="32"/>
          <w:szCs w:val="32"/>
          <w:highlight w:val="none"/>
          <w:lang w:eastAsia="zh-CN"/>
        </w:rPr>
        <w:t>、水产制品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抽检依据是《食品安全国家标准 动物性水产制品》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10136-2015</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藻类及其制品》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19643-2016</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食品中致病菌限量》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29921-2013</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、食品整治办[2009]</w:t>
      </w:r>
      <w:r>
        <w:rPr>
          <w:rFonts w:hint="eastAsia" w:eastAsia="仿宋_GB2312" w:cs="仿宋_GB2312"/>
          <w:sz w:val="32"/>
          <w:szCs w:val="32"/>
          <w:highlight w:val="none"/>
          <w:lang w:val="en-US" w:eastAsia="zh-CN"/>
        </w:rPr>
        <w:t>72</w:t>
      </w:r>
      <w:r>
        <w:rPr>
          <w:rFonts w:hint="eastAsia" w:eastAsia="仿宋_GB2312" w:cs="仿宋_GB2312"/>
          <w:sz w:val="32"/>
          <w:szCs w:val="32"/>
          <w:highlight w:val="none"/>
        </w:rPr>
        <w:t>号关于印发《食品中可能违法添加的非食用物质和易滥用的食品添加剂名单（第三批）》的通知等标准及产品明示标准和指标的要求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1.熟制动物性水产制品抽检项目包括N-二甲基亚硝胺、苯甲酸及其钠盐（以苯甲酸计）、副溶血性弧菌、镉（以Cd计）、山梨酸及其钾盐（以山梨酸计）、糖精钠（以糖精计）。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2.盐渍鱼抽检项目包括N-二甲基亚硝胺、敌敌畏、过氧化值（以脂肪计）、组胺。</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3.预制动物性水产干制品抽检项目包括N-二甲基亚硝胺、敌敌畏、苯甲酸及其钠盐（以苯甲酸计）、山梨酸及其钾盐（以山梨酸计）。</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eastAsia="黑体"/>
          <w:sz w:val="32"/>
          <w:szCs w:val="32"/>
          <w:highlight w:val="none"/>
          <w:lang w:val="en-US" w:eastAsia="zh-CN"/>
        </w:rPr>
      </w:pPr>
      <w:r>
        <w:rPr>
          <w:rFonts w:hint="eastAsia" w:ascii="Times New Roman" w:hAnsi="Times New Roman" w:eastAsia="仿宋_GB2312" w:cs="仿宋"/>
          <w:sz w:val="32"/>
          <w:szCs w:val="32"/>
          <w:highlight w:val="none"/>
          <w:lang w:val="en-US" w:eastAsia="zh-CN"/>
        </w:rPr>
        <w:t>4.藻类干制品抽检项目包括大肠菌群、霉菌、铅（以Pb计）。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auto"/>
        <w:rPr>
          <w:rFonts w:hint="eastAsia" w:eastAsia="黑体"/>
          <w:sz w:val="32"/>
          <w:szCs w:val="32"/>
          <w:highlight w:val="none"/>
          <w:lang w:eastAsia="zh-CN"/>
        </w:rPr>
      </w:pPr>
      <w:r>
        <w:rPr>
          <w:rFonts w:hint="eastAsia" w:eastAsia="黑体"/>
          <w:sz w:val="32"/>
          <w:szCs w:val="32"/>
          <w:highlight w:val="none"/>
          <w:lang w:val="en-US" w:eastAsia="zh-CN"/>
        </w:rPr>
        <w:t>五</w:t>
      </w:r>
      <w:r>
        <w:rPr>
          <w:rFonts w:hint="eastAsia" w:eastAsia="黑体"/>
          <w:sz w:val="32"/>
          <w:szCs w:val="32"/>
          <w:highlight w:val="none"/>
          <w:lang w:eastAsia="zh-CN"/>
        </w:rPr>
        <w:t>、食用农产品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4"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一</w:t>
      </w:r>
      <w:r>
        <w:rPr>
          <w:rFonts w:hint="eastAsia" w:ascii="楷体" w:hAnsi="楷体" w:eastAsia="楷体"/>
          <w:sz w:val="32"/>
          <w:szCs w:val="32"/>
          <w:highlight w:val="none"/>
          <w:lang w:eastAsia="zh-CN"/>
        </w:rPr>
        <w:t>）</w:t>
      </w:r>
      <w:r>
        <w:rPr>
          <w:rFonts w:hint="eastAsia" w:ascii="楷体" w:hAnsi="楷体" w:eastAsia="楷体"/>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4"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sz w:val="32"/>
          <w:szCs w:val="32"/>
          <w:highlight w:val="none"/>
        </w:rPr>
        <w:t>抽检依据《食品安全国家标准 坚果与籽类食品》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19300-2014</w:t>
      </w:r>
      <w:r>
        <w:rPr>
          <w:rFonts w:hint="eastAsia" w:eastAsia="仿宋_GB2312" w:cs="仿宋_GB2312"/>
          <w:sz w:val="32"/>
          <w:szCs w:val="32"/>
          <w:highlight w:val="none"/>
          <w:lang w:eastAsia="zh-CN"/>
        </w:rPr>
        <w:t>）</w:t>
      </w:r>
      <w:r>
        <w:rPr>
          <w:rFonts w:hint="eastAsia" w:eastAsia="仿宋_GB2312" w:cs="仿宋_GB2312"/>
          <w:sz w:val="32"/>
          <w:szCs w:val="32"/>
          <w:highlight w:val="none"/>
        </w:rPr>
        <w:t>、《豆芽卫生标准》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22556-2008</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鲜</w:t>
      </w:r>
      <w:r>
        <w:rPr>
          <w:rFonts w:hint="eastAsia" w:eastAsia="仿宋_GB2312" w:cs="仿宋_GB2312"/>
          <w:sz w:val="32"/>
          <w:szCs w:val="32"/>
          <w:highlight w:val="none"/>
          <w:lang w:eastAsia="zh-CN"/>
        </w:rPr>
        <w:t>（</w:t>
      </w:r>
      <w:r>
        <w:rPr>
          <w:rFonts w:hint="eastAsia" w:eastAsia="仿宋_GB2312" w:cs="仿宋_GB2312"/>
          <w:sz w:val="32"/>
          <w:szCs w:val="32"/>
          <w:highlight w:val="none"/>
        </w:rPr>
        <w:t>冻</w:t>
      </w:r>
      <w:r>
        <w:rPr>
          <w:rFonts w:hint="eastAsia" w:eastAsia="仿宋_GB2312" w:cs="仿宋_GB2312"/>
          <w:sz w:val="32"/>
          <w:szCs w:val="32"/>
          <w:highlight w:val="none"/>
          <w:lang w:eastAsia="zh-CN"/>
        </w:rPr>
        <w:t>）</w:t>
      </w:r>
      <w:r>
        <w:rPr>
          <w:rFonts w:hint="eastAsia" w:eastAsia="仿宋_GB2312" w:cs="仿宋_GB2312"/>
          <w:sz w:val="32"/>
          <w:szCs w:val="32"/>
          <w:highlight w:val="none"/>
        </w:rPr>
        <w:t>畜、禽产品》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2707-2016</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鲜、冻动物性水产品》</w:t>
      </w:r>
      <w:r>
        <w:rPr>
          <w:rFonts w:hint="eastAsia" w:eastAsia="仿宋_GB2312" w:cs="仿宋_GB2312"/>
          <w:sz w:val="32"/>
          <w:szCs w:val="32"/>
          <w:highlight w:val="none"/>
          <w:lang w:eastAsia="zh-CN"/>
        </w:rPr>
        <w:t>（</w:t>
      </w:r>
      <w:r>
        <w:rPr>
          <w:rFonts w:hint="eastAsia" w:eastAsia="仿宋_GB2312" w:cs="仿宋_GB2312"/>
          <w:sz w:val="32"/>
          <w:szCs w:val="32"/>
          <w:highlight w:val="none"/>
        </w:rPr>
        <w:t>GB 2733-2015</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食品添加剂使用标准》</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2760-2014</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食品中真菌毒素限量》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2761-2017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食品中污染物限量》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2762-2017</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食品中农药最大残留限量》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2763-2019</w:t>
      </w:r>
      <w:r>
        <w:rPr>
          <w:rFonts w:hint="eastAsia" w:eastAsia="仿宋_GB2312" w:cs="仿宋_GB2312"/>
          <w:sz w:val="32"/>
          <w:szCs w:val="32"/>
          <w:highlight w:val="none"/>
          <w:lang w:eastAsia="zh-CN"/>
        </w:rPr>
        <w:t>）</w:t>
      </w:r>
      <w:r>
        <w:rPr>
          <w:rFonts w:hint="eastAsia" w:eastAsia="仿宋_GB2312" w:cs="仿宋_GB2312"/>
          <w:sz w:val="32"/>
          <w:szCs w:val="32"/>
          <w:highlight w:val="none"/>
        </w:rPr>
        <w:t>、《食品安全国家标准 食品中兽药最大残留限量》</w:t>
      </w:r>
      <w:r>
        <w:rPr>
          <w:rFonts w:hint="eastAsia" w:eastAsia="仿宋_GB2312" w:cs="仿宋_GB2312"/>
          <w:sz w:val="32"/>
          <w:szCs w:val="32"/>
          <w:highlight w:val="none"/>
          <w:lang w:eastAsia="zh-CN"/>
        </w:rPr>
        <w:t>（</w:t>
      </w:r>
      <w:r>
        <w:rPr>
          <w:rFonts w:hint="eastAsia" w:eastAsia="仿宋_GB2312" w:cs="仿宋_GB2312"/>
          <w:sz w:val="32"/>
          <w:szCs w:val="32"/>
          <w:highlight w:val="none"/>
        </w:rPr>
        <w:t>GB 31650-2019</w:t>
      </w:r>
      <w:r>
        <w:rPr>
          <w:rFonts w:hint="eastAsia" w:eastAsia="仿宋_GB2312" w:cs="仿宋_GB2312"/>
          <w:sz w:val="32"/>
          <w:szCs w:val="32"/>
          <w:highlight w:val="none"/>
          <w:lang w:eastAsia="zh-CN"/>
        </w:rPr>
        <w:t>）</w:t>
      </w:r>
      <w:r>
        <w:rPr>
          <w:rFonts w:hint="eastAsia" w:eastAsia="仿宋_GB2312" w:cs="仿宋_GB2312"/>
          <w:sz w:val="32"/>
          <w:szCs w:val="32"/>
          <w:highlight w:val="none"/>
        </w:rPr>
        <w:t>、国家食品药品监督管理总局农业部国家卫生和计划生育委员会关于豆芽生产过程中禁止使用6-苄基腺嘌呤等物质的公告</w:t>
      </w:r>
      <w:r>
        <w:rPr>
          <w:rFonts w:hint="eastAsia" w:eastAsia="仿宋_GB2312" w:cs="仿宋_GB2312"/>
          <w:sz w:val="32"/>
          <w:szCs w:val="32"/>
          <w:highlight w:val="none"/>
          <w:lang w:eastAsia="zh-CN"/>
        </w:rPr>
        <w:t>（</w:t>
      </w:r>
      <w:r>
        <w:rPr>
          <w:rFonts w:hint="eastAsia" w:eastAsia="仿宋_GB2312" w:cs="仿宋_GB2312"/>
          <w:sz w:val="32"/>
          <w:szCs w:val="32"/>
          <w:highlight w:val="none"/>
        </w:rPr>
        <w:t>2015年第11号</w:t>
      </w:r>
      <w:r>
        <w:rPr>
          <w:rFonts w:hint="eastAsia" w:eastAsia="仿宋_GB2312" w:cs="仿宋_GB2312"/>
          <w:sz w:val="32"/>
          <w:szCs w:val="32"/>
          <w:highlight w:val="none"/>
          <w:lang w:eastAsia="zh-CN"/>
        </w:rPr>
        <w:t>）</w:t>
      </w:r>
      <w:r>
        <w:rPr>
          <w:rFonts w:hint="eastAsia" w:eastAsia="仿宋_GB2312" w:cs="仿宋_GB2312"/>
          <w:sz w:val="32"/>
          <w:szCs w:val="32"/>
          <w:highlight w:val="none"/>
        </w:rPr>
        <w:t>、农业部公告第2292号《发布在食品动物中停止使用洛美沙星、培氟沙星、氧氟沙星、诺氟沙星4种兽药的决定》、农业部公告第560号《兽药地方标准废止目录》、农业农村部公告第250号《食品动物中禁止使用的药品及其他化合物清单》、整顿办函[2010]50号《食品中可能违法添加的非食用物质和易滥用的食品添加剂品种名单</w:t>
      </w:r>
      <w:r>
        <w:rPr>
          <w:rFonts w:hint="eastAsia" w:eastAsia="仿宋_GB2312" w:cs="仿宋_GB2312"/>
          <w:sz w:val="32"/>
          <w:szCs w:val="32"/>
          <w:highlight w:val="none"/>
          <w:lang w:eastAsia="zh-CN"/>
        </w:rPr>
        <w:t>（</w:t>
      </w:r>
      <w:r>
        <w:rPr>
          <w:rFonts w:hint="eastAsia" w:eastAsia="仿宋_GB2312" w:cs="仿宋_GB2312"/>
          <w:sz w:val="32"/>
          <w:szCs w:val="32"/>
          <w:highlight w:val="none"/>
        </w:rPr>
        <w:t>第四批</w:t>
      </w:r>
      <w:r>
        <w:rPr>
          <w:rFonts w:hint="eastAsia" w:eastAsia="仿宋_GB2312" w:cs="仿宋_GB2312"/>
          <w:sz w:val="32"/>
          <w:szCs w:val="32"/>
          <w:highlight w:val="none"/>
          <w:lang w:eastAsia="zh-CN"/>
        </w:rPr>
        <w:t>）</w:t>
      </w:r>
      <w:r>
        <w:rPr>
          <w:rFonts w:hint="eastAsia" w:eastAsia="仿宋_GB2312" w:cs="仿宋_GB2312"/>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24"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w:t>
      </w:r>
      <w:r>
        <w:rPr>
          <w:rFonts w:hint="eastAsia" w:ascii="楷体" w:hAnsi="楷体" w:eastAsia="楷体"/>
          <w:sz w:val="32"/>
          <w:szCs w:val="32"/>
          <w:highlight w:val="none"/>
        </w:rPr>
        <w:t>二</w:t>
      </w:r>
      <w:r>
        <w:rPr>
          <w:rFonts w:hint="eastAsia" w:ascii="楷体" w:hAnsi="楷体" w:eastAsia="楷体"/>
          <w:sz w:val="32"/>
          <w:szCs w:val="32"/>
          <w:highlight w:val="none"/>
          <w:lang w:eastAsia="zh-CN"/>
        </w:rPr>
        <w:t>）</w:t>
      </w:r>
      <w:r>
        <w:rPr>
          <w:rFonts w:hint="eastAsia" w:ascii="楷体" w:hAnsi="楷体" w:eastAsia="楷体"/>
          <w:sz w:val="32"/>
          <w:szCs w:val="32"/>
          <w:highlight w:val="none"/>
        </w:rPr>
        <w:t>检验项目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牛肉抽检项目包括地塞米松、多西环素、恩诺沙星、呋喃西林代谢物、呋喃唑酮代谢物、氟苯尼考、磺胺类（总量）、挥发性盐基氮、甲氧苄啶、克伦特罗、莱克多巴胺、林可霉素、氯霉素、诺氟沙星、培氟沙星、沙丁胺醇、四环素、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羊肉抽检项目包括恩诺沙星、呋喃西林代谢物、呋喃唑酮代谢物、氟苯尼考、磺胺类（总量）、挥发性盐基氮、克伦特罗、莱克多巴胺、林可霉素、氯霉素、诺氟沙星、培氟沙星、铅（以Pb计）、沙丁胺醇、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猪肉抽检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4.其他禽副产品抽检项目包括呋喃它酮代谢物、呋喃妥因代谢物、呋喃西林代谢物、呋喃唑酮代谢物、氯霉素、诺氟沙星、培氟沙星、五氯酚酸钠（以五氯酚计）、氧氟沙星。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鸡肉抽检项目包括多西环素、恩诺沙星、呋喃它酮代谢物、呋喃妥因代谢物、呋喃西林代谢物、呋喃唑酮代谢物、氟苯尼考、磺胺类（总量）、挥发性盐基氮、甲硝唑、甲氧苄啶、金刚烷胺、金刚乙胺、金霉素、利巴韦林、氯霉素、尼卡巴嗪、诺氟沙星、培氟沙星、沙拉沙星、四环素、替米考星、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6.鸭肉抽检项目包括多西环素、恩诺沙星、呋喃它酮代谢物、呋喃妥因代谢物、呋喃西林代谢物、呋喃唑酮代谢物、氟苯尼考、磺胺类（总量）、挥发性盐基氮、甲硝唑、甲氧苄啶、金刚烷胺、氯霉素、诺氟沙星、培氟沙星、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7.豆类抽检项目包括2,4-滴和2,4-滴钠盐、吡虫啉、铬（以Cr计）、铅（以Pb计）、赭曲霉毒素A。</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8.生干籽类抽检项目包括阿维菌素、镉（以Cd计）、过氧化值（以脂肪计）、黄曲霉毒素B</w:t>
      </w:r>
      <w:r>
        <w:rPr>
          <w:rFonts w:hint="eastAsia" w:ascii="Times New Roman" w:hAnsi="Times New Roman" w:eastAsia="仿宋_GB2312" w:cs="仿宋"/>
          <w:sz w:val="32"/>
          <w:szCs w:val="32"/>
          <w:highlight w:val="none"/>
          <w:vertAlign w:val="subscript"/>
          <w:lang w:val="en-US" w:eastAsia="zh-CN"/>
        </w:rPr>
        <w:t>1</w:t>
      </w:r>
      <w:r>
        <w:rPr>
          <w:rFonts w:hint="eastAsia" w:ascii="Times New Roman" w:hAnsi="Times New Roman" w:eastAsia="仿宋_GB2312" w:cs="仿宋"/>
          <w:sz w:val="32"/>
          <w:szCs w:val="32"/>
          <w:highlight w:val="none"/>
          <w:lang w:val="en-US" w:eastAsia="zh-CN"/>
        </w:rPr>
        <w:t>、克百威、嘧菌酯、铅（以Pb计）、酸价（以脂肪计）、辛硫磷、溴氰菊酯。</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9.菜豆抽检项目包括倍硫磷、多菌灵、氟虫腈、甲胺磷、克百威、氯氟氰菊酯和高效氯氟氰菊酯、灭蝇胺、涕灭威、溴氰菊酯、氧乐果、治螟磷。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10.豇豆抽检项目包括阿维菌素、倍硫磷、氟虫腈、镉（以Cd计）、甲胺磷、甲拌磷、甲基异柳磷、克百威、氯氟氰菊酯和高效氯氟氰菊酯、氯氰菊酯和高效氯氰菊酯、氯唑磷、灭多威、灭蝇胺、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11.豆芽抽检项目包括4-氯苯氧乙酸钠（以4-氯苯氧乙酸计）、6-苄基腺嘌呤（6-BA）、铅（以Pb计）、亚硫酸盐（以SO4计）。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12.姜抽检项目包括吡虫啉、氟虫腈、镉（以Cd计）、甲胺磷、甲拌磷、克百威、氯氟氰菊酯和高效氯氟氰菊酯、氯氰菊酯和高效氯氰菊酯、铅（以Pb计）、噻虫嗪、氧乐果。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13.萝卜抽检项目包括氟虫腈、甲拌磷、克百威、氯氟氰菊酯和高效氯氟氰菊酯、氧乐果。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14.山药抽检项目包括氟虫腈、镉（以Cd计）、甲拌磷、克百威、氯氟氰菊酯和高效氯氟氰菊酯、铅（以Pb计）、涕灭威、辛硫磷、氧乐果。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15.黄瓜抽检项目包括阿维菌素、毒死蜱、氟虫腈、镉（以Cd计）、甲氨基阿维菌素苯甲酸盐、克百威、联苯菊酯、灭多威、铅（以Pb计）、噻虫嗪、水胺硫磷、氧乐果。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16.苦瓜抽检项目包括氟虫腈、克百威、氯氰菊酯和高效氯氰菊酯、三唑酮、氧乐果。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17.韭菜抽检项目包括阿维菌素、敌敌畏、毒死蜱、多菌灵、二甲戊灵、氟虫腈、腐霉利、镉（以Cd计）、甲胺磷、甲拌磷、克百威、乐果、氯氟氰菊酯和高效氯氟氰菊酯、氯氰菊酯和高效氯氰菊酯、灭线磷、铅（以Pb计）、肟菌酯、辛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18.番茄抽检项目包括阿维菌素、苯醚甲环唑、敌敌畏、毒死蜱、氟虫腈、甲氨基阿维菌素苯甲酸盐、克百威、氯氟氰菊酯和高效氯氟氰菊酯、氯氰菊酯和高效氯氰菊酯、灭线磷、溴氰菊酯、氧乐果。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19.辣椒抽检项目包括丙溴磷、啶虫脒、多菌灵、氟虫腈、镉（以Cd计）、甲胺磷、甲拌磷、克百威、氯氟氰菊酯和高效氯氟氰菊酯、氯氰菊酯和高效氯氰菊酯、氯唑磷、咪鲜胺和咪鲜胺锰盐、灭多威、杀扑磷、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20.茄子抽检项目包括氟虫腈、镉（以Cd计）、甲胺磷、甲拌磷、甲氰菊酯、克百威、氯唑磷、杀扑磷、霜霉威和霜霉威盐酸盐、水胺硫磷、氧乐果。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21.甜椒抽检项目包括阿维菌素、敌敌畏、氟虫腈、甲胺磷、甲拌磷、甲基对硫磷、甲基异柳磷、克百威、氯氟氰菊酯和高效氯氟氰菊酯、氯唑磷、水胺硫磷、氧乐果。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22.莲藕抽检项目包括吡虫啉、吡蚜酮、丙环唑、敌百虫、啶虫脒、多菌灵、氟虫腈、镉（以Cd计）、铬（以Cr计）、克百威、嘧菌酯、铅（以Pb计）、氧乐果、总汞（以Hg计）、总砷（以As计）。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23.鲜食用菌抽检项目包括二氧化硫残留量、镉（以Cd计）、氯氟氰菊酯和高效氯氟氰菊酯、氯氰菊酯和高效氯氰菊酯、总砷（以As计）。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24.菠菜抽检项目包括阿维菌素、毒死蜱、氟虫腈、镉（以Cd计）、甲拌磷、甲基异柳磷、克百威、氯氟氰菊酯和高效氯氟氰菊酯、氯氰菊酯和高效氯氰菊酯、氧乐果。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25.大白菜抽检项目包括阿维菌素、啶虫脒、毒死蜱、氟虫腈、镉（以Cd计）、甲胺磷、甲拌磷、甲基异柳磷、久效磷、克百威、硫线磷、水胺硫磷、涕灭威、氧乐果、唑虫酰胺。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26.普通白菜抽检项目包括阿维菌素、啶虫脒、毒死蜱、氟虫腈、镉（以Cd计）、甲氨基阿维菌素苯甲酸盐、甲胺磷、甲拌磷、甲基异柳磷、久效磷、克百威、氯氰菊酯和高效氯氰菊酯、水胺硫磷、涕灭威、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27.芹菜抽检项目包括阿维菌素、敌敌畏、毒死蜱、对硫磷、二甲戊灵、氟虫腈、镉（以Cd计）、甲胺磷、甲拌磷、甲基异柳磷、克百威、氯氟氰菊酯和高效氯氟氰菊酯、氯氰菊酯和高效氯氰菊酯、马拉硫磷、灭多威、灭蝇胺、水胺硫磷、辛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28.油麦菜抽检项目包括阿维菌素、氟虫腈、甲胺磷、甲拌磷、甲基异柳磷、克百威、氯氟氰菊酯和高效氯氟氰菊酯、氯氰菊酯和高效氯氰菊酯、氯唑磷、灭多威、杀扑磷、水胺硫磷、氧乐果、乙酰甲胺磷。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29.菜薹抽检项目包括阿维菌素、敌百虫、啶虫脒、氟虫腈、镉（以Cd计）、甲胺磷、甲拌磷、甲基异柳磷、克百威、联苯菊酯、氯氰菊酯和高效氯氰菊酯、氧乐果。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30.结球甘蓝抽检项目包括阿维菌素、吡唑醚菌酯、哒螨灵、毒死蜱、氟虫腈、甲胺磷、甲拌磷、甲基毒死蜱、甲基异柳磷、久效磷、克百威、乐果、灭多威、涕灭威、烯酰吗啉、辛硫磷、氧乐果、乙酰甲胺磷。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31.贝类抽检项目包括恩诺沙星、呋喃西林代谢物、呋喃唑酮代谢物、氟苯尼考、镉（以Cd计）、磺胺类（总量）、甲基汞（以Hg计）、甲硝唑、孔雀石绿、氯霉素、诺氟沙星、培氟沙星、氧氟沙星。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32.淡水鱼抽检项目包括地西泮、恩诺沙星、呋喃西林代谢物、呋喃唑酮代谢物、氟苯尼考、镉（以Cd计）、磺胺类（总量）、甲基汞（以Hg计）、甲硝唑、甲氧苄啶、孔雀石绿、氯霉素、诺氟沙星、培氟沙星、土霉素、五氯酚酸钠（以五氯酚计）、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33.海水鱼抽检项目包括地西泮、恩诺沙星、呋喃西林代谢物、呋喃唑酮代谢物、氟苯尼考、镉（以Cd计）、磺胺类（总量）、挥发性盐基氮、甲砜霉素、甲硝唑、甲氧苄啶、孔雀石绿、氯霉素、诺氟沙星、培氟沙星、土霉素、五氯酚酸钠（以五氯酚计）、氧氟沙星、组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34.淡水虾抽检项目包括镉（以Cd计）、孔雀石绿、氯霉素、氟苯尼考、呋喃唑酮代谢物、呋喃西林代谢物、呋喃妥因代谢物、恩诺沙星、氧氟沙星、培氟沙星、诺氟沙星、土霉素、五氯酚酸钠（以五氯酚计）、甲硝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35.海水蟹抽检项目包括镉（以Cd计）、孔雀石绿、氯霉素、呋喃唑酮代谢物、呋喃它酮代谢物、呋喃西林代谢物、呋喃妥因代谢物、恩诺沙星、氧氟沙星、培氟沙星、诺氟沙星、五氯酚酸钠（以五氯酚计）、磺胺类总量、甲硝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36.其他水产品抽检项目包括恩诺沙星、呋喃西林代谢物、呋喃唑酮代谢物、孔雀石绿、氯霉素、诺氟沙星、培氟沙星、氧氟沙星。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37.柑、橘抽检项目包括苯醚甲环唑、丙溴磷、多菌灵、甲拌磷、克百威、联苯菊酯、氯氟氰菊酯和高效氯氟氰菊酯、氯唑磷、三唑磷、杀虫脒、水胺硫磷、氧乐果。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38.柠檬抽检项目包括狄氏剂、对硫磷、多菌灵、克百威、联苯菊酯、水胺硫磷、辛硫磷、乙螨唑。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39.甜瓜类抽检项目包括甲基异柳磷、克百威、烯酰吗啉、氧乐果、乙酰甲胺磷。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40.西瓜抽检项目包括吡唑醚菌酯、敌敌畏、甲胺磷、甲霜灵和精甲霜灵、克百威、噻虫嗪、氧乐果。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41.李子抽检项目包括敌敌畏、多菌灵、甲胺磷、氰戊菊酯和S-氰戊菊酯、氧乐果。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42.油桃抽检项目包括苯醚甲环唑、敌敌畏、多菌灵、氟虫腈、甲胺磷、克百威、涕灭威、氧乐果。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43.枣抽检项目包括多菌灵、氟虫腈、甲胺磷、氰戊菊酯和S-氰戊菊酯、糖精钠（以糖精计）、氧乐果。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44.草莓抽检项目包括阿维菌素、敌敌畏、多菌灵、甲拌磷、克百威、联苯肼酯、烯酰吗啉、氧乐果。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45.猕猴桃抽检项目包括敌敌畏、多菌灵、氯吡脲、氧乐果。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46.葡萄抽检项目包括苯醚甲环唑、氟虫腈、氟硅唑、己唑醇、甲胺磷、甲基对硫磷、克百威、氯氟氰菊酯和高效氯氟氰菊酯、氯氰菊酯和高效氯氰菊酯、嘧霉胺、灭线磷、氰戊菊酯和S-氰戊菊酯、霜霉威和霜霉威盐酸盐、戊唑醇、烯酰吗啉、辛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47.火龙果抽检项目包括氟虫腈、甲胺磷、甲拌磷、克百威、氧乐果。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48.龙眼抽检项目包括敌敌畏、甲胺磷、克百威、氧乐果。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49.芒果抽检项目包括倍硫磷、苯醚甲环唑、多菌灵、氯氟氰菊酯和高效氯氟氰菊酯、氯氰菊酯和高效氯氰菊酯、嘧菌酯、戊唑醇、氧乐果。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50.香蕉抽检项目包括苯醚甲环唑、吡虫啉、吡唑醚菌酯、对硫磷、多菌灵、氟虫腈、镉（以Cd计）、甲拌磷、腈苯唑、克百威、噻虫胺、辛硫磷、氧乐果。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51.梨抽检项目包括吡虫啉、敌百虫、敌敌畏、毒死蜱、对硫磷、多菌灵、氟虫腈、氟氯氰菊酯和高效氟氯氰菊酯、甲拌磷、克百威、氯氟氰菊酯和高效氯氟氰菊酯、氯氰菊酯和高效氯氰菊酯、水胺硫磷、氧乐果。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jc w:val="both"/>
        <w:textAlignment w:val="auto"/>
        <w:outlineLvl w:val="9"/>
        <w:rPr>
          <w:rFonts w:hint="eastAsia" w:ascii="Times New Roman" w:hAnsi="Times New Roman" w:eastAsia="仿宋_GB2312" w:cs="仿宋"/>
          <w:sz w:val="32"/>
          <w:szCs w:val="32"/>
          <w:highlight w:val="none"/>
          <w:lang w:val="en-US" w:eastAsia="zh-CN"/>
        </w:rPr>
      </w:pPr>
      <w:r>
        <w:rPr>
          <w:rFonts w:hint="eastAsia" w:ascii="Times New Roman" w:hAnsi="Times New Roman" w:eastAsia="仿宋_GB2312" w:cs="仿宋"/>
          <w:sz w:val="32"/>
          <w:szCs w:val="32"/>
          <w:highlight w:val="none"/>
          <w:lang w:val="en-US" w:eastAsia="zh-CN"/>
        </w:rPr>
        <w:t>52.苹果抽检项目包括丙环唑、丙溴磷、敌敌畏、丁硫克百威、啶虫脒、毒死蜱、对硫磷、甲拌磷、克百威、三唑醇、氧乐果。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Times New Roman" w:hAnsi="Times New Roman" w:eastAsia="仿宋_GB2312" w:cs="仿宋"/>
          <w:sz w:val="32"/>
          <w:szCs w:val="32"/>
          <w:highlight w:val="none"/>
          <w:lang w:val="en-US" w:eastAsia="zh-CN"/>
        </w:rPr>
        <w:t>53.鸡蛋抽检项目包括多西环素、恩诺沙星、呋喃唑酮代谢物、氟苯尼考、氟虫腈、磺胺类（总量）、甲硝唑、金刚烷胺、金刚乙胺、氯霉素、诺氟沙星、氧氟沙星、总汞（以Hg计）。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大标宋简体">
    <w:altName w:val="Arial Unicode MS"/>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F6B0D"/>
    <w:rsid w:val="13FF6B0D"/>
    <w:rsid w:val="26153BC5"/>
    <w:rsid w:val="5D0570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2021-04-23T08:06:00Z</dcterms:created>
  <dc:creator>罗钰珊</dc:creator>
  <cp:lastModifiedBy>罗钰珊</cp:lastModifiedBy>
  <dcterms:modified xsi:type="dcterms:W3CDTF">2021-04-23T08:06:45Z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