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jc w:val="left"/>
        <w:textAlignment w:val="auto"/>
        <w:rPr>
          <w:rFonts w:hint="eastAsia" w:ascii="方正仿宋_GBK" w:eastAsia="方正仿宋_GBK"/>
          <w:b/>
          <w:color w:val="auto"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color w:val="auto"/>
          <w:sz w:val="32"/>
          <w:szCs w:val="32"/>
        </w:rPr>
        <w:t>附件</w:t>
      </w:r>
      <w:r>
        <w:rPr>
          <w:rFonts w:hint="eastAsia" w:ascii="方正仿宋_GBK" w:eastAsia="方正仿宋_GBK"/>
          <w:b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部分不合格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项目的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小知识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left"/>
        <w:textAlignment w:val="auto"/>
        <w:rPr>
          <w:rFonts w:hint="eastAsia" w:ascii="黑体" w:hAnsi="黑体" w:eastAsia="黑体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theme="minorBidi"/>
          <w:color w:val="auto"/>
          <w:kern w:val="2"/>
          <w:sz w:val="32"/>
          <w:szCs w:val="32"/>
          <w:lang w:val="en-US" w:eastAsia="zh-CN" w:bidi="ar-SA"/>
        </w:rPr>
        <w:t>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镉是食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品</w:t>
      </w:r>
      <w:r>
        <w:rPr>
          <w:rFonts w:hint="eastAsia" w:ascii="仿宋_GB2312" w:eastAsia="仿宋_GB2312"/>
          <w:sz w:val="32"/>
          <w:szCs w:val="32"/>
        </w:rPr>
        <w:t>中最常见的污染重金属元素之一，联合国环境规划署(DNFP)和国际职业卫生重金属委员会将镉列入重点研究的环境污染物，世界卫生组织(WHO)则将其作为优先研究的食品污染物。《食品安全国家标准 食品中污染物限量》中规定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水产品</w:t>
      </w:r>
      <w:r>
        <w:rPr>
          <w:rFonts w:hint="eastAsia" w:ascii="仿宋_GB2312" w:eastAsia="仿宋_GB2312"/>
          <w:sz w:val="32"/>
          <w:szCs w:val="32"/>
        </w:rPr>
        <w:t>中镉的限量为≤0.5mg/kg。镉对人体的危害主要是慢性蓄积性，长期大量摄入镉含量超标的食品可能导致肾和骨骼损伤等。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酸价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酸价主要反映食品中油脂的酸败程度。酸价超标会导致食品有哈喇味，超标严重时所产生的醛、酮、酸会破坏脂溶性维生素，导致肠胃不适。黑芝麻中酸价超标的原因，可能产品储藏运输条件不当。</w:t>
      </w:r>
    </w:p>
    <w:p>
      <w:pPr>
        <w:spacing w:line="600" w:lineRule="exact"/>
        <w:ind w:firstLine="592" w:firstLineChars="200"/>
        <w:rPr>
          <w:rFonts w:hint="default" w:ascii="黑体" w:hAnsi="黑体" w:eastAsia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pacing w:val="-12"/>
          <w:sz w:val="32"/>
          <w:szCs w:val="32"/>
        </w:rPr>
        <w:t>、</w:t>
      </w: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腐霉利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color w:val="auto"/>
          <w:kern w:val="2"/>
          <w:sz w:val="32"/>
          <w:szCs w:val="32"/>
          <w:lang w:val="en-US" w:eastAsia="zh-CN" w:bidi="ar-SA"/>
        </w:rPr>
        <w:t>腐霉利是一种低毒内吸性杀菌剂，具有保护和治疗双重作用。主要用于蔬菜及果树灰霉病的防治。《食品安全国家标准 食品中农药最大残留限量》（GB 2763-2019）中规定，腐霉利在韭菜中的最大残留限量值为0.2mg/kg。韭菜中腐霉利超标的原因，可能是菜农对使用农药的安全间隔期不了解，从而违规使用农药。 </w:t>
      </w:r>
    </w:p>
    <w:p>
      <w:pPr>
        <w:spacing w:line="594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5B075F0"/>
    <w:rsid w:val="07503655"/>
    <w:rsid w:val="09613572"/>
    <w:rsid w:val="098168D4"/>
    <w:rsid w:val="09E0572E"/>
    <w:rsid w:val="0A4011CE"/>
    <w:rsid w:val="0B443F79"/>
    <w:rsid w:val="0B505CFE"/>
    <w:rsid w:val="0C0B1D8D"/>
    <w:rsid w:val="0C705556"/>
    <w:rsid w:val="0CCE6341"/>
    <w:rsid w:val="0D0346C0"/>
    <w:rsid w:val="0D374F84"/>
    <w:rsid w:val="0D4279C5"/>
    <w:rsid w:val="0D5527DD"/>
    <w:rsid w:val="0D852F3F"/>
    <w:rsid w:val="0DE12CCF"/>
    <w:rsid w:val="0E284B04"/>
    <w:rsid w:val="0EC12409"/>
    <w:rsid w:val="0F751D38"/>
    <w:rsid w:val="0F8E03D8"/>
    <w:rsid w:val="0FA90066"/>
    <w:rsid w:val="0FC01C62"/>
    <w:rsid w:val="1034205B"/>
    <w:rsid w:val="104362FC"/>
    <w:rsid w:val="10594204"/>
    <w:rsid w:val="107C1AA5"/>
    <w:rsid w:val="11081FC8"/>
    <w:rsid w:val="11F95E33"/>
    <w:rsid w:val="12F708C4"/>
    <w:rsid w:val="13C00084"/>
    <w:rsid w:val="14FB2159"/>
    <w:rsid w:val="153E37EC"/>
    <w:rsid w:val="155E31D5"/>
    <w:rsid w:val="15F30177"/>
    <w:rsid w:val="164271B3"/>
    <w:rsid w:val="16C74C86"/>
    <w:rsid w:val="16CC5D75"/>
    <w:rsid w:val="16E15A77"/>
    <w:rsid w:val="172A0F96"/>
    <w:rsid w:val="17BC2306"/>
    <w:rsid w:val="18165D76"/>
    <w:rsid w:val="187D413F"/>
    <w:rsid w:val="18B93A69"/>
    <w:rsid w:val="18CE1A06"/>
    <w:rsid w:val="19580406"/>
    <w:rsid w:val="19D1085A"/>
    <w:rsid w:val="1A6251F7"/>
    <w:rsid w:val="1A8D7F9B"/>
    <w:rsid w:val="1ACE2642"/>
    <w:rsid w:val="1B0616C5"/>
    <w:rsid w:val="1BAD4A7C"/>
    <w:rsid w:val="1C157453"/>
    <w:rsid w:val="1C1845BD"/>
    <w:rsid w:val="1C412D60"/>
    <w:rsid w:val="1CB27E9B"/>
    <w:rsid w:val="1DAD3FFF"/>
    <w:rsid w:val="1DFF41B9"/>
    <w:rsid w:val="1E9B32CF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481A61"/>
    <w:rsid w:val="25915938"/>
    <w:rsid w:val="25A92365"/>
    <w:rsid w:val="261F7110"/>
    <w:rsid w:val="268048E5"/>
    <w:rsid w:val="268C2746"/>
    <w:rsid w:val="26A0668D"/>
    <w:rsid w:val="26AB6C21"/>
    <w:rsid w:val="26DF3697"/>
    <w:rsid w:val="27332D86"/>
    <w:rsid w:val="27727CA4"/>
    <w:rsid w:val="27B64245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B1206C2"/>
    <w:rsid w:val="2C243C54"/>
    <w:rsid w:val="2C414036"/>
    <w:rsid w:val="2C4D06CD"/>
    <w:rsid w:val="2D351E89"/>
    <w:rsid w:val="2D7D65C0"/>
    <w:rsid w:val="2ED22E2E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7A4A98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9E66244"/>
    <w:rsid w:val="3A4E210D"/>
    <w:rsid w:val="3A937552"/>
    <w:rsid w:val="3AA9213C"/>
    <w:rsid w:val="3B6949B8"/>
    <w:rsid w:val="3B932D55"/>
    <w:rsid w:val="3C07791D"/>
    <w:rsid w:val="3C52405A"/>
    <w:rsid w:val="3C87360C"/>
    <w:rsid w:val="3D625FAB"/>
    <w:rsid w:val="3D7846F0"/>
    <w:rsid w:val="3D8F3232"/>
    <w:rsid w:val="3DDA184A"/>
    <w:rsid w:val="3E3A3BD1"/>
    <w:rsid w:val="3E793D02"/>
    <w:rsid w:val="3E873B26"/>
    <w:rsid w:val="3E974FD9"/>
    <w:rsid w:val="3F944EF2"/>
    <w:rsid w:val="3FF27701"/>
    <w:rsid w:val="404F47A1"/>
    <w:rsid w:val="40787187"/>
    <w:rsid w:val="40B86FDC"/>
    <w:rsid w:val="40D0460A"/>
    <w:rsid w:val="40F91F4F"/>
    <w:rsid w:val="4167249D"/>
    <w:rsid w:val="41D76D12"/>
    <w:rsid w:val="420E6C2D"/>
    <w:rsid w:val="42400E64"/>
    <w:rsid w:val="425614E3"/>
    <w:rsid w:val="425665EF"/>
    <w:rsid w:val="426A0D65"/>
    <w:rsid w:val="43842684"/>
    <w:rsid w:val="43C70ADF"/>
    <w:rsid w:val="44F63D12"/>
    <w:rsid w:val="45B97969"/>
    <w:rsid w:val="46243376"/>
    <w:rsid w:val="47492C28"/>
    <w:rsid w:val="483164C1"/>
    <w:rsid w:val="48D06DD8"/>
    <w:rsid w:val="494214A7"/>
    <w:rsid w:val="49697DDF"/>
    <w:rsid w:val="4A705AD3"/>
    <w:rsid w:val="4B5049B4"/>
    <w:rsid w:val="4BC137FA"/>
    <w:rsid w:val="4C297156"/>
    <w:rsid w:val="4C36294C"/>
    <w:rsid w:val="4CCB074B"/>
    <w:rsid w:val="4D8A2EE5"/>
    <w:rsid w:val="4D9B4661"/>
    <w:rsid w:val="4E0B1BC2"/>
    <w:rsid w:val="4EC26E4B"/>
    <w:rsid w:val="4EED2BC8"/>
    <w:rsid w:val="4F932387"/>
    <w:rsid w:val="4FAB5F46"/>
    <w:rsid w:val="50163F73"/>
    <w:rsid w:val="50565800"/>
    <w:rsid w:val="50C17233"/>
    <w:rsid w:val="51896A13"/>
    <w:rsid w:val="51FD239C"/>
    <w:rsid w:val="52941F38"/>
    <w:rsid w:val="52A6769D"/>
    <w:rsid w:val="53DD4918"/>
    <w:rsid w:val="5473169E"/>
    <w:rsid w:val="54C904D3"/>
    <w:rsid w:val="550115C8"/>
    <w:rsid w:val="554D75AB"/>
    <w:rsid w:val="55515C48"/>
    <w:rsid w:val="55BE0029"/>
    <w:rsid w:val="566F178F"/>
    <w:rsid w:val="583D6A55"/>
    <w:rsid w:val="58BF1D4C"/>
    <w:rsid w:val="58C52A1E"/>
    <w:rsid w:val="5900754B"/>
    <w:rsid w:val="591702CA"/>
    <w:rsid w:val="59203A01"/>
    <w:rsid w:val="59A5289E"/>
    <w:rsid w:val="59A56ED4"/>
    <w:rsid w:val="5AF17BBB"/>
    <w:rsid w:val="5B7936AC"/>
    <w:rsid w:val="5BDC6E44"/>
    <w:rsid w:val="5C6258A4"/>
    <w:rsid w:val="5C6607D4"/>
    <w:rsid w:val="5CF357D6"/>
    <w:rsid w:val="5E3C6DCB"/>
    <w:rsid w:val="5E82604C"/>
    <w:rsid w:val="5E9F7D04"/>
    <w:rsid w:val="5EB3567B"/>
    <w:rsid w:val="5FB4017C"/>
    <w:rsid w:val="5FC04A10"/>
    <w:rsid w:val="5FF86B48"/>
    <w:rsid w:val="6009023D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48F5B34"/>
    <w:rsid w:val="64BA3CE8"/>
    <w:rsid w:val="65110BD0"/>
    <w:rsid w:val="65660390"/>
    <w:rsid w:val="6655217A"/>
    <w:rsid w:val="66F73F16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BBD3905"/>
    <w:rsid w:val="6C2A5933"/>
    <w:rsid w:val="6C532497"/>
    <w:rsid w:val="6C6A3D48"/>
    <w:rsid w:val="6D262A1C"/>
    <w:rsid w:val="6DD70EDE"/>
    <w:rsid w:val="6ED77804"/>
    <w:rsid w:val="70433045"/>
    <w:rsid w:val="71236AF0"/>
    <w:rsid w:val="72050BDB"/>
    <w:rsid w:val="72084E58"/>
    <w:rsid w:val="72C44654"/>
    <w:rsid w:val="731C59A6"/>
    <w:rsid w:val="740B7597"/>
    <w:rsid w:val="74835084"/>
    <w:rsid w:val="75A57FA1"/>
    <w:rsid w:val="76077A0F"/>
    <w:rsid w:val="7634763B"/>
    <w:rsid w:val="76C43BAF"/>
    <w:rsid w:val="77100CAA"/>
    <w:rsid w:val="77450FC0"/>
    <w:rsid w:val="7746130E"/>
    <w:rsid w:val="7802718C"/>
    <w:rsid w:val="78516857"/>
    <w:rsid w:val="787917F5"/>
    <w:rsid w:val="78941FDE"/>
    <w:rsid w:val="79425C88"/>
    <w:rsid w:val="79E41CD7"/>
    <w:rsid w:val="7A27777B"/>
    <w:rsid w:val="7B5D2F26"/>
    <w:rsid w:val="7B7721FC"/>
    <w:rsid w:val="7C833972"/>
    <w:rsid w:val="7EC17E52"/>
    <w:rsid w:val="7ECE751F"/>
    <w:rsid w:val="7EF80517"/>
    <w:rsid w:val="7F4D5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2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basedOn w:val="10"/>
    <w:unhideWhenUsed/>
    <w:qFormat/>
    <w:uiPriority w:val="99"/>
    <w:rPr>
      <w:color w:val="000099"/>
      <w:sz w:val="18"/>
      <w:szCs w:val="18"/>
      <w:u w:val="single"/>
    </w:rPr>
  </w:style>
  <w:style w:type="character" w:customStyle="1" w:styleId="15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apple-converted-space"/>
    <w:basedOn w:val="10"/>
    <w:qFormat/>
    <w:uiPriority w:val="0"/>
  </w:style>
  <w:style w:type="paragraph" w:customStyle="1" w:styleId="1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description"/>
    <w:basedOn w:val="10"/>
    <w:qFormat/>
    <w:uiPriority w:val="0"/>
  </w:style>
  <w:style w:type="character" w:customStyle="1" w:styleId="21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正文文本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正文首行缩进 Char"/>
    <w:basedOn w:val="22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不明显强调1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2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7">
    <w:name w:val="不明显强调2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8">
    <w:name w:val="Subtle Emphasis"/>
    <w:basedOn w:val="10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2EC1E-4758-4E6B-B008-BC491F0785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157</Words>
  <Characters>899</Characters>
  <Lines>7</Lines>
  <Paragraphs>2</Paragraphs>
  <TotalTime>0</TotalTime>
  <ScaleCrop>false</ScaleCrop>
  <LinksUpToDate>false</LinksUpToDate>
  <CharactersWithSpaces>1054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2018-12-24T03:58:00Z</dcterms:created>
  <dc:creator>USER</dc:creator>
  <cp:lastModifiedBy>秘书处</cp:lastModifiedBy>
  <cp:lastPrinted>2019-01-28T02:50:00Z</cp:lastPrinted>
  <dcterms:modified xsi:type="dcterms:W3CDTF">2021-03-31T02:27:27Z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RubyTemplateID" linkTarget="0">
    <vt:lpwstr>6</vt:lpwstr>
  </property>
  <property fmtid="{D5CDD505-2E9C-101B-9397-08002B2CF9AE}" pid="4" name="KSOSaveFontToCloudKey">
    <vt:lpwstr>300513777_btnclosed</vt:lpwstr>
  </property>
  <property fmtid="{D5CDD505-2E9C-101B-9397-08002B2CF9AE}" pid="5" name="ICV">
    <vt:lpwstr>2A53B6FC22AE486086D1BAEF8B7406EE</vt:lpwstr>
  </property>
</Properties>
</file>