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rFonts w:ascii="方正小标宋简体" w:eastAsia="方正小标宋简体"/>
          <w:sz w:val="44"/>
          <w:szCs w:val="44"/>
        </w:rPr>
      </w:pPr>
      <w:r w:rsidRPr="00FC730F">
        <w:rPr>
          <w:rFonts w:ascii="方正小标宋简体" w:eastAsia="方正小标宋简体" w:hint="eastAsia"/>
          <w:sz w:val="44"/>
          <w:szCs w:val="44"/>
        </w:rPr>
        <w:t>本次</w:t>
      </w:r>
      <w:r w:rsidR="00727C32">
        <w:rPr>
          <w:rFonts w:ascii="方正小标宋简体" w:eastAsia="方正小标宋简体" w:hint="eastAsia"/>
          <w:sz w:val="44"/>
          <w:szCs w:val="44"/>
        </w:rPr>
        <w:t>部分</w:t>
      </w:r>
      <w:r w:rsidR="00325398" w:rsidRPr="00FC730F">
        <w:rPr>
          <w:rFonts w:ascii="方正小标宋简体" w:eastAsia="方正小标宋简体" w:hint="eastAsia"/>
          <w:sz w:val="44"/>
          <w:szCs w:val="44"/>
        </w:rPr>
        <w:t>不合格样品</w:t>
      </w:r>
      <w:r w:rsidRPr="00FC730F">
        <w:rPr>
          <w:rFonts w:ascii="方正小标宋简体" w:eastAsia="方正小标宋简体" w:hint="eastAsia"/>
          <w:sz w:val="44"/>
          <w:szCs w:val="44"/>
        </w:rPr>
        <w:t>检验项目</w:t>
      </w:r>
    </w:p>
    <w:p w:rsidR="00FF6553" w:rsidRDefault="00FF6553" w:rsidP="00FF655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</w:p>
    <w:p w:rsidR="00766510" w:rsidRDefault="00766510" w:rsidP="00766510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一、食用农产品</w:t>
      </w:r>
    </w:p>
    <w:p w:rsidR="00766510" w:rsidRDefault="00766510" w:rsidP="00766510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766510" w:rsidRDefault="00766510" w:rsidP="00766510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食品中污染物限量》， GB 2733-2015《 食品安全国家标准 鲜、冻动物性水产品》、《农业部公告2292号》</w:t>
      </w:r>
      <w:r w:rsidR="0080487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80487F" w:rsidRPr="0080487F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 w:rsidR="0080487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80487F" w:rsidRPr="0080487F">
        <w:rPr>
          <w:rFonts w:ascii="仿宋_GB2312" w:eastAsia="仿宋_GB2312" w:hAnsi="Calibri" w:cs="仿宋_GB2312" w:hint="eastAsia"/>
          <w:sz w:val="32"/>
          <w:szCs w:val="32"/>
        </w:rPr>
        <w:t>GB 2763-201</w:t>
      </w:r>
      <w:r w:rsidR="0080487F">
        <w:rPr>
          <w:rFonts w:ascii="仿宋_GB2312" w:eastAsia="仿宋_GB2312" w:hAnsi="Calibri" w:cs="仿宋_GB2312" w:hint="eastAsia"/>
          <w:sz w:val="32"/>
          <w:szCs w:val="32"/>
        </w:rPr>
        <w:t>9</w:t>
      </w:r>
      <w:r w:rsidR="0080487F" w:rsidRPr="0080487F">
        <w:rPr>
          <w:rFonts w:ascii="仿宋_GB2312" w:eastAsia="仿宋_GB2312" w:hAnsi="Calibri" w:cs="仿宋_GB2312" w:hint="eastAsia"/>
          <w:sz w:val="32"/>
          <w:szCs w:val="32"/>
        </w:rPr>
        <w:t>《食品安全国家标准 食品中农药最大残留限量》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766510" w:rsidRDefault="00766510" w:rsidP="00766510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766510" w:rsidRPr="00EB4E7E" w:rsidRDefault="00766510" w:rsidP="00766510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</w:t>
      </w:r>
      <w:r>
        <w:rPr>
          <w:rFonts w:ascii="仿宋_GB2312" w:eastAsia="仿宋_GB2312" w:hAnsi="Calibri" w:cs="仿宋_GB2312" w:hint="eastAsia"/>
          <w:sz w:val="32"/>
          <w:szCs w:val="32"/>
        </w:rPr>
        <w:t>海水虾检验项目包括：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(以五氯酚计）、二氧化硫残留量。</w:t>
      </w:r>
    </w:p>
    <w:p w:rsidR="00766510" w:rsidRPr="00766510" w:rsidRDefault="00766510" w:rsidP="00766510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 w:rsidRPr="00766510">
        <w:rPr>
          <w:rFonts w:ascii="仿宋_GB2312" w:eastAsia="仿宋_GB2312" w:hAnsi="Calibri" w:cs="仿宋_GB2312" w:hint="eastAsia"/>
          <w:sz w:val="32"/>
          <w:szCs w:val="32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766510">
        <w:rPr>
          <w:rFonts w:ascii="仿宋_GB2312" w:eastAsia="仿宋_GB2312" w:hAnsi="Calibri" w:cs="仿宋_GB2312" w:hint="eastAsia"/>
          <w:sz w:val="32"/>
          <w:szCs w:val="32"/>
        </w:rPr>
        <w:t>芹菜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80487F" w:rsidRPr="0080487F">
        <w:rPr>
          <w:rFonts w:ascii="仿宋_GB2312" w:eastAsia="仿宋_GB2312" w:hAnsi="Calibri" w:cs="仿宋_GB2312" w:hint="eastAsia"/>
          <w:sz w:val="32"/>
          <w:szCs w:val="32"/>
        </w:rPr>
        <w:t>铅（以Pb计）</w:t>
      </w:r>
      <w:r w:rsidR="0080487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80487F" w:rsidRPr="0080487F">
        <w:rPr>
          <w:rFonts w:ascii="仿宋_GB2312" w:eastAsia="仿宋_GB2312" w:hAnsi="Calibri" w:cs="仿宋_GB2312" w:hint="eastAsia"/>
          <w:sz w:val="32"/>
          <w:szCs w:val="32"/>
        </w:rPr>
        <w:t>镉（以Cd计）</w:t>
      </w:r>
      <w:r w:rsidR="0080487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80487F" w:rsidRPr="0080487F">
        <w:rPr>
          <w:rFonts w:ascii="仿宋_GB2312" w:eastAsia="仿宋_GB2312" w:hAnsi="Calibri" w:cs="仿宋_GB2312" w:hint="eastAsia"/>
          <w:sz w:val="32"/>
          <w:szCs w:val="32"/>
        </w:rPr>
        <w:t>阿维菌素</w:t>
      </w:r>
      <w:r w:rsidR="0080487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80487F" w:rsidRPr="0080487F">
        <w:rPr>
          <w:rFonts w:ascii="仿宋_GB2312" w:eastAsia="仿宋_GB2312" w:hAnsi="Calibri" w:cs="仿宋_GB2312" w:hint="eastAsia"/>
          <w:sz w:val="32"/>
          <w:szCs w:val="32"/>
        </w:rPr>
        <w:t>百菌清</w:t>
      </w:r>
      <w:r w:rsidR="0080487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80487F" w:rsidRPr="0080487F">
        <w:rPr>
          <w:rFonts w:ascii="仿宋_GB2312" w:eastAsia="仿宋_GB2312" w:hAnsi="Calibri" w:cs="仿宋_GB2312" w:hint="eastAsia"/>
          <w:sz w:val="32"/>
          <w:szCs w:val="32"/>
        </w:rPr>
        <w:t>倍硫磷</w:t>
      </w:r>
      <w:r w:rsidR="0080487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80487F" w:rsidRPr="0080487F">
        <w:rPr>
          <w:rFonts w:ascii="仿宋_GB2312" w:eastAsia="仿宋_GB2312" w:hAnsi="Calibri" w:cs="仿宋_GB2312" w:hint="eastAsia"/>
          <w:sz w:val="32"/>
          <w:szCs w:val="32"/>
        </w:rPr>
        <w:t>毒死蜱</w:t>
      </w:r>
      <w:r w:rsidR="0080487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80487F" w:rsidRPr="0080487F">
        <w:rPr>
          <w:rFonts w:ascii="仿宋_GB2312" w:eastAsia="仿宋_GB2312" w:hAnsi="Calibri" w:cs="仿宋_GB2312" w:hint="eastAsia"/>
          <w:sz w:val="32"/>
          <w:szCs w:val="32"/>
        </w:rPr>
        <w:t>氟虫腈</w:t>
      </w:r>
      <w:r w:rsidR="0080487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80487F" w:rsidRPr="0080487F">
        <w:rPr>
          <w:rFonts w:ascii="仿宋_GB2312" w:eastAsia="仿宋_GB2312" w:hAnsi="Calibri" w:cs="仿宋_GB2312" w:hint="eastAsia"/>
          <w:sz w:val="32"/>
          <w:szCs w:val="32"/>
        </w:rPr>
        <w:t>甲拌磷</w:t>
      </w:r>
      <w:r w:rsidR="0080487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80487F" w:rsidRPr="0080487F">
        <w:rPr>
          <w:rFonts w:ascii="仿宋_GB2312" w:eastAsia="仿宋_GB2312" w:hAnsi="Calibri" w:cs="仿宋_GB2312" w:hint="eastAsia"/>
          <w:sz w:val="32"/>
          <w:szCs w:val="32"/>
        </w:rPr>
        <w:t>克百威</w:t>
      </w:r>
      <w:r w:rsidR="0080487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80487F" w:rsidRPr="0080487F">
        <w:rPr>
          <w:rFonts w:ascii="仿宋_GB2312" w:eastAsia="仿宋_GB2312" w:hAnsi="Calibri" w:cs="仿宋_GB2312" w:hint="eastAsia"/>
          <w:sz w:val="32"/>
          <w:szCs w:val="32"/>
        </w:rPr>
        <w:t>乐果</w:t>
      </w:r>
      <w:r w:rsidR="0080487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80487F" w:rsidRPr="0080487F">
        <w:rPr>
          <w:rFonts w:ascii="仿宋_GB2312" w:eastAsia="仿宋_GB2312" w:hAnsi="Calibri" w:cs="仿宋_GB2312" w:hint="eastAsia"/>
          <w:sz w:val="32"/>
          <w:szCs w:val="32"/>
        </w:rPr>
        <w:t>硫线磷</w:t>
      </w:r>
      <w:r w:rsidR="0080487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80487F" w:rsidRPr="0080487F">
        <w:rPr>
          <w:rFonts w:ascii="仿宋_GB2312" w:eastAsia="仿宋_GB2312" w:hAnsi="Calibri" w:cs="仿宋_GB2312" w:hint="eastAsia"/>
          <w:sz w:val="32"/>
          <w:szCs w:val="32"/>
        </w:rPr>
        <w:t>氯氟氰菊酯和高效氯氟氰菊酯</w:t>
      </w:r>
      <w:r w:rsidR="0080487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80487F" w:rsidRPr="0080487F">
        <w:rPr>
          <w:rFonts w:ascii="仿宋_GB2312" w:eastAsia="仿宋_GB2312" w:hAnsi="Calibri" w:cs="仿宋_GB2312" w:hint="eastAsia"/>
          <w:sz w:val="32"/>
          <w:szCs w:val="32"/>
        </w:rPr>
        <w:t>氯氰菊酯和高效氯氰菊酯</w:t>
      </w:r>
      <w:r w:rsidR="0080487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80487F" w:rsidRPr="0080487F">
        <w:rPr>
          <w:rFonts w:ascii="仿宋_GB2312" w:eastAsia="仿宋_GB2312" w:hAnsi="Calibri" w:cs="仿宋_GB2312" w:hint="eastAsia"/>
          <w:sz w:val="32"/>
          <w:szCs w:val="32"/>
        </w:rPr>
        <w:t>灭多威</w:t>
      </w:r>
      <w:r w:rsidR="0080487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80487F" w:rsidRPr="0080487F">
        <w:rPr>
          <w:rFonts w:ascii="仿宋_GB2312" w:eastAsia="仿宋_GB2312" w:hAnsi="Calibri" w:cs="仿宋_GB2312" w:hint="eastAsia"/>
          <w:sz w:val="32"/>
          <w:szCs w:val="32"/>
        </w:rPr>
        <w:t>杀扑磷</w:t>
      </w:r>
      <w:r w:rsidR="0080487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80487F" w:rsidRPr="0080487F">
        <w:rPr>
          <w:rFonts w:ascii="仿宋_GB2312" w:eastAsia="仿宋_GB2312" w:hAnsi="Calibri" w:cs="仿宋_GB2312" w:hint="eastAsia"/>
          <w:sz w:val="32"/>
          <w:szCs w:val="32"/>
        </w:rPr>
        <w:t>水胺硫磷</w:t>
      </w:r>
      <w:r w:rsidR="0080487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80487F" w:rsidRPr="0080487F">
        <w:rPr>
          <w:rFonts w:ascii="仿宋_GB2312" w:eastAsia="仿宋_GB2312" w:hAnsi="Calibri" w:cs="仿宋_GB2312" w:hint="eastAsia"/>
          <w:sz w:val="32"/>
          <w:szCs w:val="32"/>
        </w:rPr>
        <w:t>辛硫磷</w:t>
      </w:r>
      <w:r w:rsidR="0080487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80487F" w:rsidRPr="0080487F">
        <w:rPr>
          <w:rFonts w:ascii="仿宋_GB2312" w:eastAsia="仿宋_GB2312" w:hAnsi="Calibri" w:cs="仿宋_GB2312" w:hint="eastAsia"/>
          <w:sz w:val="32"/>
          <w:szCs w:val="32"/>
        </w:rPr>
        <w:lastRenderedPageBreak/>
        <w:t>氧乐果</w:t>
      </w:r>
      <w:r w:rsidR="0080487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80487F" w:rsidRPr="0080487F">
        <w:rPr>
          <w:rFonts w:ascii="仿宋_GB2312" w:eastAsia="仿宋_GB2312" w:hAnsi="Calibri" w:cs="仿宋_GB2312" w:hint="eastAsia"/>
          <w:sz w:val="32"/>
          <w:szCs w:val="32"/>
        </w:rPr>
        <w:t>肟菌酯</w:t>
      </w:r>
      <w:r w:rsidR="0080487F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892007" w:rsidRDefault="00C65741" w:rsidP="00892007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</w:t>
      </w:r>
      <w:r w:rsidR="00892007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1C2FFA">
        <w:rPr>
          <w:rFonts w:ascii="黑体" w:eastAsia="黑体" w:hAnsi="黑体" w:cs="黑体" w:hint="eastAsia"/>
          <w:kern w:val="0"/>
          <w:sz w:val="32"/>
          <w:szCs w:val="32"/>
        </w:rPr>
        <w:t>餐饮食品（复用</w:t>
      </w:r>
      <w:r w:rsidR="001C2FFA">
        <w:rPr>
          <w:rFonts w:ascii="黑体" w:eastAsia="黑体" w:hAnsi="黑体" w:cs="黑体"/>
          <w:kern w:val="0"/>
          <w:sz w:val="32"/>
          <w:szCs w:val="32"/>
        </w:rPr>
        <w:t>餐饮具</w:t>
      </w:r>
      <w:r w:rsidR="001C2FFA">
        <w:rPr>
          <w:rFonts w:ascii="黑体" w:eastAsia="黑体" w:hAnsi="黑体" w:cs="黑体" w:hint="eastAsia"/>
          <w:kern w:val="0"/>
          <w:sz w:val="32"/>
          <w:szCs w:val="32"/>
        </w:rPr>
        <w:t>）</w:t>
      </w:r>
    </w:p>
    <w:p w:rsidR="00632BCA" w:rsidRPr="00116EE6" w:rsidRDefault="00632BCA" w:rsidP="00632BC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632BCA" w:rsidRPr="00116EE6" w:rsidRDefault="00632BCA" w:rsidP="00632BC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FC061C">
        <w:rPr>
          <w:rFonts w:ascii="仿宋_GB2312" w:eastAsia="仿宋_GB2312" w:hAnsi="Calibri" w:cs="仿宋_GB2312" w:hint="eastAsia"/>
          <w:sz w:val="32"/>
          <w:szCs w:val="32"/>
        </w:rPr>
        <w:t>GB 14934-2016 《食品安全国家标准 消毒餐（饮）具》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632BCA" w:rsidRPr="00116EE6" w:rsidRDefault="00632BCA" w:rsidP="00632BC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632BCA" w:rsidRPr="00116EE6" w:rsidRDefault="00632BCA" w:rsidP="00632BC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7437FF">
        <w:rPr>
          <w:rFonts w:ascii="仿宋_GB2312" w:eastAsia="仿宋_GB2312" w:hAnsi="Calibri" w:cs="仿宋_GB2312" w:hint="eastAsia"/>
          <w:sz w:val="32"/>
          <w:szCs w:val="32"/>
        </w:rPr>
        <w:t>复用餐饮具</w:t>
      </w:r>
      <w:r>
        <w:rPr>
          <w:rFonts w:ascii="仿宋_GB2312" w:eastAsia="仿宋_GB2312" w:hAnsi="Calibri" w:cs="仿宋_GB2312"/>
          <w:sz w:val="32"/>
          <w:szCs w:val="32"/>
        </w:rPr>
        <w:t>检验项目包括：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>游离性余氯、阴离子合成洗涤剂（以十二烷基苯磺酸钠计）、大肠菌群、沙门氏菌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1C2FFA" w:rsidRDefault="001C2FFA" w:rsidP="001C2FFA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三、糕点</w:t>
      </w:r>
    </w:p>
    <w:p w:rsidR="00C515FD" w:rsidRPr="00116EE6" w:rsidRDefault="00C515FD" w:rsidP="00C515F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C515FD" w:rsidRPr="00116EE6" w:rsidRDefault="00C515FD" w:rsidP="00C515F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A729F">
        <w:rPr>
          <w:rFonts w:ascii="仿宋_GB2312" w:eastAsia="仿宋_GB2312" w:hAnsi="Calibri" w:cs="仿宋_GB2312" w:hint="eastAsia"/>
          <w:sz w:val="32"/>
          <w:szCs w:val="32"/>
        </w:rPr>
        <w:t>GB 7099-2015《食品安全国家标准 糕点、面包》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5A729F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5A729F">
        <w:rPr>
          <w:rFonts w:ascii="仿宋_GB2312" w:eastAsia="仿宋_GB2312" w:hAnsi="Calibri" w:cs="仿宋_GB2312" w:hint="eastAsia"/>
          <w:sz w:val="32"/>
          <w:szCs w:val="32"/>
        </w:rPr>
        <w:t>食品整治办（2009）5号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C515FD" w:rsidRPr="00116EE6" w:rsidRDefault="00C515FD" w:rsidP="00C515F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C515FD" w:rsidRPr="00116EE6" w:rsidRDefault="00C515FD" w:rsidP="00C515F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糕点检验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>项目包括：</w:t>
      </w:r>
      <w:r w:rsidRPr="005A729F">
        <w:rPr>
          <w:rFonts w:ascii="仿宋_GB2312" w:eastAsia="仿宋_GB2312" w:hAnsi="Calibri" w:cs="仿宋_GB2312" w:hint="eastAsia"/>
          <w:sz w:val="32"/>
          <w:szCs w:val="32"/>
        </w:rPr>
        <w:t>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混合使用时各自用量占其最大使用量的比例之和、菌落总数、大肠菌群、金黄色葡萄球菌、沙门氏菌、霉菌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1C2FFA" w:rsidRDefault="001C2FFA" w:rsidP="001C2FFA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四、蔬菜制品</w:t>
      </w:r>
    </w:p>
    <w:p w:rsidR="001C2FFA" w:rsidRPr="00116EE6" w:rsidRDefault="001C2FFA" w:rsidP="001C2F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1C2FFA" w:rsidRPr="00116EE6" w:rsidRDefault="00725D77" w:rsidP="00725D7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725D77">
        <w:rPr>
          <w:rFonts w:ascii="仿宋_GB2312" w:eastAsia="仿宋_GB2312" w:hAnsi="Calibri" w:cs="仿宋_GB2312" w:hint="eastAsia"/>
          <w:sz w:val="32"/>
          <w:szCs w:val="32"/>
        </w:rPr>
        <w:t>GB 2714-2015《食品安全国家标准 酱腌菜》、GB 2760-2014《食品安全国家标准 食品添加剂使用标准》、GB 2762-2012《食品安全国家标准 食品中污染物限量》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725D77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食品中污染物限量》、GB 29921-2013《食品安全国家标准 食品中致病菌限量》、整顿办函[2011]1号《食品中可能违法添加的非食用物质和易滥用的食品添加剂品种名单(第五批)》</w:t>
      </w:r>
      <w:r w:rsidR="001C2FFA" w:rsidRPr="00116EE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1C2FFA" w:rsidRPr="00116EE6" w:rsidRDefault="001C2FFA" w:rsidP="001C2F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1C2FFA" w:rsidRPr="00116EE6" w:rsidRDefault="001C2FFA" w:rsidP="001C2F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酱腌菜</w:t>
      </w:r>
      <w:r>
        <w:rPr>
          <w:rFonts w:ascii="仿宋_GB2312" w:eastAsia="仿宋_GB2312" w:hAnsi="Calibri" w:cs="仿宋_GB2312"/>
          <w:sz w:val="32"/>
          <w:szCs w:val="32"/>
        </w:rPr>
        <w:t>检验项目包括：</w:t>
      </w:r>
      <w:r w:rsidR="00725D77" w:rsidRPr="00725D77">
        <w:rPr>
          <w:rFonts w:ascii="仿宋_GB2312" w:eastAsia="仿宋_GB2312" w:hAnsi="Calibri" w:cs="仿宋_GB2312" w:hint="eastAsia"/>
          <w:sz w:val="32"/>
          <w:szCs w:val="32"/>
        </w:rPr>
        <w:t>铅（以Pb计）、亚硝酸盐（以NaNO</w:t>
      </w:r>
      <w:r w:rsidR="00725D77" w:rsidRPr="00725D77"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2</w:t>
      </w:r>
      <w:r w:rsidR="00725D77" w:rsidRPr="00725D77">
        <w:rPr>
          <w:rFonts w:ascii="仿宋_GB2312" w:eastAsia="仿宋_GB2312" w:hAnsi="Calibri" w:cs="仿宋_GB2312" w:hint="eastAsia"/>
          <w:sz w:val="32"/>
          <w:szCs w:val="32"/>
        </w:rPr>
        <w:t>计）、苯甲酸及其钠盐（以苯甲酸计）、山梨酸及其钾盐（以山梨酸计）、脱氢乙酸及其钠盐（以脱氢乙酸计）、糖精钠（以糖精计）、三氯蔗糖、甜蜜素(以环己基氨基磺酸计)、纽甜、阿斯巴甜、二氧化硫残留量、苏丹红Ⅰ、苏丹红Ⅱ、苏丹红Ⅲ、苏丹红Ⅳ、大肠菌群、沙门氏菌、金黄色葡萄球菌、防腐剂混合使用时各自用量占其最大使用量比例之和</w:t>
      </w:r>
      <w:r w:rsidR="00725D77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1C2FFA" w:rsidRDefault="001C2FFA" w:rsidP="001C2FFA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五、饮料</w:t>
      </w:r>
    </w:p>
    <w:p w:rsidR="001C2FFA" w:rsidRPr="00116EE6" w:rsidRDefault="001C2FFA" w:rsidP="001C2F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1C2FFA" w:rsidRPr="00116EE6" w:rsidRDefault="006672F1" w:rsidP="001C2F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6672F1">
        <w:rPr>
          <w:rFonts w:ascii="仿宋_GB2312" w:eastAsia="仿宋_GB2312" w:hAnsi="Calibri" w:cs="仿宋_GB2312" w:hint="eastAsia"/>
          <w:sz w:val="32"/>
          <w:szCs w:val="32"/>
        </w:rPr>
        <w:t>GB 2762-2017 《食品安全国家标准 食品中污染物限量》、GB 2761-2017 《食品安全国家标准 食品中真菌毒素</w:t>
      </w:r>
      <w:r w:rsidRPr="006672F1">
        <w:rPr>
          <w:rFonts w:ascii="仿宋_GB2312" w:eastAsia="仿宋_GB2312" w:hAnsi="Calibri" w:cs="仿宋_GB2312" w:hint="eastAsia"/>
          <w:sz w:val="32"/>
          <w:szCs w:val="32"/>
        </w:rPr>
        <w:lastRenderedPageBreak/>
        <w:t>限量》、GB 2760-2014 《食品安全国家标准 食品添加剂使用标准》、GB 7101-2015 《食品安全国家标准  饮料》、GB 29921-2013 《食品安全国家标准 食品中致病菌限量》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  <w:r w:rsidR="001C2FFA" w:rsidRPr="00116EE6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1C2FFA" w:rsidRPr="001C2FFA" w:rsidRDefault="001C2FFA" w:rsidP="001C2F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C2FFA">
        <w:rPr>
          <w:rFonts w:ascii="仿宋_GB2312" w:eastAsia="仿宋_GB2312" w:hAnsi="Calibri" w:cs="仿宋_GB2312" w:hint="eastAsia"/>
          <w:sz w:val="32"/>
          <w:szCs w:val="32"/>
        </w:rPr>
        <w:t>果、蔬汁饮料</w:t>
      </w:r>
      <w:r>
        <w:rPr>
          <w:rFonts w:ascii="仿宋_GB2312" w:eastAsia="仿宋_GB2312" w:hAnsi="Calibri" w:cs="仿宋_GB2312"/>
          <w:sz w:val="32"/>
          <w:szCs w:val="32"/>
        </w:rPr>
        <w:t>检验项目包括：</w:t>
      </w:r>
      <w:r w:rsidR="00CC57E9" w:rsidRPr="00CC57E9">
        <w:rPr>
          <w:rFonts w:ascii="仿宋_GB2312" w:eastAsia="仿宋_GB2312" w:hAnsi="Calibri" w:cs="仿宋_GB2312" w:hint="eastAsia"/>
          <w:sz w:val="32"/>
          <w:szCs w:val="32"/>
        </w:rPr>
        <w:t>铅(以Pb计)、展青霉素、苯甲酸及其钠盐(以苯甲酸计)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新红、胭脂红、柠檬黄、日落黄、亮蓝）、菌落总数、大肠菌群、霉菌、酵母、金黄色葡萄球菌、沙门氏菌</w:t>
      </w:r>
      <w:r w:rsidR="00CC57E9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sectPr w:rsidR="001C2FFA" w:rsidRPr="001C2FF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F1" w:rsidRDefault="00FE74F1">
      <w:r>
        <w:separator/>
      </w:r>
    </w:p>
  </w:endnote>
  <w:endnote w:type="continuationSeparator" w:id="0">
    <w:p w:rsidR="00FE74F1" w:rsidRDefault="00FE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0487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0487F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F1" w:rsidRDefault="00FE74F1">
      <w:r>
        <w:separator/>
      </w:r>
    </w:p>
  </w:footnote>
  <w:footnote w:type="continuationSeparator" w:id="0">
    <w:p w:rsidR="00FE74F1" w:rsidRDefault="00FE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2A25137B"/>
    <w:multiLevelType w:val="multilevel"/>
    <w:tmpl w:val="2A25137B"/>
    <w:lvl w:ilvl="0">
      <w:start w:val="2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F7423D3"/>
    <w:multiLevelType w:val="singleLevel"/>
    <w:tmpl w:val="5F7423D3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1E25"/>
    <w:rsid w:val="00014899"/>
    <w:rsid w:val="00014B3D"/>
    <w:rsid w:val="000207A5"/>
    <w:rsid w:val="000272F2"/>
    <w:rsid w:val="000340E7"/>
    <w:rsid w:val="00034CFB"/>
    <w:rsid w:val="00036D3A"/>
    <w:rsid w:val="00036D59"/>
    <w:rsid w:val="000477E4"/>
    <w:rsid w:val="00065407"/>
    <w:rsid w:val="00065D72"/>
    <w:rsid w:val="00067833"/>
    <w:rsid w:val="0008324A"/>
    <w:rsid w:val="000922E9"/>
    <w:rsid w:val="000A1A51"/>
    <w:rsid w:val="000B2299"/>
    <w:rsid w:val="000D406C"/>
    <w:rsid w:val="000D78FA"/>
    <w:rsid w:val="000E0C84"/>
    <w:rsid w:val="000E36E8"/>
    <w:rsid w:val="000F1C81"/>
    <w:rsid w:val="000F4DEF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5433"/>
    <w:rsid w:val="00136C1C"/>
    <w:rsid w:val="00136E30"/>
    <w:rsid w:val="00151B45"/>
    <w:rsid w:val="00181818"/>
    <w:rsid w:val="001818A9"/>
    <w:rsid w:val="001952FE"/>
    <w:rsid w:val="001A04D1"/>
    <w:rsid w:val="001B4016"/>
    <w:rsid w:val="001C02EF"/>
    <w:rsid w:val="001C2FFA"/>
    <w:rsid w:val="001D114F"/>
    <w:rsid w:val="001D5544"/>
    <w:rsid w:val="001E0B9C"/>
    <w:rsid w:val="001E3800"/>
    <w:rsid w:val="001F3791"/>
    <w:rsid w:val="00207FE4"/>
    <w:rsid w:val="00211509"/>
    <w:rsid w:val="0022416C"/>
    <w:rsid w:val="0023314D"/>
    <w:rsid w:val="00241320"/>
    <w:rsid w:val="0024371F"/>
    <w:rsid w:val="00245DFF"/>
    <w:rsid w:val="00253A88"/>
    <w:rsid w:val="00255DBC"/>
    <w:rsid w:val="002561FC"/>
    <w:rsid w:val="00274014"/>
    <w:rsid w:val="002843CC"/>
    <w:rsid w:val="002A4270"/>
    <w:rsid w:val="002B234F"/>
    <w:rsid w:val="002B48C0"/>
    <w:rsid w:val="002B658D"/>
    <w:rsid w:val="002C0383"/>
    <w:rsid w:val="002C5198"/>
    <w:rsid w:val="002E4CCE"/>
    <w:rsid w:val="002E5A19"/>
    <w:rsid w:val="002E7A13"/>
    <w:rsid w:val="00301766"/>
    <w:rsid w:val="003053CD"/>
    <w:rsid w:val="003056FB"/>
    <w:rsid w:val="00312DDA"/>
    <w:rsid w:val="0031766F"/>
    <w:rsid w:val="00324D31"/>
    <w:rsid w:val="00325398"/>
    <w:rsid w:val="00326D34"/>
    <w:rsid w:val="00340770"/>
    <w:rsid w:val="00341D7E"/>
    <w:rsid w:val="003475DF"/>
    <w:rsid w:val="00351940"/>
    <w:rsid w:val="00356BE1"/>
    <w:rsid w:val="00365559"/>
    <w:rsid w:val="00376DC9"/>
    <w:rsid w:val="003E192A"/>
    <w:rsid w:val="003E4CE5"/>
    <w:rsid w:val="003F27B5"/>
    <w:rsid w:val="003F6CCF"/>
    <w:rsid w:val="00435FA3"/>
    <w:rsid w:val="00440429"/>
    <w:rsid w:val="0044343E"/>
    <w:rsid w:val="00452A2B"/>
    <w:rsid w:val="004555DE"/>
    <w:rsid w:val="0045586D"/>
    <w:rsid w:val="004575C1"/>
    <w:rsid w:val="00463934"/>
    <w:rsid w:val="0049430D"/>
    <w:rsid w:val="00497468"/>
    <w:rsid w:val="004A6AC0"/>
    <w:rsid w:val="004C0303"/>
    <w:rsid w:val="004C0B3B"/>
    <w:rsid w:val="004C4AD3"/>
    <w:rsid w:val="004C594F"/>
    <w:rsid w:val="004E03D1"/>
    <w:rsid w:val="004E08E2"/>
    <w:rsid w:val="004E2EDD"/>
    <w:rsid w:val="004F227F"/>
    <w:rsid w:val="004F3EDD"/>
    <w:rsid w:val="004F5BE0"/>
    <w:rsid w:val="00513F29"/>
    <w:rsid w:val="00521110"/>
    <w:rsid w:val="00530EE4"/>
    <w:rsid w:val="00535765"/>
    <w:rsid w:val="0053790E"/>
    <w:rsid w:val="00546227"/>
    <w:rsid w:val="0055433B"/>
    <w:rsid w:val="00567B3F"/>
    <w:rsid w:val="00570710"/>
    <w:rsid w:val="00573755"/>
    <w:rsid w:val="005744D3"/>
    <w:rsid w:val="0057703D"/>
    <w:rsid w:val="00585415"/>
    <w:rsid w:val="005858C8"/>
    <w:rsid w:val="00591643"/>
    <w:rsid w:val="005977A0"/>
    <w:rsid w:val="005A1565"/>
    <w:rsid w:val="005B5A1C"/>
    <w:rsid w:val="005B7631"/>
    <w:rsid w:val="005C33AD"/>
    <w:rsid w:val="005D3E91"/>
    <w:rsid w:val="005E4B9F"/>
    <w:rsid w:val="005F0616"/>
    <w:rsid w:val="005F4B2C"/>
    <w:rsid w:val="005F53F5"/>
    <w:rsid w:val="005F6521"/>
    <w:rsid w:val="005F7002"/>
    <w:rsid w:val="00607C1B"/>
    <w:rsid w:val="0061043F"/>
    <w:rsid w:val="006150DC"/>
    <w:rsid w:val="00623EB4"/>
    <w:rsid w:val="006308F2"/>
    <w:rsid w:val="00632161"/>
    <w:rsid w:val="00632BCA"/>
    <w:rsid w:val="006345D1"/>
    <w:rsid w:val="00634C76"/>
    <w:rsid w:val="006412DD"/>
    <w:rsid w:val="00642142"/>
    <w:rsid w:val="0064423C"/>
    <w:rsid w:val="00645E0C"/>
    <w:rsid w:val="006552D3"/>
    <w:rsid w:val="00655896"/>
    <w:rsid w:val="00666C66"/>
    <w:rsid w:val="006672F1"/>
    <w:rsid w:val="00670E8C"/>
    <w:rsid w:val="00683FD1"/>
    <w:rsid w:val="00686C10"/>
    <w:rsid w:val="00693364"/>
    <w:rsid w:val="006A75CD"/>
    <w:rsid w:val="006B1412"/>
    <w:rsid w:val="006B40B8"/>
    <w:rsid w:val="006B72BA"/>
    <w:rsid w:val="006C2592"/>
    <w:rsid w:val="006C57F8"/>
    <w:rsid w:val="006D08FB"/>
    <w:rsid w:val="006D69B5"/>
    <w:rsid w:val="006E0EE2"/>
    <w:rsid w:val="006E1CC6"/>
    <w:rsid w:val="006E3D45"/>
    <w:rsid w:val="006F1253"/>
    <w:rsid w:val="006F46EF"/>
    <w:rsid w:val="006F4E0A"/>
    <w:rsid w:val="0072390E"/>
    <w:rsid w:val="00725D77"/>
    <w:rsid w:val="00727C32"/>
    <w:rsid w:val="00733396"/>
    <w:rsid w:val="00734A20"/>
    <w:rsid w:val="0073553D"/>
    <w:rsid w:val="00735BA0"/>
    <w:rsid w:val="007437FF"/>
    <w:rsid w:val="00753CF0"/>
    <w:rsid w:val="00764B42"/>
    <w:rsid w:val="00766510"/>
    <w:rsid w:val="007726D4"/>
    <w:rsid w:val="007746A3"/>
    <w:rsid w:val="00776F17"/>
    <w:rsid w:val="00777E7B"/>
    <w:rsid w:val="00782909"/>
    <w:rsid w:val="00784C5A"/>
    <w:rsid w:val="00790487"/>
    <w:rsid w:val="00794046"/>
    <w:rsid w:val="00797827"/>
    <w:rsid w:val="007A3155"/>
    <w:rsid w:val="007B34D4"/>
    <w:rsid w:val="007C2449"/>
    <w:rsid w:val="007D24FF"/>
    <w:rsid w:val="007D366C"/>
    <w:rsid w:val="007D62E3"/>
    <w:rsid w:val="007D6F86"/>
    <w:rsid w:val="007F382C"/>
    <w:rsid w:val="007F59B3"/>
    <w:rsid w:val="007F7058"/>
    <w:rsid w:val="0080487F"/>
    <w:rsid w:val="0081334B"/>
    <w:rsid w:val="008239EB"/>
    <w:rsid w:val="00823C68"/>
    <w:rsid w:val="00852541"/>
    <w:rsid w:val="00864F78"/>
    <w:rsid w:val="00865429"/>
    <w:rsid w:val="00866C39"/>
    <w:rsid w:val="00883902"/>
    <w:rsid w:val="00890233"/>
    <w:rsid w:val="00892007"/>
    <w:rsid w:val="00895F6F"/>
    <w:rsid w:val="008964C4"/>
    <w:rsid w:val="008B04CE"/>
    <w:rsid w:val="008B7C3F"/>
    <w:rsid w:val="008C3EE7"/>
    <w:rsid w:val="008D05AC"/>
    <w:rsid w:val="008D7E40"/>
    <w:rsid w:val="008E674A"/>
    <w:rsid w:val="009145E5"/>
    <w:rsid w:val="00937EB4"/>
    <w:rsid w:val="00960615"/>
    <w:rsid w:val="00962719"/>
    <w:rsid w:val="00971388"/>
    <w:rsid w:val="0097272A"/>
    <w:rsid w:val="0098044F"/>
    <w:rsid w:val="00992415"/>
    <w:rsid w:val="009B48F1"/>
    <w:rsid w:val="009C530F"/>
    <w:rsid w:val="009C5881"/>
    <w:rsid w:val="009D324C"/>
    <w:rsid w:val="009D5152"/>
    <w:rsid w:val="009D77E8"/>
    <w:rsid w:val="009D7FF1"/>
    <w:rsid w:val="009E0F08"/>
    <w:rsid w:val="009E713A"/>
    <w:rsid w:val="00A03B4E"/>
    <w:rsid w:val="00A27A3D"/>
    <w:rsid w:val="00A34A06"/>
    <w:rsid w:val="00A35F28"/>
    <w:rsid w:val="00A3752F"/>
    <w:rsid w:val="00A43242"/>
    <w:rsid w:val="00A46F18"/>
    <w:rsid w:val="00A507E2"/>
    <w:rsid w:val="00A55846"/>
    <w:rsid w:val="00A5740F"/>
    <w:rsid w:val="00A61E2C"/>
    <w:rsid w:val="00A75833"/>
    <w:rsid w:val="00A84635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B122AD"/>
    <w:rsid w:val="00B131C6"/>
    <w:rsid w:val="00B262CA"/>
    <w:rsid w:val="00B2784C"/>
    <w:rsid w:val="00B30EC6"/>
    <w:rsid w:val="00B37F72"/>
    <w:rsid w:val="00B437A1"/>
    <w:rsid w:val="00B45442"/>
    <w:rsid w:val="00B54988"/>
    <w:rsid w:val="00B6670F"/>
    <w:rsid w:val="00B744B1"/>
    <w:rsid w:val="00B767AF"/>
    <w:rsid w:val="00B87924"/>
    <w:rsid w:val="00B9198E"/>
    <w:rsid w:val="00B945A1"/>
    <w:rsid w:val="00B97467"/>
    <w:rsid w:val="00BA1027"/>
    <w:rsid w:val="00BA4B30"/>
    <w:rsid w:val="00BC21C8"/>
    <w:rsid w:val="00BD00DD"/>
    <w:rsid w:val="00BD3B74"/>
    <w:rsid w:val="00BF2EA2"/>
    <w:rsid w:val="00BF63B9"/>
    <w:rsid w:val="00C02A21"/>
    <w:rsid w:val="00C12403"/>
    <w:rsid w:val="00C12652"/>
    <w:rsid w:val="00C132E2"/>
    <w:rsid w:val="00C142B7"/>
    <w:rsid w:val="00C33694"/>
    <w:rsid w:val="00C340CD"/>
    <w:rsid w:val="00C356EC"/>
    <w:rsid w:val="00C40F1C"/>
    <w:rsid w:val="00C4129C"/>
    <w:rsid w:val="00C45E39"/>
    <w:rsid w:val="00C515FD"/>
    <w:rsid w:val="00C55E87"/>
    <w:rsid w:val="00C618D2"/>
    <w:rsid w:val="00C62633"/>
    <w:rsid w:val="00C65741"/>
    <w:rsid w:val="00C65898"/>
    <w:rsid w:val="00C73ED4"/>
    <w:rsid w:val="00C85F42"/>
    <w:rsid w:val="00CA0020"/>
    <w:rsid w:val="00CA75DE"/>
    <w:rsid w:val="00CB6C42"/>
    <w:rsid w:val="00CC57E9"/>
    <w:rsid w:val="00CC69C6"/>
    <w:rsid w:val="00CD4865"/>
    <w:rsid w:val="00CE20AE"/>
    <w:rsid w:val="00CF04B8"/>
    <w:rsid w:val="00CF7E55"/>
    <w:rsid w:val="00D0404B"/>
    <w:rsid w:val="00D14645"/>
    <w:rsid w:val="00D16B65"/>
    <w:rsid w:val="00D22862"/>
    <w:rsid w:val="00D40076"/>
    <w:rsid w:val="00D42648"/>
    <w:rsid w:val="00D43951"/>
    <w:rsid w:val="00D522CF"/>
    <w:rsid w:val="00D90FE4"/>
    <w:rsid w:val="00D944AC"/>
    <w:rsid w:val="00D96754"/>
    <w:rsid w:val="00DA39E8"/>
    <w:rsid w:val="00DC17F6"/>
    <w:rsid w:val="00DC1C70"/>
    <w:rsid w:val="00DC3BB0"/>
    <w:rsid w:val="00DD023F"/>
    <w:rsid w:val="00DE0C93"/>
    <w:rsid w:val="00DE7A3B"/>
    <w:rsid w:val="00DF6CA1"/>
    <w:rsid w:val="00E25D97"/>
    <w:rsid w:val="00E27A77"/>
    <w:rsid w:val="00E31CCE"/>
    <w:rsid w:val="00E4695A"/>
    <w:rsid w:val="00E51B48"/>
    <w:rsid w:val="00E57F4F"/>
    <w:rsid w:val="00E6680B"/>
    <w:rsid w:val="00E72308"/>
    <w:rsid w:val="00E74B54"/>
    <w:rsid w:val="00E81FAB"/>
    <w:rsid w:val="00E9268D"/>
    <w:rsid w:val="00E92D92"/>
    <w:rsid w:val="00EA7221"/>
    <w:rsid w:val="00EB5653"/>
    <w:rsid w:val="00EC16E0"/>
    <w:rsid w:val="00ED515A"/>
    <w:rsid w:val="00ED556D"/>
    <w:rsid w:val="00ED628D"/>
    <w:rsid w:val="00ED7C8A"/>
    <w:rsid w:val="00EE0418"/>
    <w:rsid w:val="00EE12E5"/>
    <w:rsid w:val="00EE3CFE"/>
    <w:rsid w:val="00EF0F38"/>
    <w:rsid w:val="00F05B67"/>
    <w:rsid w:val="00F07A10"/>
    <w:rsid w:val="00F16A5E"/>
    <w:rsid w:val="00F20165"/>
    <w:rsid w:val="00F20F64"/>
    <w:rsid w:val="00F25297"/>
    <w:rsid w:val="00F26324"/>
    <w:rsid w:val="00F2665B"/>
    <w:rsid w:val="00F34B39"/>
    <w:rsid w:val="00F67CC1"/>
    <w:rsid w:val="00F70AE5"/>
    <w:rsid w:val="00F70F04"/>
    <w:rsid w:val="00F72E82"/>
    <w:rsid w:val="00F75C90"/>
    <w:rsid w:val="00F90196"/>
    <w:rsid w:val="00F92ADC"/>
    <w:rsid w:val="00F9767B"/>
    <w:rsid w:val="00FB1477"/>
    <w:rsid w:val="00FB4463"/>
    <w:rsid w:val="00FB4C21"/>
    <w:rsid w:val="00FC061C"/>
    <w:rsid w:val="00FC3A1E"/>
    <w:rsid w:val="00FC730F"/>
    <w:rsid w:val="00FD10C0"/>
    <w:rsid w:val="00FD6AE1"/>
    <w:rsid w:val="00FE74F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6BE9C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qFormat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258</Words>
  <Characters>1473</Characters>
  <Application>Microsoft Office Word</Application>
  <DocSecurity>0</DocSecurity>
  <Lines>12</Lines>
  <Paragraphs>3</Paragraphs>
  <ScaleCrop>false</ScaleCrop>
  <Company>微软中国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张天龙</cp:lastModifiedBy>
  <cp:revision>294</cp:revision>
  <cp:lastPrinted>2019-01-08T02:13:00Z</cp:lastPrinted>
  <dcterms:created xsi:type="dcterms:W3CDTF">2014-10-29T12:08:00Z</dcterms:created>
  <dcterms:modified xsi:type="dcterms:W3CDTF">2021-01-14T08:11:00Z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