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00" w:after="100" w:line="360" w:lineRule="exact"/>
        <w:ind w:firstLine="555"/>
        <w:jc w:val="both"/>
        <w:rPr>
          <w:rFonts w:ascii="宋体" w:cs="宋体"/>
          <w:b/>
          <w:color w:val="auto"/>
          <w:sz w:val="32"/>
          <w:szCs w:val="32"/>
        </w:rPr>
      </w:pPr>
      <w:r>
        <w:rPr>
          <w:rFonts w:hint="eastAsia" w:ascii="宋体" w:hAnsi="宋体" w:cs="宋体"/>
          <w:b/>
          <w:color w:val="auto"/>
          <w:sz w:val="32"/>
          <w:szCs w:val="32"/>
        </w:rPr>
        <w:t>关于</w:t>
      </w:r>
      <w:r>
        <w:rPr>
          <w:rFonts w:ascii="宋体" w:hAnsi="宋体" w:cs="宋体"/>
          <w:b/>
          <w:color w:val="auto"/>
          <w:sz w:val="32"/>
          <w:szCs w:val="32"/>
        </w:rPr>
        <w:t>2020</w:t>
      </w:r>
      <w:r>
        <w:rPr>
          <w:rFonts w:hint="eastAsia" w:ascii="宋体" w:hAnsi="宋体" w:cs="宋体"/>
          <w:b/>
          <w:color w:val="auto"/>
          <w:sz w:val="32"/>
          <w:szCs w:val="32"/>
        </w:rPr>
        <w:t>年溧水区食品安全监督抽检不合格食品</w:t>
      </w:r>
    </w:p>
    <w:p>
      <w:pPr>
        <w:spacing w:line="500" w:lineRule="exact"/>
        <w:ind w:firstLine="643" w:firstLineChars="200"/>
        <w:jc w:val="center"/>
        <w:rPr>
          <w:rFonts w:ascii="宋体" w:hAnsi="宋体" w:cs="宋体"/>
          <w:bCs/>
          <w:color w:val="auto"/>
          <w:sz w:val="32"/>
          <w:szCs w:val="32"/>
        </w:rPr>
      </w:pPr>
      <w:r>
        <w:rPr>
          <w:rFonts w:hint="eastAsia" w:ascii="宋体" w:hAnsi="宋体" w:cs="宋体"/>
          <w:b/>
          <w:color w:val="auto"/>
          <w:sz w:val="32"/>
          <w:szCs w:val="32"/>
        </w:rPr>
        <w:t>核查处置情况的公告</w:t>
      </w:r>
      <w:r>
        <w:rPr>
          <w:rFonts w:ascii="宋体" w:hAnsi="宋体" w:cs="宋体"/>
          <w:bCs/>
          <w:color w:val="auto"/>
          <w:sz w:val="32"/>
          <w:szCs w:val="32"/>
        </w:rPr>
        <w:t>(</w:t>
      </w:r>
      <w:r>
        <w:rPr>
          <w:rFonts w:hint="eastAsia" w:ascii="宋体" w:hAnsi="宋体" w:cs="宋体"/>
          <w:bCs/>
          <w:color w:val="auto"/>
          <w:sz w:val="32"/>
          <w:szCs w:val="32"/>
        </w:rPr>
        <w:t>第</w:t>
      </w:r>
      <w:r>
        <w:rPr>
          <w:rFonts w:hint="eastAsia" w:ascii="宋体" w:hAnsi="宋体" w:cs="宋体"/>
          <w:bCs/>
          <w:color w:val="auto"/>
          <w:sz w:val="32"/>
          <w:szCs w:val="32"/>
          <w:lang w:eastAsia="zh-CN"/>
        </w:rPr>
        <w:t>六</w:t>
      </w:r>
      <w:r>
        <w:rPr>
          <w:rFonts w:hint="eastAsia" w:ascii="宋体" w:hAnsi="宋体" w:cs="宋体"/>
          <w:bCs/>
          <w:color w:val="auto"/>
          <w:sz w:val="32"/>
          <w:szCs w:val="32"/>
        </w:rPr>
        <w:t>期</w:t>
      </w:r>
      <w:r>
        <w:rPr>
          <w:rFonts w:ascii="宋体" w:hAnsi="宋体" w:cs="宋体"/>
          <w:bCs/>
          <w:color w:val="auto"/>
          <w:sz w:val="32"/>
          <w:szCs w:val="32"/>
        </w:rPr>
        <w:t>)</w:t>
      </w:r>
    </w:p>
    <w:p>
      <w:pPr>
        <w:spacing w:line="500" w:lineRule="exact"/>
        <w:ind w:firstLine="480" w:firstLineChars="200"/>
        <w:rPr>
          <w:rFonts w:hint="eastAsia" w:ascii="宋体" w:hAnsi="宋体" w:cs="宋体"/>
          <w:sz w:val="24"/>
        </w:rPr>
      </w:pPr>
      <w:r>
        <w:rPr>
          <w:rFonts w:ascii="宋体" w:hAnsi="宋体" w:cs="宋体"/>
          <w:sz w:val="24"/>
        </w:rPr>
        <w:t>2020</w:t>
      </w:r>
      <w:r>
        <w:rPr>
          <w:rFonts w:hint="eastAsia" w:ascii="宋体" w:hAnsi="宋体" w:cs="宋体"/>
          <w:sz w:val="24"/>
        </w:rPr>
        <w:t>年，南京市市场监督管理局及溧水区市场监督管理局组织了对我区食品安全监督抽检，其中涉及我区部分企业生产经营的不合格食品，现将我局对相关不合格食品及其生产经营企业的处置情况公布如下：</w:t>
      </w:r>
    </w:p>
    <w:p>
      <w:pPr>
        <w:numPr>
          <w:ilvl w:val="0"/>
          <w:numId w:val="0"/>
        </w:numPr>
        <w:spacing w:line="500" w:lineRule="exact"/>
        <w:jc w:val="left"/>
        <w:rPr>
          <w:rFonts w:hint="eastAsia" w:ascii="宋体" w:hAnsi="宋体" w:cs="宋体"/>
          <w:bCs/>
          <w:color w:val="auto"/>
          <w:kern w:val="0"/>
          <w:sz w:val="24"/>
          <w:lang w:val="en-US" w:eastAsia="zh-CN"/>
        </w:rPr>
      </w:pPr>
      <w:r>
        <w:rPr>
          <w:rFonts w:hint="eastAsia" w:ascii="宋体" w:hAnsi="宋体" w:cs="宋体"/>
          <w:sz w:val="24"/>
          <w:lang w:val="en-US" w:eastAsia="zh-CN"/>
        </w:rPr>
        <w:t>1、</w:t>
      </w:r>
      <w:r>
        <w:rPr>
          <w:rFonts w:hint="eastAsia" w:ascii="宋体" w:hAnsi="宋体" w:cs="宋体"/>
          <w:bCs/>
          <w:color w:val="auto"/>
          <w:kern w:val="0"/>
          <w:sz w:val="24"/>
          <w:lang w:val="en-US" w:eastAsia="zh-CN"/>
        </w:rPr>
        <w:t>南京市溧水区步步高饭店经营的“秘制海蜇头”处置情况</w:t>
      </w:r>
    </w:p>
    <w:p>
      <w:pPr>
        <w:numPr>
          <w:ilvl w:val="0"/>
          <w:numId w:val="0"/>
        </w:numPr>
        <w:spacing w:line="500" w:lineRule="exact"/>
        <w:jc w:val="left"/>
        <w:rPr>
          <w:rFonts w:hint="eastAsia" w:ascii="宋体" w:hAnsi="宋体" w:cs="宋体"/>
          <w:bCs/>
          <w:color w:val="auto"/>
          <w:kern w:val="0"/>
          <w:sz w:val="24"/>
          <w:lang w:val="en-US" w:eastAsia="zh-CN"/>
        </w:rPr>
      </w:pPr>
      <w:r>
        <w:rPr>
          <w:rFonts w:hint="eastAsia" w:ascii="宋体" w:hAnsi="宋体" w:cs="宋体"/>
          <w:color w:val="auto"/>
          <w:sz w:val="24"/>
        </w:rPr>
        <w:t>（</w:t>
      </w:r>
      <w:r>
        <w:rPr>
          <w:rFonts w:hint="eastAsia" w:ascii="宋体" w:hAnsi="宋体" w:cs="宋体"/>
          <w:color w:val="auto"/>
          <w:sz w:val="24"/>
          <w:lang w:val="en-US" w:eastAsia="zh-CN"/>
        </w:rPr>
        <w:t>抽样单编号</w:t>
      </w:r>
      <w:r>
        <w:rPr>
          <w:rFonts w:hint="eastAsia" w:ascii="宋体" w:hAnsi="宋体" w:cs="宋体"/>
          <w:color w:val="auto"/>
          <w:sz w:val="24"/>
        </w:rPr>
        <w:t>：</w:t>
      </w:r>
      <w:r>
        <w:rPr>
          <w:rFonts w:hint="eastAsia" w:ascii="宋体" w:hAnsi="宋体" w:cs="宋体"/>
          <w:color w:val="auto"/>
          <w:sz w:val="24"/>
          <w:lang w:val="en-US" w:eastAsia="zh-CN"/>
        </w:rPr>
        <w:t>DC20320100002636850）</w:t>
      </w:r>
      <w:r>
        <w:rPr>
          <w:rFonts w:hint="eastAsia" w:ascii="宋体" w:hAnsi="宋体" w:cs="宋体"/>
          <w:bCs/>
          <w:color w:val="auto"/>
          <w:kern w:val="0"/>
          <w:sz w:val="24"/>
          <w:lang w:val="en-US" w:eastAsia="zh-CN"/>
        </w:rPr>
        <w:t>：</w:t>
      </w:r>
    </w:p>
    <w:p>
      <w:pPr>
        <w:numPr>
          <w:ilvl w:val="0"/>
          <w:numId w:val="0"/>
        </w:numPr>
        <w:spacing w:line="500" w:lineRule="exact"/>
        <w:ind w:firstLine="480" w:firstLineChars="200"/>
        <w:jc w:val="left"/>
        <w:rPr>
          <w:rFonts w:hint="eastAsia" w:ascii="宋体" w:hAnsi="宋体" w:cs="宋体"/>
          <w:color w:val="auto"/>
          <w:sz w:val="24"/>
        </w:rPr>
      </w:pPr>
      <w:r>
        <w:rPr>
          <w:rFonts w:hint="eastAsia" w:ascii="宋体" w:hAnsi="宋体" w:cs="宋体"/>
          <w:bCs/>
          <w:color w:val="auto"/>
          <w:kern w:val="0"/>
          <w:sz w:val="24"/>
        </w:rPr>
        <w:t>上述产品不合格项目为</w:t>
      </w:r>
      <w:r>
        <w:rPr>
          <w:rFonts w:hint="eastAsia" w:ascii="宋体" w:hAnsi="宋体" w:cs="宋体"/>
          <w:bCs/>
          <w:color w:val="auto"/>
          <w:kern w:val="0"/>
          <w:sz w:val="24"/>
          <w:lang w:val="en-US" w:eastAsia="zh-CN"/>
        </w:rPr>
        <w:t>铝的残留量（以即食海蜇中AL计）</w:t>
      </w:r>
      <w:r>
        <w:rPr>
          <w:rFonts w:hint="eastAsia" w:ascii="宋体" w:hAnsi="宋体" w:cs="宋体"/>
          <w:bCs/>
          <w:color w:val="auto"/>
          <w:kern w:val="0"/>
          <w:sz w:val="24"/>
        </w:rPr>
        <w:t>，检验结果</w:t>
      </w:r>
      <w:r>
        <w:rPr>
          <w:rFonts w:hint="eastAsia" w:ascii="宋体" w:hAnsi="宋体" w:cs="宋体"/>
          <w:bCs/>
          <w:color w:val="auto"/>
          <w:kern w:val="0"/>
          <w:sz w:val="24"/>
          <w:lang w:eastAsia="zh-CN"/>
        </w:rPr>
        <w:t>：</w:t>
      </w:r>
      <w:r>
        <w:rPr>
          <w:rFonts w:hint="eastAsia" w:ascii="宋体" w:hAnsi="宋体" w:cs="宋体"/>
          <w:bCs/>
          <w:color w:val="auto"/>
          <w:kern w:val="0"/>
          <w:sz w:val="24"/>
          <w:lang w:val="en-US" w:eastAsia="zh-CN"/>
        </w:rPr>
        <w:t>铝的残留量（以即食海蜇AL计）</w:t>
      </w:r>
      <w:r>
        <w:rPr>
          <w:rFonts w:hint="eastAsia" w:ascii="宋体" w:hAnsi="宋体" w:cs="宋体"/>
          <w:bCs/>
          <w:color w:val="auto"/>
          <w:kern w:val="0"/>
          <w:sz w:val="24"/>
        </w:rPr>
        <w:t>为</w:t>
      </w:r>
      <w:r>
        <w:rPr>
          <w:rFonts w:hint="eastAsia" w:ascii="宋体" w:hAnsi="宋体" w:cs="宋体"/>
          <w:bCs/>
          <w:color w:val="auto"/>
          <w:kern w:val="0"/>
          <w:sz w:val="24"/>
          <w:lang w:val="en-US" w:eastAsia="zh-CN"/>
        </w:rPr>
        <w:t>825</w:t>
      </w:r>
      <w:r>
        <w:rPr>
          <w:rFonts w:hint="eastAsia" w:ascii="宋体" w:hAnsi="宋体" w:cs="宋体"/>
          <w:bCs/>
          <w:color w:val="auto"/>
          <w:kern w:val="0"/>
          <w:sz w:val="24"/>
        </w:rPr>
        <w:t>mg/kg，</w:t>
      </w:r>
      <w:r>
        <w:rPr>
          <w:rFonts w:hint="eastAsia" w:ascii="宋体" w:hAnsi="宋体" w:cs="宋体"/>
          <w:bCs/>
          <w:color w:val="auto"/>
          <w:kern w:val="0"/>
          <w:sz w:val="24"/>
          <w:lang w:val="en-US" w:eastAsia="zh-CN"/>
        </w:rPr>
        <w:t>标准指标：≤500mg/kg。经查，该批次产品加工日期为20200802，</w:t>
      </w:r>
      <w:r>
        <w:rPr>
          <w:rFonts w:hint="eastAsia" w:ascii="宋体" w:hAnsi="宋体" w:cs="宋体"/>
          <w:bCs/>
          <w:color w:val="auto"/>
          <w:kern w:val="0"/>
          <w:sz w:val="24"/>
        </w:rPr>
        <w:t>规格型号：</w:t>
      </w:r>
      <w:r>
        <w:rPr>
          <w:rFonts w:hint="eastAsia" w:ascii="宋体" w:hAnsi="宋体" w:cs="宋体"/>
          <w:bCs/>
          <w:color w:val="auto"/>
          <w:kern w:val="0"/>
          <w:sz w:val="24"/>
          <w:lang w:val="en-US" w:eastAsia="zh-CN"/>
        </w:rPr>
        <w:t>散装称重</w:t>
      </w:r>
      <w:r>
        <w:rPr>
          <w:rFonts w:hint="eastAsia" w:ascii="宋体" w:hAnsi="宋体" w:cs="宋体"/>
          <w:bCs/>
          <w:color w:val="auto"/>
          <w:kern w:val="0"/>
          <w:sz w:val="24"/>
          <w:lang w:eastAsia="zh-CN"/>
        </w:rPr>
        <w:t>，</w:t>
      </w:r>
      <w:r>
        <w:rPr>
          <w:rFonts w:hint="eastAsia" w:ascii="宋体" w:hAnsi="宋体" w:cs="宋体"/>
          <w:bCs/>
          <w:color w:val="auto"/>
          <w:kern w:val="0"/>
          <w:sz w:val="24"/>
          <w:lang w:val="en-US" w:eastAsia="zh-CN"/>
        </w:rPr>
        <w:t>加工数量为5kg，进价70元/kg,货值350元，销售价117元/kg，货值546元，已全部售完（含抽样0.6kg），实</w:t>
      </w:r>
      <w:r>
        <w:rPr>
          <w:rFonts w:hint="eastAsia" w:ascii="宋体" w:hAnsi="宋体" w:cs="宋体"/>
          <w:bCs/>
          <w:color w:val="auto"/>
          <w:kern w:val="0"/>
          <w:sz w:val="24"/>
        </w:rPr>
        <w:t>施主动召回，未能召回到该批次产品。截至目前，已完成产品控制，原因排查，经排查，</w:t>
      </w:r>
      <w:r>
        <w:rPr>
          <w:rFonts w:hint="eastAsia" w:ascii="宋体" w:hAnsi="宋体" w:cs="宋体"/>
          <w:bCs/>
          <w:color w:val="auto"/>
          <w:kern w:val="0"/>
          <w:sz w:val="24"/>
          <w:lang w:val="en-US" w:eastAsia="zh-CN"/>
        </w:rPr>
        <w:t>产品不合格的原因是由于该批产品在养殖环节使用含铝添加剂不当引起的。针对当事人销售不符合食品安全国家标准的“秘制海蜇头”的行为，违反了《中华人民共和国食品安全法》第三十四条第（四）项的规定，依据《中华人民共和国食品安全法》第一百二十四条第一款第（三）项和《中华人民共和国行政处罚法》第二十七条第一款第（四）项、第二十三条的规定，给予当事人没收违法所得196元、罚款3000元的行政处罚。行政</w:t>
      </w:r>
      <w:r>
        <w:rPr>
          <w:rFonts w:hint="eastAsia" w:ascii="宋体" w:hAnsi="宋体" w:cs="宋体"/>
          <w:color w:val="auto"/>
          <w:sz w:val="24"/>
        </w:rPr>
        <w:t>处罚决定书文号为：溧市监行罚字【</w:t>
      </w:r>
      <w:r>
        <w:rPr>
          <w:rFonts w:ascii="宋体" w:hAnsi="宋体" w:cs="宋体"/>
          <w:color w:val="auto"/>
          <w:sz w:val="24"/>
        </w:rPr>
        <w:t>20</w:t>
      </w:r>
      <w:r>
        <w:rPr>
          <w:rFonts w:hint="eastAsia" w:ascii="宋体" w:hAnsi="宋体" w:cs="宋体"/>
          <w:color w:val="auto"/>
          <w:sz w:val="24"/>
          <w:lang w:val="en-US" w:eastAsia="zh-CN"/>
        </w:rPr>
        <w:t>20</w:t>
      </w:r>
      <w:r>
        <w:rPr>
          <w:rFonts w:hint="eastAsia" w:ascii="宋体" w:hAnsi="宋体" w:cs="宋体"/>
          <w:color w:val="auto"/>
          <w:sz w:val="24"/>
        </w:rPr>
        <w:t>】</w:t>
      </w:r>
      <w:r>
        <w:rPr>
          <w:rFonts w:hint="eastAsia" w:ascii="宋体" w:hAnsi="宋体" w:cs="宋体"/>
          <w:color w:val="auto"/>
          <w:sz w:val="24"/>
          <w:lang w:val="en-US" w:eastAsia="zh-CN"/>
        </w:rPr>
        <w:t>125</w:t>
      </w:r>
      <w:r>
        <w:rPr>
          <w:rFonts w:hint="eastAsia" w:ascii="宋体" w:hAnsi="宋体" w:cs="宋体"/>
          <w:color w:val="auto"/>
          <w:sz w:val="24"/>
        </w:rPr>
        <w:t>号。</w:t>
      </w:r>
    </w:p>
    <w:p>
      <w:pPr>
        <w:numPr>
          <w:ilvl w:val="0"/>
          <w:numId w:val="0"/>
        </w:numPr>
        <w:spacing w:line="500" w:lineRule="exact"/>
        <w:jc w:val="left"/>
        <w:rPr>
          <w:rFonts w:hint="eastAsia" w:ascii="宋体" w:hAnsi="宋体" w:cs="宋体"/>
          <w:bCs/>
          <w:kern w:val="0"/>
          <w:sz w:val="24"/>
          <w:lang w:val="en-US" w:eastAsia="zh-CN"/>
        </w:rPr>
      </w:pPr>
      <w:r>
        <w:rPr>
          <w:rFonts w:hint="eastAsia" w:ascii="宋体" w:hAnsi="宋体" w:cs="宋体"/>
          <w:sz w:val="24"/>
          <w:lang w:val="en-US" w:eastAsia="zh-CN"/>
        </w:rPr>
        <w:t>2、</w:t>
      </w:r>
      <w:r>
        <w:rPr>
          <w:rFonts w:hint="eastAsia" w:ascii="宋体" w:hAnsi="宋体" w:cs="宋体"/>
          <w:bCs/>
          <w:kern w:val="0"/>
          <w:sz w:val="24"/>
          <w:lang w:val="en-US" w:eastAsia="zh-CN"/>
        </w:rPr>
        <w:t>南京市溧水区恒泰副食品经营部经营的烧烤味鱼皮的处置情况：</w:t>
      </w:r>
    </w:p>
    <w:p>
      <w:pPr>
        <w:numPr>
          <w:ilvl w:val="0"/>
          <w:numId w:val="0"/>
        </w:numPr>
        <w:spacing w:line="500" w:lineRule="exact"/>
        <w:ind w:firstLine="480" w:firstLineChars="200"/>
        <w:jc w:val="left"/>
        <w:rPr>
          <w:rFonts w:hint="eastAsia" w:ascii="宋体" w:hAnsi="宋体" w:cs="宋体"/>
          <w:bCs/>
          <w:kern w:val="0"/>
          <w:sz w:val="24"/>
          <w:lang w:val="en-US" w:eastAsia="zh-CN"/>
        </w:rPr>
      </w:pPr>
      <w:r>
        <w:rPr>
          <w:rFonts w:hint="eastAsia" w:ascii="宋体" w:hAnsi="宋体" w:cs="宋体"/>
          <w:bCs/>
          <w:kern w:val="0"/>
          <w:sz w:val="24"/>
          <w:lang w:val="en-US" w:eastAsia="zh-CN"/>
        </w:rPr>
        <w:t>（抽样单编号：DC20320100342638160）</w:t>
      </w:r>
    </w:p>
    <w:p>
      <w:pPr>
        <w:numPr>
          <w:ilvl w:val="0"/>
          <w:numId w:val="0"/>
        </w:numPr>
        <w:spacing w:line="500" w:lineRule="exact"/>
        <w:ind w:firstLine="480" w:firstLineChars="200"/>
        <w:jc w:val="left"/>
        <w:rPr>
          <w:rFonts w:hint="eastAsia" w:ascii="宋体" w:hAnsi="宋体" w:cs="宋体"/>
          <w:bCs/>
          <w:kern w:val="0"/>
          <w:sz w:val="24"/>
          <w:lang w:val="en-US" w:eastAsia="zh-CN"/>
        </w:rPr>
      </w:pPr>
      <w:r>
        <w:rPr>
          <w:rFonts w:hint="eastAsia" w:ascii="宋体" w:hAnsi="宋体" w:cs="宋体"/>
          <w:bCs/>
          <w:kern w:val="0"/>
          <w:sz w:val="24"/>
          <w:lang w:val="en-US" w:eastAsia="zh-CN"/>
        </w:rPr>
        <w:t>上述产品不合格项目为N-二甲基亚硝胺，检验结果：N-二甲基亚硝胺30.4ug/kg，标准指标≦4.0ug/kg。被抽样单位：南京市溧水区恒泰副食品经营部，被抽样单位地址：溧水区永阳街道珍珠北路。该批产品生产日期20200601，规格型号：100克/袋，标称生产者名称：郑州龙润食品有限公司，标示生产者地址：新郑市辛店镇北靳楼村。经查，当事人共购进上述</w:t>
      </w:r>
      <w:r>
        <w:rPr>
          <w:rFonts w:hint="eastAsia" w:ascii="宋体" w:hAnsi="宋体" w:cs="宋体"/>
          <w:sz w:val="24"/>
        </w:rPr>
        <w:t>产品</w:t>
      </w:r>
      <w:r>
        <w:rPr>
          <w:rFonts w:hint="eastAsia" w:ascii="宋体" w:hAnsi="宋体" w:cs="宋体"/>
          <w:sz w:val="24"/>
          <w:lang w:val="en-US" w:eastAsia="zh-CN"/>
        </w:rPr>
        <w:t>50袋计5kg，进价3.8元/袋,</w:t>
      </w:r>
      <w:r>
        <w:rPr>
          <w:rFonts w:hint="eastAsia" w:ascii="宋体" w:hAnsi="宋体" w:cs="宋体"/>
          <w:sz w:val="24"/>
        </w:rPr>
        <w:t>货值</w:t>
      </w:r>
      <w:r>
        <w:rPr>
          <w:rFonts w:hint="eastAsia" w:ascii="宋体" w:hAnsi="宋体" w:cs="宋体"/>
          <w:sz w:val="24"/>
          <w:lang w:val="en-US" w:eastAsia="zh-CN"/>
        </w:rPr>
        <w:t>190</w:t>
      </w:r>
      <w:r>
        <w:rPr>
          <w:rFonts w:hint="eastAsia" w:ascii="宋体" w:hAnsi="宋体" w:cs="宋体"/>
          <w:sz w:val="24"/>
        </w:rPr>
        <w:t>元，已</w:t>
      </w:r>
      <w:r>
        <w:rPr>
          <w:rFonts w:hint="eastAsia" w:ascii="宋体" w:hAnsi="宋体" w:cs="宋体"/>
          <w:sz w:val="24"/>
          <w:lang w:val="en-US" w:eastAsia="zh-CN"/>
        </w:rPr>
        <w:t>全部</w:t>
      </w:r>
      <w:r>
        <w:rPr>
          <w:rFonts w:hint="eastAsia" w:ascii="宋体" w:hAnsi="宋体" w:cs="宋体"/>
          <w:sz w:val="24"/>
        </w:rPr>
        <w:t>售</w:t>
      </w:r>
      <w:r>
        <w:rPr>
          <w:rFonts w:hint="eastAsia" w:ascii="宋体" w:hAnsi="宋体" w:cs="宋体"/>
          <w:sz w:val="24"/>
          <w:lang w:val="en-US" w:eastAsia="zh-CN"/>
        </w:rPr>
        <w:t>完</w:t>
      </w:r>
      <w:r>
        <w:rPr>
          <w:rFonts w:hint="eastAsia" w:ascii="宋体" w:hAnsi="宋体" w:cs="宋体"/>
          <w:sz w:val="24"/>
        </w:rPr>
        <w:t>（抽样</w:t>
      </w:r>
      <w:r>
        <w:rPr>
          <w:rFonts w:hint="eastAsia" w:ascii="宋体" w:hAnsi="宋体" w:cs="宋体"/>
          <w:sz w:val="24"/>
          <w:lang w:val="en-US" w:eastAsia="zh-CN"/>
        </w:rPr>
        <w:t>用16袋</w:t>
      </w:r>
      <w:r>
        <w:rPr>
          <w:rFonts w:hint="eastAsia" w:ascii="宋体" w:hAnsi="宋体" w:cs="宋体"/>
          <w:sz w:val="24"/>
        </w:rPr>
        <w:t>），</w:t>
      </w:r>
      <w:r>
        <w:rPr>
          <w:rFonts w:hint="eastAsia" w:ascii="宋体" w:hAnsi="宋体" w:cs="宋体"/>
          <w:sz w:val="24"/>
          <w:lang w:val="en-US" w:eastAsia="zh-CN"/>
        </w:rPr>
        <w:t>销售价5元/袋,</w:t>
      </w:r>
      <w:r>
        <w:rPr>
          <w:rFonts w:hint="eastAsia" w:ascii="宋体" w:hAnsi="宋体" w:cs="宋体"/>
          <w:sz w:val="24"/>
        </w:rPr>
        <w:t>货值</w:t>
      </w:r>
      <w:r>
        <w:rPr>
          <w:rFonts w:hint="eastAsia" w:ascii="宋体" w:hAnsi="宋体" w:cs="宋体"/>
          <w:sz w:val="24"/>
          <w:lang w:val="en-US" w:eastAsia="zh-CN"/>
        </w:rPr>
        <w:t>250</w:t>
      </w:r>
      <w:r>
        <w:rPr>
          <w:rFonts w:hint="eastAsia" w:ascii="宋体" w:hAnsi="宋体" w:cs="宋体"/>
          <w:sz w:val="24"/>
        </w:rPr>
        <w:t>元</w:t>
      </w:r>
      <w:r>
        <w:rPr>
          <w:rFonts w:hint="eastAsia" w:ascii="宋体" w:hAnsi="宋体" w:cs="宋体"/>
          <w:sz w:val="24"/>
          <w:lang w:eastAsia="zh-CN"/>
        </w:rPr>
        <w:t>。</w:t>
      </w:r>
      <w:r>
        <w:rPr>
          <w:rFonts w:hint="eastAsia" w:ascii="宋体" w:hAnsi="宋体" w:cs="宋体"/>
          <w:bCs/>
          <w:color w:val="auto"/>
          <w:kern w:val="0"/>
          <w:sz w:val="24"/>
          <w:lang w:val="en-US" w:eastAsia="zh-CN"/>
        </w:rPr>
        <w:t>实</w:t>
      </w:r>
      <w:r>
        <w:rPr>
          <w:rFonts w:hint="eastAsia" w:ascii="宋体" w:hAnsi="宋体" w:cs="宋体"/>
          <w:bCs/>
          <w:color w:val="auto"/>
          <w:kern w:val="0"/>
          <w:sz w:val="24"/>
        </w:rPr>
        <w:t>施主动召回，未能召回到该批次产品</w:t>
      </w:r>
      <w:r>
        <w:rPr>
          <w:rFonts w:hint="eastAsia" w:ascii="宋体" w:hAnsi="宋体" w:cs="宋体"/>
          <w:sz w:val="24"/>
        </w:rPr>
        <w:t>。截止目前，已完成产品控制，原因排查，经排查，产品不合格原因是</w:t>
      </w:r>
      <w:r>
        <w:rPr>
          <w:rFonts w:hint="eastAsia" w:ascii="宋体" w:hAnsi="宋体" w:cs="宋体"/>
          <w:sz w:val="24"/>
          <w:lang w:val="en-US" w:eastAsia="zh-CN"/>
        </w:rPr>
        <w:t>由于</w:t>
      </w:r>
      <w:r>
        <w:rPr>
          <w:rFonts w:hint="eastAsia" w:ascii="宋体" w:hAnsi="宋体" w:cs="宋体"/>
          <w:sz w:val="24"/>
        </w:rPr>
        <w:t>产品在</w:t>
      </w:r>
      <w:r>
        <w:rPr>
          <w:rFonts w:hint="eastAsia" w:ascii="宋体" w:hAnsi="宋体" w:cs="宋体"/>
          <w:sz w:val="24"/>
          <w:lang w:val="en-US" w:eastAsia="zh-CN"/>
        </w:rPr>
        <w:t>生产环节质量控制不严</w:t>
      </w:r>
      <w:r>
        <w:rPr>
          <w:rFonts w:hint="eastAsia" w:ascii="宋体" w:hAnsi="宋体" w:cs="宋体"/>
          <w:sz w:val="24"/>
        </w:rPr>
        <w:t>造成</w:t>
      </w:r>
      <w:r>
        <w:rPr>
          <w:rFonts w:hint="eastAsia" w:ascii="宋体" w:hAnsi="宋体" w:cs="宋体"/>
          <w:bCs/>
          <w:kern w:val="0"/>
          <w:sz w:val="24"/>
          <w:lang w:val="en-US" w:eastAsia="zh-CN"/>
        </w:rPr>
        <w:t>。针对当事人销售不符合食品安全标准的烧烤味鱼皮（商标：＋－×÷，生产日期：2020-06-01，规格型号：100 克/袋，保质期：12个月）的行为，违反了《食品安全法》第三十四条第（二）项的规定，依据《食品安全法》第一百二十四条第一款第（一）项、第一百三十六条的规定，给予当事人免于处罚的决定。免于处罚决定书文号：溧市监不处字【2020】11号。</w:t>
      </w:r>
    </w:p>
    <w:p>
      <w:pPr>
        <w:spacing w:line="500" w:lineRule="exact"/>
        <w:rPr>
          <w:rFonts w:hint="eastAsia" w:ascii="宋体" w:hAnsi="宋体" w:cs="宋体"/>
          <w:bCs/>
          <w:kern w:val="0"/>
          <w:sz w:val="24"/>
          <w:lang w:val="en-US" w:eastAsia="zh-CN"/>
        </w:rPr>
      </w:pPr>
      <w:r>
        <w:rPr>
          <w:rFonts w:hint="eastAsia" w:ascii="宋体" w:hAnsi="宋体" w:cs="宋体"/>
          <w:sz w:val="24"/>
          <w:lang w:val="en-US" w:eastAsia="zh-CN"/>
        </w:rPr>
        <w:t>3、</w:t>
      </w:r>
      <w:r>
        <w:rPr>
          <w:rFonts w:hint="eastAsia" w:ascii="宋体" w:hAnsi="宋体" w:cs="宋体"/>
          <w:bCs/>
          <w:kern w:val="0"/>
          <w:sz w:val="24"/>
          <w:lang w:val="en-US" w:eastAsia="zh-CN"/>
        </w:rPr>
        <w:t>南京市溧水区天佑冷饮批发部经营的“派力奥”和“玉米棒（雪糕）”的处置情况：</w:t>
      </w:r>
    </w:p>
    <w:p>
      <w:pPr>
        <w:numPr>
          <w:ilvl w:val="0"/>
          <w:numId w:val="0"/>
        </w:numPr>
        <w:spacing w:line="500" w:lineRule="exact"/>
        <w:jc w:val="left"/>
        <w:rPr>
          <w:rFonts w:hint="eastAsia" w:ascii="宋体" w:hAnsi="宋体" w:cs="宋体"/>
          <w:bCs/>
          <w:kern w:val="0"/>
          <w:sz w:val="24"/>
          <w:lang w:val="en-US" w:eastAsia="zh-CN"/>
        </w:rPr>
      </w:pPr>
      <w:r>
        <w:rPr>
          <w:rFonts w:hint="eastAsia" w:ascii="宋体" w:hAnsi="宋体" w:cs="宋体"/>
          <w:bCs/>
          <w:kern w:val="0"/>
          <w:sz w:val="24"/>
          <w:lang w:val="en-US" w:eastAsia="zh-CN"/>
        </w:rPr>
        <w:t>（1）派力奥（抽样单编号：DC20320100342638400）</w:t>
      </w:r>
    </w:p>
    <w:p>
      <w:pPr>
        <w:spacing w:line="500" w:lineRule="exact"/>
        <w:ind w:firstLine="480" w:firstLineChars="200"/>
        <w:rPr>
          <w:rFonts w:hint="eastAsia" w:ascii="宋体" w:hAnsi="宋体" w:cs="宋体"/>
          <w:bCs/>
          <w:kern w:val="0"/>
          <w:sz w:val="24"/>
          <w:lang w:val="en-US" w:eastAsia="zh-CN"/>
        </w:rPr>
      </w:pPr>
      <w:r>
        <w:rPr>
          <w:rFonts w:hint="eastAsia" w:ascii="宋体" w:hAnsi="宋体" w:cs="宋体"/>
          <w:bCs/>
          <w:kern w:val="0"/>
          <w:sz w:val="24"/>
          <w:lang w:val="en-US" w:eastAsia="zh-CN"/>
        </w:rPr>
        <w:t>上述产品不合格项目为菌落总数和大肠菌群。被抽样单位：南京市溧水区天佑冷饮批发部，被抽样单位地址：溧水区永阳街道双塘巷27号昱达花苑1幢102室。该批产品生产日期20190310，规格型号：68克/袋，标称生产者名称：溧阳市苏南冷饮食品有限公司，标示生产者地址：溧阳市昆仑街道民营路3号1幢。经查，当事人共购进上述</w:t>
      </w:r>
      <w:r>
        <w:rPr>
          <w:rFonts w:hint="eastAsia" w:ascii="宋体" w:hAnsi="宋体" w:cs="宋体"/>
          <w:sz w:val="24"/>
        </w:rPr>
        <w:t>产品</w:t>
      </w:r>
      <w:r>
        <w:rPr>
          <w:rFonts w:hint="eastAsia" w:ascii="宋体" w:hAnsi="宋体" w:cs="宋体"/>
          <w:sz w:val="24"/>
          <w:lang w:val="en-US" w:eastAsia="zh-CN"/>
        </w:rPr>
        <w:t>5箱，共150袋，计10.2kg，进价0元/袋（赠品）,</w:t>
      </w:r>
      <w:r>
        <w:rPr>
          <w:rFonts w:hint="eastAsia" w:ascii="宋体" w:hAnsi="宋体" w:cs="宋体"/>
          <w:sz w:val="24"/>
        </w:rPr>
        <w:t>货值</w:t>
      </w:r>
      <w:r>
        <w:rPr>
          <w:rFonts w:hint="eastAsia" w:ascii="宋体" w:hAnsi="宋体" w:cs="宋体"/>
          <w:sz w:val="24"/>
          <w:lang w:val="en-US" w:eastAsia="zh-CN"/>
        </w:rPr>
        <w:t>0</w:t>
      </w:r>
      <w:r>
        <w:rPr>
          <w:rFonts w:hint="eastAsia" w:ascii="宋体" w:hAnsi="宋体" w:cs="宋体"/>
          <w:sz w:val="24"/>
        </w:rPr>
        <w:t>元，已</w:t>
      </w:r>
      <w:r>
        <w:rPr>
          <w:rFonts w:hint="eastAsia" w:ascii="宋体" w:hAnsi="宋体" w:cs="宋体"/>
          <w:sz w:val="24"/>
          <w:lang w:val="en-US" w:eastAsia="zh-CN"/>
        </w:rPr>
        <w:t>全部</w:t>
      </w:r>
      <w:r>
        <w:rPr>
          <w:rFonts w:hint="eastAsia" w:ascii="宋体" w:hAnsi="宋体" w:cs="宋体"/>
          <w:sz w:val="24"/>
        </w:rPr>
        <w:t>售</w:t>
      </w:r>
      <w:r>
        <w:rPr>
          <w:rFonts w:hint="eastAsia" w:ascii="宋体" w:hAnsi="宋体" w:cs="宋体"/>
          <w:sz w:val="24"/>
          <w:lang w:val="en-US" w:eastAsia="zh-CN"/>
        </w:rPr>
        <w:t>完</w:t>
      </w:r>
      <w:r>
        <w:rPr>
          <w:rFonts w:hint="eastAsia" w:ascii="宋体" w:hAnsi="宋体" w:cs="宋体"/>
          <w:sz w:val="24"/>
        </w:rPr>
        <w:t>（抽样</w:t>
      </w:r>
      <w:r>
        <w:rPr>
          <w:rFonts w:hint="eastAsia" w:ascii="宋体" w:hAnsi="宋体" w:cs="宋体"/>
          <w:sz w:val="24"/>
          <w:lang w:val="en-US" w:eastAsia="zh-CN"/>
        </w:rPr>
        <w:t>用20袋</w:t>
      </w:r>
      <w:r>
        <w:rPr>
          <w:rFonts w:hint="eastAsia" w:ascii="宋体" w:hAnsi="宋体" w:cs="宋体"/>
          <w:sz w:val="24"/>
        </w:rPr>
        <w:t>），</w:t>
      </w:r>
      <w:r>
        <w:rPr>
          <w:rFonts w:hint="eastAsia" w:ascii="宋体" w:hAnsi="宋体" w:cs="宋体"/>
          <w:sz w:val="24"/>
          <w:lang w:val="en-US" w:eastAsia="zh-CN"/>
        </w:rPr>
        <w:t>销售价3元/袋,</w:t>
      </w:r>
      <w:r>
        <w:rPr>
          <w:rFonts w:hint="eastAsia" w:ascii="宋体" w:hAnsi="宋体" w:cs="宋体"/>
          <w:sz w:val="24"/>
        </w:rPr>
        <w:t>货值</w:t>
      </w:r>
      <w:r>
        <w:rPr>
          <w:rFonts w:hint="eastAsia" w:ascii="宋体" w:hAnsi="宋体" w:cs="宋体"/>
          <w:sz w:val="24"/>
          <w:lang w:val="en-US" w:eastAsia="zh-CN"/>
        </w:rPr>
        <w:t>450</w:t>
      </w:r>
      <w:r>
        <w:rPr>
          <w:rFonts w:hint="eastAsia" w:ascii="宋体" w:hAnsi="宋体" w:cs="宋体"/>
          <w:sz w:val="24"/>
        </w:rPr>
        <w:t>元</w:t>
      </w:r>
      <w:r>
        <w:rPr>
          <w:rFonts w:hint="eastAsia" w:ascii="宋体" w:hAnsi="宋体" w:cs="宋体"/>
          <w:sz w:val="24"/>
          <w:lang w:eastAsia="zh-CN"/>
        </w:rPr>
        <w:t>。</w:t>
      </w:r>
      <w:r>
        <w:rPr>
          <w:rFonts w:hint="eastAsia" w:ascii="宋体" w:hAnsi="宋体" w:cs="宋体"/>
          <w:bCs/>
          <w:color w:val="auto"/>
          <w:kern w:val="0"/>
          <w:sz w:val="24"/>
          <w:lang w:val="en-US" w:eastAsia="zh-CN"/>
        </w:rPr>
        <w:t>实</w:t>
      </w:r>
      <w:r>
        <w:rPr>
          <w:rFonts w:hint="eastAsia" w:ascii="宋体" w:hAnsi="宋体" w:cs="宋体"/>
          <w:bCs/>
          <w:color w:val="auto"/>
          <w:kern w:val="0"/>
          <w:sz w:val="24"/>
        </w:rPr>
        <w:t>施主动召回，未能召回到该批次产品</w:t>
      </w:r>
      <w:r>
        <w:rPr>
          <w:rFonts w:hint="eastAsia" w:ascii="宋体" w:hAnsi="宋体" w:cs="宋体"/>
          <w:sz w:val="24"/>
        </w:rPr>
        <w:t>。截止目前，已完成产品控制，原因排查，经排查，产品不合格原因是</w:t>
      </w:r>
      <w:r>
        <w:rPr>
          <w:rFonts w:hint="eastAsia" w:ascii="宋体" w:hAnsi="宋体" w:cs="宋体"/>
          <w:sz w:val="24"/>
          <w:lang w:val="en-US" w:eastAsia="zh-CN"/>
        </w:rPr>
        <w:t>由于该批</w:t>
      </w:r>
      <w:r>
        <w:rPr>
          <w:rFonts w:hint="eastAsia" w:ascii="宋体" w:hAnsi="宋体" w:cs="宋体"/>
          <w:sz w:val="24"/>
        </w:rPr>
        <w:t>产品在</w:t>
      </w:r>
      <w:r>
        <w:rPr>
          <w:rFonts w:hint="eastAsia" w:ascii="宋体" w:hAnsi="宋体" w:cs="宋体"/>
          <w:sz w:val="24"/>
          <w:lang w:val="en-US" w:eastAsia="zh-CN"/>
        </w:rPr>
        <w:t>销售环节因受热融化污染引起</w:t>
      </w:r>
      <w:r>
        <w:rPr>
          <w:rFonts w:hint="eastAsia" w:ascii="宋体" w:hAnsi="宋体" w:cs="宋体"/>
          <w:bCs/>
          <w:kern w:val="0"/>
          <w:sz w:val="24"/>
          <w:lang w:val="en-US" w:eastAsia="zh-CN"/>
        </w:rPr>
        <w:t>。</w:t>
      </w:r>
    </w:p>
    <w:p>
      <w:pPr>
        <w:numPr>
          <w:ilvl w:val="0"/>
          <w:numId w:val="0"/>
        </w:numPr>
        <w:spacing w:line="500" w:lineRule="exact"/>
        <w:jc w:val="left"/>
        <w:rPr>
          <w:rFonts w:hint="eastAsia" w:ascii="宋体" w:hAnsi="宋体" w:cs="宋体"/>
          <w:bCs/>
          <w:kern w:val="0"/>
          <w:sz w:val="24"/>
          <w:lang w:val="en-US" w:eastAsia="zh-CN"/>
        </w:rPr>
      </w:pPr>
      <w:r>
        <w:rPr>
          <w:rFonts w:hint="eastAsia" w:ascii="宋体" w:hAnsi="宋体" w:cs="宋体"/>
          <w:bCs/>
          <w:kern w:val="0"/>
          <w:sz w:val="24"/>
          <w:lang w:val="en-US" w:eastAsia="zh-CN"/>
        </w:rPr>
        <w:t>（2）玉米棒（雪糕）（抽样单编号：DC20320100342638403）</w:t>
      </w:r>
    </w:p>
    <w:p>
      <w:pPr>
        <w:spacing w:line="500" w:lineRule="exact"/>
        <w:ind w:firstLine="480" w:firstLineChars="200"/>
        <w:rPr>
          <w:rFonts w:hint="eastAsia" w:ascii="宋体" w:hAnsi="宋体" w:cs="宋体"/>
          <w:bCs/>
          <w:kern w:val="0"/>
          <w:sz w:val="24"/>
          <w:lang w:val="en-US" w:eastAsia="zh-CN"/>
        </w:rPr>
      </w:pPr>
      <w:r>
        <w:rPr>
          <w:rFonts w:hint="eastAsia" w:ascii="宋体" w:hAnsi="宋体" w:cs="宋体"/>
          <w:bCs/>
          <w:kern w:val="0"/>
          <w:sz w:val="24"/>
          <w:lang w:val="en-US" w:eastAsia="zh-CN"/>
        </w:rPr>
        <w:t>上述产品不合格项目为大肠菌群。被抽样单位：南京市溧水区天佑冷饮批发部，被抽样单位地址：溧水区永阳街道双塘巷27号昱达花苑1幢102室。该批产品生产日期20200715，规格型号：52克/袋，标称生产者名称：湖北冰丰食品有限公司，标示生产者地址：湖北省咸宁市崇阳县青山工业区16号。经查，当事人共购进上述</w:t>
      </w:r>
      <w:r>
        <w:rPr>
          <w:rFonts w:hint="eastAsia" w:ascii="宋体" w:hAnsi="宋体" w:cs="宋体"/>
          <w:sz w:val="24"/>
        </w:rPr>
        <w:t>产品</w:t>
      </w:r>
      <w:r>
        <w:rPr>
          <w:rFonts w:hint="eastAsia" w:ascii="宋体" w:hAnsi="宋体" w:cs="宋体"/>
          <w:sz w:val="24"/>
          <w:lang w:val="en-US" w:eastAsia="zh-CN"/>
        </w:rPr>
        <w:t>10箱，共400袋，计20.8kg，进价0.45元/袋,</w:t>
      </w:r>
      <w:r>
        <w:rPr>
          <w:rFonts w:hint="eastAsia" w:ascii="宋体" w:hAnsi="宋体" w:cs="宋体"/>
          <w:sz w:val="24"/>
        </w:rPr>
        <w:t>货值</w:t>
      </w:r>
      <w:r>
        <w:rPr>
          <w:rFonts w:hint="eastAsia" w:ascii="宋体" w:hAnsi="宋体" w:cs="宋体"/>
          <w:sz w:val="24"/>
          <w:lang w:val="en-US" w:eastAsia="zh-CN"/>
        </w:rPr>
        <w:t>180</w:t>
      </w:r>
      <w:r>
        <w:rPr>
          <w:rFonts w:hint="eastAsia" w:ascii="宋体" w:hAnsi="宋体" w:cs="宋体"/>
          <w:sz w:val="24"/>
        </w:rPr>
        <w:t>元，已</w:t>
      </w:r>
      <w:r>
        <w:rPr>
          <w:rFonts w:hint="eastAsia" w:ascii="宋体" w:hAnsi="宋体" w:cs="宋体"/>
          <w:sz w:val="24"/>
          <w:lang w:val="en-US" w:eastAsia="zh-CN"/>
        </w:rPr>
        <w:t>全部</w:t>
      </w:r>
      <w:r>
        <w:rPr>
          <w:rFonts w:hint="eastAsia" w:ascii="宋体" w:hAnsi="宋体" w:cs="宋体"/>
          <w:sz w:val="24"/>
        </w:rPr>
        <w:t>售</w:t>
      </w:r>
      <w:r>
        <w:rPr>
          <w:rFonts w:hint="eastAsia" w:ascii="宋体" w:hAnsi="宋体" w:cs="宋体"/>
          <w:sz w:val="24"/>
          <w:lang w:val="en-US" w:eastAsia="zh-CN"/>
        </w:rPr>
        <w:t>完</w:t>
      </w:r>
      <w:r>
        <w:rPr>
          <w:rFonts w:hint="eastAsia" w:ascii="宋体" w:hAnsi="宋体" w:cs="宋体"/>
          <w:sz w:val="24"/>
        </w:rPr>
        <w:t>（抽样</w:t>
      </w:r>
      <w:r>
        <w:rPr>
          <w:rFonts w:hint="eastAsia" w:ascii="宋体" w:hAnsi="宋体" w:cs="宋体"/>
          <w:sz w:val="24"/>
          <w:lang w:val="en-US" w:eastAsia="zh-CN"/>
        </w:rPr>
        <w:t>用24袋</w:t>
      </w:r>
      <w:r>
        <w:rPr>
          <w:rFonts w:hint="eastAsia" w:ascii="宋体" w:hAnsi="宋体" w:cs="宋体"/>
          <w:sz w:val="24"/>
        </w:rPr>
        <w:t>），</w:t>
      </w:r>
      <w:r>
        <w:rPr>
          <w:rFonts w:hint="eastAsia" w:ascii="宋体" w:hAnsi="宋体" w:cs="宋体"/>
          <w:sz w:val="24"/>
          <w:lang w:val="en-US" w:eastAsia="zh-CN"/>
        </w:rPr>
        <w:t>销售价1元/袋,</w:t>
      </w:r>
      <w:r>
        <w:rPr>
          <w:rFonts w:hint="eastAsia" w:ascii="宋体" w:hAnsi="宋体" w:cs="宋体"/>
          <w:sz w:val="24"/>
        </w:rPr>
        <w:t>货值</w:t>
      </w:r>
      <w:r>
        <w:rPr>
          <w:rFonts w:hint="eastAsia" w:ascii="宋体" w:hAnsi="宋体" w:cs="宋体"/>
          <w:sz w:val="24"/>
          <w:lang w:val="en-US" w:eastAsia="zh-CN"/>
        </w:rPr>
        <w:t>400</w:t>
      </w:r>
      <w:r>
        <w:rPr>
          <w:rFonts w:hint="eastAsia" w:ascii="宋体" w:hAnsi="宋体" w:cs="宋体"/>
          <w:sz w:val="24"/>
        </w:rPr>
        <w:t>元</w:t>
      </w:r>
      <w:r>
        <w:rPr>
          <w:rFonts w:hint="eastAsia" w:ascii="宋体" w:hAnsi="宋体" w:cs="宋体"/>
          <w:sz w:val="24"/>
          <w:lang w:eastAsia="zh-CN"/>
        </w:rPr>
        <w:t>。</w:t>
      </w:r>
      <w:r>
        <w:rPr>
          <w:rFonts w:hint="eastAsia" w:ascii="宋体" w:hAnsi="宋体" w:cs="宋体"/>
          <w:bCs/>
          <w:color w:val="auto"/>
          <w:kern w:val="0"/>
          <w:sz w:val="24"/>
          <w:lang w:val="en-US" w:eastAsia="zh-CN"/>
        </w:rPr>
        <w:t>实</w:t>
      </w:r>
      <w:r>
        <w:rPr>
          <w:rFonts w:hint="eastAsia" w:ascii="宋体" w:hAnsi="宋体" w:cs="宋体"/>
          <w:bCs/>
          <w:color w:val="auto"/>
          <w:kern w:val="0"/>
          <w:sz w:val="24"/>
        </w:rPr>
        <w:t>施主动召回，未能召回到该批次产品</w:t>
      </w:r>
      <w:r>
        <w:rPr>
          <w:rFonts w:hint="eastAsia" w:ascii="宋体" w:hAnsi="宋体" w:cs="宋体"/>
          <w:sz w:val="24"/>
        </w:rPr>
        <w:t>。截止目前，已完成产品控制，原因排查，经排查，产品不合格原因是</w:t>
      </w:r>
      <w:r>
        <w:rPr>
          <w:rFonts w:hint="eastAsia" w:ascii="宋体" w:hAnsi="宋体" w:cs="宋体"/>
          <w:sz w:val="24"/>
          <w:lang w:val="en-US" w:eastAsia="zh-CN"/>
        </w:rPr>
        <w:t>由于</w:t>
      </w:r>
      <w:r>
        <w:rPr>
          <w:rFonts w:hint="eastAsia" w:ascii="宋体" w:hAnsi="宋体" w:cs="宋体"/>
          <w:sz w:val="24"/>
        </w:rPr>
        <w:t>产品在</w:t>
      </w:r>
      <w:r>
        <w:rPr>
          <w:rFonts w:hint="eastAsia" w:ascii="宋体" w:hAnsi="宋体" w:cs="宋体"/>
          <w:sz w:val="24"/>
          <w:lang w:val="en-US" w:eastAsia="zh-CN"/>
        </w:rPr>
        <w:t>销售环节因受热融化污染引起</w:t>
      </w:r>
      <w:r>
        <w:rPr>
          <w:rFonts w:hint="eastAsia" w:ascii="宋体" w:hAnsi="宋体" w:cs="宋体"/>
          <w:bCs/>
          <w:kern w:val="0"/>
          <w:sz w:val="24"/>
          <w:lang w:val="en-US" w:eastAsia="zh-CN"/>
        </w:rPr>
        <w:t>。</w:t>
      </w:r>
    </w:p>
    <w:p>
      <w:pPr>
        <w:spacing w:line="500" w:lineRule="exact"/>
        <w:ind w:left="239" w:leftChars="114" w:firstLine="480" w:firstLineChars="200"/>
        <w:rPr>
          <w:rFonts w:hint="eastAsia" w:ascii="宋体" w:hAnsi="宋体" w:cs="宋体"/>
          <w:bCs/>
          <w:kern w:val="0"/>
          <w:sz w:val="24"/>
          <w:lang w:val="en-US" w:eastAsia="zh-CN"/>
        </w:rPr>
      </w:pPr>
      <w:r>
        <w:rPr>
          <w:rFonts w:hint="eastAsia" w:ascii="宋体" w:hAnsi="宋体" w:cs="宋体"/>
          <w:bCs/>
          <w:kern w:val="0"/>
          <w:sz w:val="24"/>
          <w:lang w:val="en-US" w:eastAsia="zh-CN"/>
        </w:rPr>
        <w:t>针对当事人经营不符合食品安全标准的食品的行为，违反了《食品安全法》第三十四条第（十三）项的规定，依据《食品安全法》第一百二十四条第一款、第二款及《市场监管总局关于规范市场监督管理行政处罚裁量权的指导意见的规定》，给予当事人没收违法所得670元、罚款5000元的行政处罚。</w:t>
      </w:r>
      <w:r>
        <w:rPr>
          <w:rFonts w:hint="eastAsia" w:ascii="宋体" w:hAnsi="宋体" w:cs="宋体"/>
          <w:color w:val="auto"/>
          <w:sz w:val="24"/>
          <w:lang w:eastAsia="zh-CN"/>
        </w:rPr>
        <w:t>行政处罚决定书文号：溧市监行罚字【</w:t>
      </w:r>
      <w:r>
        <w:rPr>
          <w:rFonts w:hint="eastAsia" w:ascii="宋体" w:hAnsi="宋体" w:cs="宋体"/>
          <w:color w:val="auto"/>
          <w:sz w:val="24"/>
          <w:lang w:val="en-US" w:eastAsia="zh-CN"/>
        </w:rPr>
        <w:t>2020</w:t>
      </w:r>
      <w:r>
        <w:rPr>
          <w:rFonts w:hint="eastAsia" w:ascii="宋体" w:hAnsi="宋体" w:cs="宋体"/>
          <w:color w:val="auto"/>
          <w:sz w:val="24"/>
          <w:lang w:eastAsia="zh-CN"/>
        </w:rPr>
        <w:t>】</w:t>
      </w:r>
      <w:r>
        <w:rPr>
          <w:rFonts w:hint="eastAsia" w:ascii="宋体" w:hAnsi="宋体" w:cs="宋体"/>
          <w:color w:val="auto"/>
          <w:sz w:val="24"/>
          <w:lang w:val="en-US" w:eastAsia="zh-CN"/>
        </w:rPr>
        <w:t>132号。</w:t>
      </w:r>
    </w:p>
    <w:p>
      <w:pPr>
        <w:numPr>
          <w:ilvl w:val="0"/>
          <w:numId w:val="0"/>
        </w:numPr>
        <w:spacing w:line="500" w:lineRule="exact"/>
        <w:jc w:val="left"/>
        <w:rPr>
          <w:rFonts w:hint="eastAsia" w:ascii="宋体" w:hAnsi="宋体" w:cs="宋体"/>
          <w:bCs/>
          <w:kern w:val="0"/>
          <w:sz w:val="24"/>
          <w:lang w:val="en-US" w:eastAsia="zh-CN"/>
        </w:rPr>
      </w:pPr>
      <w:r>
        <w:rPr>
          <w:rFonts w:hint="eastAsia" w:ascii="宋体" w:hAnsi="宋体" w:cs="宋体"/>
          <w:bCs/>
          <w:kern w:val="0"/>
          <w:sz w:val="24"/>
          <w:lang w:val="en-US" w:eastAsia="zh-CN"/>
        </w:rPr>
        <w:t>4、南京市溧水区新亚副食品商行经营的野生沙丁鱼的处置情况：</w:t>
      </w:r>
    </w:p>
    <w:p>
      <w:pPr>
        <w:numPr>
          <w:ilvl w:val="0"/>
          <w:numId w:val="0"/>
        </w:numPr>
        <w:spacing w:line="500" w:lineRule="exact"/>
        <w:ind w:firstLine="480" w:firstLineChars="200"/>
        <w:jc w:val="left"/>
        <w:rPr>
          <w:rFonts w:hint="eastAsia" w:ascii="宋体" w:hAnsi="宋体" w:cs="宋体"/>
          <w:bCs/>
          <w:kern w:val="0"/>
          <w:sz w:val="24"/>
          <w:lang w:val="en-US" w:eastAsia="zh-CN"/>
        </w:rPr>
      </w:pPr>
      <w:r>
        <w:rPr>
          <w:rFonts w:hint="eastAsia" w:ascii="宋体" w:hAnsi="宋体" w:cs="宋体"/>
          <w:bCs/>
          <w:kern w:val="0"/>
          <w:sz w:val="24"/>
          <w:lang w:val="en-US" w:eastAsia="zh-CN"/>
        </w:rPr>
        <w:t>（抽样单编号：DC20320100342638177）</w:t>
      </w:r>
    </w:p>
    <w:p>
      <w:pPr>
        <w:numPr>
          <w:ilvl w:val="0"/>
          <w:numId w:val="0"/>
        </w:numPr>
        <w:spacing w:line="500" w:lineRule="exact"/>
        <w:ind w:firstLine="480" w:firstLineChars="200"/>
        <w:jc w:val="left"/>
        <w:rPr>
          <w:rFonts w:hint="eastAsia" w:ascii="宋体" w:hAnsi="宋体" w:cs="宋体"/>
          <w:color w:val="0000FF"/>
          <w:sz w:val="24"/>
          <w:lang w:val="en-US" w:eastAsia="zh-CN"/>
        </w:rPr>
      </w:pPr>
      <w:r>
        <w:rPr>
          <w:rFonts w:hint="eastAsia" w:ascii="宋体" w:hAnsi="宋体" w:cs="宋体"/>
          <w:bCs/>
          <w:kern w:val="0"/>
          <w:sz w:val="24"/>
          <w:lang w:val="en-US" w:eastAsia="zh-CN"/>
        </w:rPr>
        <w:t>上述产品不合格项目为N-二甲基亚硝胺，检验结果：N-二甲基亚硝胺40.6ug/kg，标准指标≦4.0ug/kg。被抽样单位：南京市溧水区新亚副食品商行，被抽样单位地址：溧水区经济开发区珍珠北路288号美丽新城商业用房01幢1022-1023室。该批产品生产日期20200408，规格型号：55克/袋，标称生产者名称：郑州市泓欣食品有限公司，标示生产者地址：河南省登封市杨岗工业园。经查，当事人共购进上述</w:t>
      </w:r>
      <w:r>
        <w:rPr>
          <w:rFonts w:hint="eastAsia" w:ascii="宋体" w:hAnsi="宋体" w:cs="宋体"/>
          <w:sz w:val="24"/>
        </w:rPr>
        <w:t>产品</w:t>
      </w:r>
      <w:r>
        <w:rPr>
          <w:rFonts w:hint="eastAsia" w:ascii="宋体" w:hAnsi="宋体" w:cs="宋体"/>
          <w:sz w:val="24"/>
          <w:lang w:val="en-US" w:eastAsia="zh-CN"/>
        </w:rPr>
        <w:t>80袋，计4.4kg，进价,1.3元/袋,</w:t>
      </w:r>
      <w:r>
        <w:rPr>
          <w:rFonts w:hint="eastAsia" w:ascii="宋体" w:hAnsi="宋体" w:cs="宋体"/>
          <w:sz w:val="24"/>
        </w:rPr>
        <w:t>货值</w:t>
      </w:r>
      <w:r>
        <w:rPr>
          <w:rFonts w:hint="eastAsia" w:ascii="宋体" w:hAnsi="宋体" w:cs="宋体"/>
          <w:sz w:val="24"/>
          <w:lang w:val="en-US" w:eastAsia="zh-CN"/>
        </w:rPr>
        <w:t>104</w:t>
      </w:r>
      <w:r>
        <w:rPr>
          <w:rFonts w:hint="eastAsia" w:ascii="宋体" w:hAnsi="宋体" w:cs="宋体"/>
          <w:sz w:val="24"/>
        </w:rPr>
        <w:t>元，已</w:t>
      </w:r>
      <w:r>
        <w:rPr>
          <w:rFonts w:hint="eastAsia" w:ascii="宋体" w:hAnsi="宋体" w:cs="宋体"/>
          <w:sz w:val="24"/>
          <w:lang w:val="en-US" w:eastAsia="zh-CN"/>
        </w:rPr>
        <w:t>全部</w:t>
      </w:r>
      <w:r>
        <w:rPr>
          <w:rFonts w:hint="eastAsia" w:ascii="宋体" w:hAnsi="宋体" w:cs="宋体"/>
          <w:sz w:val="24"/>
        </w:rPr>
        <w:t>售</w:t>
      </w:r>
      <w:r>
        <w:rPr>
          <w:rFonts w:hint="eastAsia" w:ascii="宋体" w:hAnsi="宋体" w:cs="宋体"/>
          <w:sz w:val="24"/>
          <w:lang w:val="en-US" w:eastAsia="zh-CN"/>
        </w:rPr>
        <w:t>完</w:t>
      </w:r>
      <w:r>
        <w:rPr>
          <w:rFonts w:hint="eastAsia" w:ascii="宋体" w:hAnsi="宋体" w:cs="宋体"/>
          <w:sz w:val="24"/>
        </w:rPr>
        <w:t>（抽样</w:t>
      </w:r>
      <w:r>
        <w:rPr>
          <w:rFonts w:hint="eastAsia" w:ascii="宋体" w:hAnsi="宋体" w:cs="宋体"/>
          <w:sz w:val="24"/>
          <w:lang w:val="en-US" w:eastAsia="zh-CN"/>
        </w:rPr>
        <w:t>用30袋</w:t>
      </w:r>
      <w:r>
        <w:rPr>
          <w:rFonts w:hint="eastAsia" w:ascii="宋体" w:hAnsi="宋体" w:cs="宋体"/>
          <w:sz w:val="24"/>
        </w:rPr>
        <w:t>），</w:t>
      </w:r>
      <w:r>
        <w:rPr>
          <w:rFonts w:hint="eastAsia" w:ascii="宋体" w:hAnsi="宋体" w:cs="宋体"/>
          <w:sz w:val="24"/>
          <w:lang w:val="en-US" w:eastAsia="zh-CN"/>
        </w:rPr>
        <w:t>销售价3元/袋,</w:t>
      </w:r>
      <w:r>
        <w:rPr>
          <w:rFonts w:hint="eastAsia" w:ascii="宋体" w:hAnsi="宋体" w:cs="宋体"/>
          <w:sz w:val="24"/>
        </w:rPr>
        <w:t>货值</w:t>
      </w:r>
      <w:r>
        <w:rPr>
          <w:rFonts w:hint="eastAsia" w:ascii="宋体" w:hAnsi="宋体" w:cs="宋体"/>
          <w:sz w:val="24"/>
          <w:lang w:val="en-US" w:eastAsia="zh-CN"/>
        </w:rPr>
        <w:t>240</w:t>
      </w:r>
      <w:r>
        <w:rPr>
          <w:rFonts w:hint="eastAsia" w:ascii="宋体" w:hAnsi="宋体" w:cs="宋体"/>
          <w:sz w:val="24"/>
        </w:rPr>
        <w:t>元</w:t>
      </w:r>
      <w:r>
        <w:rPr>
          <w:rFonts w:hint="eastAsia" w:ascii="宋体" w:hAnsi="宋体" w:cs="宋体"/>
          <w:sz w:val="24"/>
          <w:lang w:eastAsia="zh-CN"/>
        </w:rPr>
        <w:t>。</w:t>
      </w:r>
      <w:r>
        <w:rPr>
          <w:rFonts w:hint="eastAsia" w:ascii="宋体" w:hAnsi="宋体" w:cs="宋体"/>
          <w:bCs/>
          <w:color w:val="auto"/>
          <w:kern w:val="0"/>
          <w:sz w:val="24"/>
          <w:lang w:val="en-US" w:eastAsia="zh-CN"/>
        </w:rPr>
        <w:t>实</w:t>
      </w:r>
      <w:r>
        <w:rPr>
          <w:rFonts w:hint="eastAsia" w:ascii="宋体" w:hAnsi="宋体" w:cs="宋体"/>
          <w:bCs/>
          <w:color w:val="auto"/>
          <w:kern w:val="0"/>
          <w:sz w:val="24"/>
        </w:rPr>
        <w:t>施主动召回，未能召回到该批次产品</w:t>
      </w:r>
      <w:r>
        <w:rPr>
          <w:rFonts w:hint="eastAsia" w:ascii="宋体" w:hAnsi="宋体" w:cs="宋体"/>
          <w:sz w:val="24"/>
        </w:rPr>
        <w:t>。截止目前，已完成产品控制，原因排查，经排查，产品不合格原因是</w:t>
      </w:r>
      <w:r>
        <w:rPr>
          <w:rFonts w:hint="eastAsia" w:ascii="宋体" w:hAnsi="宋体" w:cs="宋体"/>
          <w:sz w:val="24"/>
          <w:lang w:val="en-US" w:eastAsia="zh-CN"/>
        </w:rPr>
        <w:t>由于</w:t>
      </w:r>
      <w:r>
        <w:rPr>
          <w:rFonts w:hint="eastAsia" w:ascii="宋体" w:hAnsi="宋体" w:cs="宋体"/>
          <w:sz w:val="24"/>
          <w:lang w:eastAsia="zh-CN"/>
        </w:rPr>
        <w:t>该批产品在生产环节质量控制不严引起的</w:t>
      </w:r>
      <w:r>
        <w:rPr>
          <w:rFonts w:hint="eastAsia" w:ascii="宋体" w:hAnsi="宋体" w:cs="宋体"/>
          <w:bCs/>
          <w:kern w:val="0"/>
          <w:sz w:val="24"/>
          <w:lang w:val="en-US" w:eastAsia="zh-CN"/>
        </w:rPr>
        <w:t>。针对当事人销售不符合食品安全国家标准的野生沙丁鱼的行为，违反了《食品安全法》第三十四条第（二）项的规定，依据《食品安全法》第一百二十四条第一款第（一）项、第一百三十六条的规定，对当事人免于行政处罚。免于处罚决定书文号：溧市监不处字【2020】13号。</w:t>
      </w:r>
    </w:p>
    <w:p>
      <w:pPr>
        <w:numPr>
          <w:ilvl w:val="0"/>
          <w:numId w:val="0"/>
        </w:numPr>
        <w:spacing w:line="500" w:lineRule="exact"/>
        <w:jc w:val="left"/>
        <w:rPr>
          <w:rFonts w:hint="eastAsia" w:ascii="宋体" w:hAnsi="宋体" w:cs="宋体"/>
          <w:bCs/>
          <w:color w:val="auto"/>
          <w:kern w:val="0"/>
          <w:sz w:val="24"/>
          <w:lang w:val="en-US" w:eastAsia="zh-CN"/>
        </w:rPr>
      </w:pPr>
      <w:r>
        <w:rPr>
          <w:rFonts w:hint="eastAsia" w:ascii="宋体" w:hAnsi="宋体" w:cs="宋体"/>
          <w:color w:val="auto"/>
          <w:sz w:val="24"/>
          <w:lang w:val="en-US" w:eastAsia="zh-CN"/>
        </w:rPr>
        <w:t>5、</w:t>
      </w:r>
      <w:r>
        <w:rPr>
          <w:rFonts w:hint="eastAsia" w:ascii="宋体" w:hAnsi="宋体" w:cs="宋体"/>
          <w:bCs/>
          <w:color w:val="auto"/>
          <w:kern w:val="0"/>
          <w:sz w:val="24"/>
          <w:lang w:val="en-US" w:eastAsia="zh-CN"/>
        </w:rPr>
        <w:t>南京市溧水区集装湘欢乐餐厅经营的“老醋蛰头”的处置情况：</w:t>
      </w:r>
    </w:p>
    <w:p>
      <w:pPr>
        <w:numPr>
          <w:ilvl w:val="0"/>
          <w:numId w:val="0"/>
        </w:numPr>
        <w:spacing w:line="500" w:lineRule="exact"/>
        <w:jc w:val="left"/>
        <w:rPr>
          <w:rFonts w:hint="eastAsia" w:ascii="宋体" w:hAnsi="宋体" w:cs="宋体"/>
          <w:bCs/>
          <w:color w:val="auto"/>
          <w:kern w:val="0"/>
          <w:sz w:val="24"/>
          <w:lang w:val="en-US" w:eastAsia="zh-CN"/>
        </w:rPr>
      </w:pPr>
      <w:r>
        <w:rPr>
          <w:rFonts w:hint="eastAsia" w:ascii="宋体" w:hAnsi="宋体" w:cs="宋体"/>
          <w:color w:val="auto"/>
          <w:sz w:val="24"/>
        </w:rPr>
        <w:t>（</w:t>
      </w:r>
      <w:r>
        <w:rPr>
          <w:rFonts w:hint="eastAsia" w:ascii="宋体" w:hAnsi="宋体" w:cs="宋体"/>
          <w:color w:val="auto"/>
          <w:sz w:val="24"/>
          <w:lang w:val="en-US" w:eastAsia="zh-CN"/>
        </w:rPr>
        <w:t>抽样单编号</w:t>
      </w:r>
      <w:r>
        <w:rPr>
          <w:rFonts w:hint="eastAsia" w:ascii="宋体" w:hAnsi="宋体" w:cs="宋体"/>
          <w:color w:val="auto"/>
          <w:sz w:val="24"/>
        </w:rPr>
        <w:t>：</w:t>
      </w:r>
      <w:r>
        <w:rPr>
          <w:rFonts w:hint="eastAsia" w:ascii="宋体" w:hAnsi="宋体" w:cs="宋体"/>
          <w:color w:val="auto"/>
          <w:sz w:val="24"/>
          <w:lang w:val="en-US" w:eastAsia="zh-CN"/>
        </w:rPr>
        <w:t>DC20320100002637231）</w:t>
      </w:r>
      <w:r>
        <w:rPr>
          <w:rFonts w:hint="eastAsia" w:ascii="宋体" w:hAnsi="宋体" w:cs="宋体"/>
          <w:bCs/>
          <w:color w:val="auto"/>
          <w:kern w:val="0"/>
          <w:sz w:val="24"/>
          <w:lang w:val="en-US" w:eastAsia="zh-CN"/>
        </w:rPr>
        <w:t>：</w:t>
      </w:r>
    </w:p>
    <w:p>
      <w:pPr>
        <w:numPr>
          <w:ilvl w:val="0"/>
          <w:numId w:val="0"/>
        </w:numPr>
        <w:spacing w:line="500" w:lineRule="exact"/>
        <w:ind w:firstLine="480" w:firstLineChars="200"/>
        <w:jc w:val="left"/>
        <w:rPr>
          <w:rFonts w:hint="eastAsia" w:ascii="宋体" w:hAnsi="宋体" w:cs="宋体"/>
          <w:color w:val="0000FF"/>
          <w:sz w:val="24"/>
          <w:lang w:val="en-US" w:eastAsia="zh-CN"/>
        </w:rPr>
      </w:pPr>
      <w:r>
        <w:rPr>
          <w:rFonts w:hint="eastAsia" w:ascii="宋体" w:hAnsi="宋体" w:cs="宋体"/>
          <w:bCs/>
          <w:color w:val="auto"/>
          <w:kern w:val="0"/>
          <w:sz w:val="24"/>
        </w:rPr>
        <w:t>上述产品不合格项目为</w:t>
      </w:r>
      <w:r>
        <w:rPr>
          <w:rFonts w:hint="eastAsia" w:ascii="宋体" w:hAnsi="宋体" w:cs="宋体"/>
          <w:bCs/>
          <w:color w:val="auto"/>
          <w:kern w:val="0"/>
          <w:sz w:val="24"/>
          <w:lang w:val="en-US" w:eastAsia="zh-CN"/>
        </w:rPr>
        <w:t>铝的残留量（以即食海蜇中AL计）</w:t>
      </w:r>
      <w:r>
        <w:rPr>
          <w:rFonts w:hint="eastAsia" w:ascii="宋体" w:hAnsi="宋体" w:cs="宋体"/>
          <w:bCs/>
          <w:color w:val="auto"/>
          <w:kern w:val="0"/>
          <w:sz w:val="24"/>
        </w:rPr>
        <w:t>，检验结果</w:t>
      </w:r>
      <w:r>
        <w:rPr>
          <w:rFonts w:hint="eastAsia" w:ascii="宋体" w:hAnsi="宋体" w:cs="宋体"/>
          <w:bCs/>
          <w:color w:val="auto"/>
          <w:kern w:val="0"/>
          <w:sz w:val="24"/>
          <w:lang w:eastAsia="zh-CN"/>
        </w:rPr>
        <w:t>：</w:t>
      </w:r>
      <w:r>
        <w:rPr>
          <w:rFonts w:hint="eastAsia" w:ascii="宋体" w:hAnsi="宋体" w:cs="宋体"/>
          <w:bCs/>
          <w:color w:val="auto"/>
          <w:kern w:val="0"/>
          <w:sz w:val="24"/>
          <w:lang w:val="en-US" w:eastAsia="zh-CN"/>
        </w:rPr>
        <w:t>铝的残留量（以即食海蜇AL计）</w:t>
      </w:r>
      <w:r>
        <w:rPr>
          <w:rFonts w:hint="eastAsia" w:ascii="宋体" w:hAnsi="宋体" w:cs="宋体"/>
          <w:bCs/>
          <w:color w:val="auto"/>
          <w:kern w:val="0"/>
          <w:sz w:val="24"/>
        </w:rPr>
        <w:t>为</w:t>
      </w:r>
      <w:r>
        <w:rPr>
          <w:rFonts w:hint="eastAsia" w:ascii="宋体" w:hAnsi="宋体" w:cs="宋体"/>
          <w:bCs/>
          <w:color w:val="auto"/>
          <w:kern w:val="0"/>
          <w:sz w:val="24"/>
          <w:lang w:val="en-US" w:eastAsia="zh-CN"/>
        </w:rPr>
        <w:t>620</w:t>
      </w:r>
      <w:r>
        <w:rPr>
          <w:rFonts w:hint="eastAsia" w:ascii="宋体" w:hAnsi="宋体" w:cs="宋体"/>
          <w:bCs/>
          <w:color w:val="auto"/>
          <w:kern w:val="0"/>
          <w:sz w:val="24"/>
        </w:rPr>
        <w:t>mg/kg，</w:t>
      </w:r>
      <w:r>
        <w:rPr>
          <w:rFonts w:hint="eastAsia" w:ascii="宋体" w:hAnsi="宋体" w:cs="宋体"/>
          <w:bCs/>
          <w:color w:val="auto"/>
          <w:kern w:val="0"/>
          <w:sz w:val="24"/>
          <w:lang w:val="en-US" w:eastAsia="zh-CN"/>
        </w:rPr>
        <w:t>标准指标：≤500mg/kg。经查，该批次产品加工日期为20200809，</w:t>
      </w:r>
      <w:r>
        <w:rPr>
          <w:rFonts w:hint="eastAsia" w:ascii="宋体" w:hAnsi="宋体" w:cs="宋体"/>
          <w:bCs/>
          <w:color w:val="auto"/>
          <w:kern w:val="0"/>
          <w:sz w:val="24"/>
        </w:rPr>
        <w:t>规格型号：</w:t>
      </w:r>
      <w:r>
        <w:rPr>
          <w:rFonts w:hint="eastAsia" w:ascii="宋体" w:hAnsi="宋体" w:cs="宋体"/>
          <w:bCs/>
          <w:color w:val="auto"/>
          <w:kern w:val="0"/>
          <w:sz w:val="24"/>
          <w:lang w:val="en-US" w:eastAsia="zh-CN"/>
        </w:rPr>
        <w:t>散装称重</w:t>
      </w:r>
      <w:r>
        <w:rPr>
          <w:rFonts w:hint="eastAsia" w:ascii="宋体" w:hAnsi="宋体" w:cs="宋体"/>
          <w:bCs/>
          <w:color w:val="auto"/>
          <w:kern w:val="0"/>
          <w:sz w:val="24"/>
          <w:lang w:eastAsia="zh-CN"/>
        </w:rPr>
        <w:t>，</w:t>
      </w:r>
      <w:r>
        <w:rPr>
          <w:rFonts w:hint="eastAsia" w:ascii="宋体" w:hAnsi="宋体" w:cs="宋体"/>
          <w:bCs/>
          <w:color w:val="auto"/>
          <w:kern w:val="0"/>
          <w:sz w:val="24"/>
          <w:lang w:val="en-US" w:eastAsia="zh-CN"/>
        </w:rPr>
        <w:t>加工数量为5kg，进价40元/kg,货值200元，销售价28元/份（约300g），已销售14份，货值392元，已全部售完，抽样0.6kg，实</w:t>
      </w:r>
      <w:r>
        <w:rPr>
          <w:rFonts w:hint="eastAsia" w:ascii="宋体" w:hAnsi="宋体" w:cs="宋体"/>
          <w:bCs/>
          <w:color w:val="auto"/>
          <w:kern w:val="0"/>
          <w:sz w:val="24"/>
        </w:rPr>
        <w:t>施主动召回，未能召回到该批次产品。截至目前，已完成产品控制，原因排查，经排查，</w:t>
      </w:r>
      <w:r>
        <w:rPr>
          <w:rFonts w:hint="eastAsia" w:ascii="宋体" w:hAnsi="宋体" w:cs="宋体"/>
          <w:bCs/>
          <w:color w:val="auto"/>
          <w:kern w:val="0"/>
          <w:sz w:val="24"/>
          <w:lang w:val="en-US" w:eastAsia="zh-CN"/>
        </w:rPr>
        <w:t>产品不合格的原因是由于该批产品在加工过程质量控制不严引起。针对当事人经营危害人体健康的物质含量超过食品安全标准限量的食品的行为，违反了《食品安全法》第三十四条第（二）项的规定，依据《食品安全法》第一百二十四条第一款第（一）项的规定，给予当事人没收违法所得192元、罚款3000元的行政处罚。行政</w:t>
      </w:r>
      <w:r>
        <w:rPr>
          <w:rFonts w:hint="eastAsia" w:ascii="宋体" w:hAnsi="宋体" w:cs="宋体"/>
          <w:color w:val="auto"/>
          <w:sz w:val="24"/>
        </w:rPr>
        <w:t>处罚决定书文号为：溧市监行罚字【</w:t>
      </w:r>
      <w:r>
        <w:rPr>
          <w:rFonts w:ascii="宋体" w:hAnsi="宋体" w:cs="宋体"/>
          <w:color w:val="auto"/>
          <w:sz w:val="24"/>
        </w:rPr>
        <w:t>20</w:t>
      </w:r>
      <w:r>
        <w:rPr>
          <w:rFonts w:hint="eastAsia" w:ascii="宋体" w:hAnsi="宋体" w:cs="宋体"/>
          <w:color w:val="auto"/>
          <w:sz w:val="24"/>
          <w:lang w:val="en-US" w:eastAsia="zh-CN"/>
        </w:rPr>
        <w:t>20</w:t>
      </w:r>
      <w:r>
        <w:rPr>
          <w:rFonts w:hint="eastAsia" w:ascii="宋体" w:hAnsi="宋体" w:cs="宋体"/>
          <w:color w:val="auto"/>
          <w:sz w:val="24"/>
        </w:rPr>
        <w:t>】</w:t>
      </w:r>
      <w:r>
        <w:rPr>
          <w:rFonts w:hint="eastAsia" w:ascii="宋体" w:hAnsi="宋体" w:cs="宋体"/>
          <w:color w:val="auto"/>
          <w:sz w:val="24"/>
          <w:lang w:val="en-US" w:eastAsia="zh-CN"/>
        </w:rPr>
        <w:t>131</w:t>
      </w:r>
      <w:r>
        <w:rPr>
          <w:rFonts w:hint="eastAsia" w:ascii="宋体" w:hAnsi="宋体" w:cs="宋体"/>
          <w:color w:val="auto"/>
          <w:sz w:val="24"/>
        </w:rPr>
        <w:t>号。</w:t>
      </w:r>
    </w:p>
    <w:p>
      <w:pPr>
        <w:spacing w:line="500" w:lineRule="exact"/>
        <w:rPr>
          <w:rFonts w:hint="eastAsia" w:ascii="宋体" w:hAnsi="宋体" w:cs="宋体"/>
          <w:color w:val="auto"/>
          <w:sz w:val="24"/>
          <w:lang w:val="en-US" w:eastAsia="zh-CN"/>
        </w:rPr>
      </w:pPr>
      <w:r>
        <w:rPr>
          <w:rFonts w:hint="eastAsia" w:ascii="宋体" w:hAnsi="宋体" w:cs="宋体"/>
          <w:color w:val="auto"/>
          <w:sz w:val="24"/>
          <w:lang w:val="en-US" w:eastAsia="zh-CN"/>
        </w:rPr>
        <w:t>6、南京市溧水区宋爱忠蔬菜经营部经营的药芹和生姜的处置情况 ：</w:t>
      </w:r>
    </w:p>
    <w:p>
      <w:pPr>
        <w:spacing w:line="500" w:lineRule="exact"/>
        <w:rPr>
          <w:rFonts w:hint="eastAsia" w:ascii="宋体" w:hAnsi="宋体" w:cs="宋体"/>
          <w:color w:val="auto"/>
          <w:sz w:val="24"/>
          <w:lang w:val="en-US" w:eastAsia="zh-CN"/>
        </w:rPr>
      </w:pPr>
      <w:r>
        <w:rPr>
          <w:rFonts w:hint="eastAsia" w:ascii="宋体" w:hAnsi="宋体" w:cs="宋体"/>
          <w:color w:val="auto"/>
          <w:sz w:val="24"/>
          <w:lang w:val="en-US" w:eastAsia="zh-CN"/>
        </w:rPr>
        <w:t>（1）药芹（抽样单编号：NCP20320100216736338）</w:t>
      </w:r>
    </w:p>
    <w:p>
      <w:pPr>
        <w:spacing w:line="50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上述产品不合格项目：甲拌磷（甲拌磷及其氧类似物（亚砜、砜）之和，以甲拌磷表示），检验结果：甲拌磷（甲拌磷及其氧类似物（亚砜、砜）之和，以甲拌磷表示）0.26mg/kg，标准指标为≤0.01mg/kg。经查，该批次产品购进日期为20200824，购进数量为4.2kg，货值35元，销售价10元/kg,货值42元，已全部售完（含抽样2.7kg），</w:t>
      </w:r>
      <w:r>
        <w:rPr>
          <w:rFonts w:hint="eastAsia" w:ascii="宋体" w:hAnsi="宋体" w:cs="宋体"/>
          <w:color w:val="auto"/>
          <w:sz w:val="24"/>
          <w:lang w:eastAsia="zh-CN"/>
        </w:rPr>
        <w:t>实施主动召回，</w:t>
      </w:r>
      <w:r>
        <w:rPr>
          <w:rFonts w:hint="eastAsia" w:ascii="宋体" w:hAnsi="宋体" w:cs="宋体"/>
          <w:color w:val="auto"/>
          <w:sz w:val="24"/>
          <w:lang w:val="en-US" w:eastAsia="zh-CN"/>
        </w:rPr>
        <w:t>未能召回到该批次产品。</w:t>
      </w:r>
    </w:p>
    <w:p>
      <w:pPr>
        <w:numPr>
          <w:ilvl w:val="0"/>
          <w:numId w:val="0"/>
        </w:numPr>
        <w:spacing w:line="500" w:lineRule="exact"/>
        <w:rPr>
          <w:rFonts w:hint="eastAsia" w:ascii="宋体" w:hAnsi="宋体" w:cs="宋体"/>
          <w:color w:val="auto"/>
          <w:sz w:val="24"/>
          <w:lang w:val="en-US" w:eastAsia="zh-CN"/>
        </w:rPr>
      </w:pPr>
      <w:r>
        <w:rPr>
          <w:rFonts w:hint="eastAsia" w:ascii="宋体" w:hAnsi="宋体" w:cs="宋体"/>
          <w:color w:val="auto"/>
          <w:sz w:val="24"/>
          <w:lang w:val="en-US" w:eastAsia="zh-CN"/>
        </w:rPr>
        <w:t>（2）生姜（抽样单编号：NCP20320100216736339）</w:t>
      </w:r>
    </w:p>
    <w:p>
      <w:pPr>
        <w:spacing w:line="50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上述产品不合格项目：噻虫嗪，检验结果：噻虫嗪2.29mg/kg，标准指标为≤0.3mg/kg。经查，该批次产品购进日期为20200824，购进数量为16.5kg，货值235元，销售价20元/kg,货值330元，已全部售完（含抽样2.5kg），</w:t>
      </w:r>
      <w:r>
        <w:rPr>
          <w:rFonts w:hint="eastAsia" w:ascii="宋体" w:hAnsi="宋体" w:cs="宋体"/>
          <w:color w:val="auto"/>
          <w:sz w:val="24"/>
          <w:lang w:eastAsia="zh-CN"/>
        </w:rPr>
        <w:t>实施主动召回，</w:t>
      </w:r>
      <w:r>
        <w:rPr>
          <w:rFonts w:hint="eastAsia" w:ascii="宋体" w:hAnsi="宋体" w:cs="宋体"/>
          <w:color w:val="auto"/>
          <w:sz w:val="24"/>
          <w:lang w:val="en-US" w:eastAsia="zh-CN"/>
        </w:rPr>
        <w:t>未能召回到该批次产品。</w:t>
      </w:r>
    </w:p>
    <w:p>
      <w:pPr>
        <w:spacing w:line="500" w:lineRule="exact"/>
        <w:ind w:firstLine="480" w:firstLineChars="200"/>
        <w:rPr>
          <w:rFonts w:hint="eastAsia" w:ascii="宋体" w:hAnsi="宋体" w:cs="宋体"/>
          <w:color w:val="auto"/>
          <w:sz w:val="24"/>
          <w:lang w:val="en-US" w:eastAsia="zh-CN"/>
        </w:rPr>
      </w:pPr>
      <w:r>
        <w:rPr>
          <w:rFonts w:hint="eastAsia" w:ascii="宋体" w:hAnsi="宋体" w:cs="宋体"/>
          <w:color w:val="auto"/>
          <w:sz w:val="24"/>
        </w:rPr>
        <w:t>截至目前，已完成产品控制</w:t>
      </w:r>
      <w:r>
        <w:rPr>
          <w:rFonts w:hint="eastAsia" w:ascii="宋体" w:hAnsi="宋体" w:cs="宋体"/>
          <w:color w:val="auto"/>
          <w:sz w:val="24"/>
          <w:lang w:eastAsia="zh-CN"/>
        </w:rPr>
        <w:t>，原因排查，经排查</w:t>
      </w:r>
      <w:r>
        <w:rPr>
          <w:rFonts w:hint="eastAsia" w:ascii="宋体" w:hAnsi="宋体" w:cs="宋体"/>
          <w:color w:val="auto"/>
          <w:sz w:val="24"/>
        </w:rPr>
        <w:t>，</w:t>
      </w:r>
      <w:r>
        <w:rPr>
          <w:rFonts w:hint="eastAsia" w:ascii="宋体" w:hAnsi="宋体" w:cs="宋体"/>
          <w:color w:val="auto"/>
          <w:sz w:val="24"/>
          <w:lang w:val="en-US" w:eastAsia="zh-CN"/>
        </w:rPr>
        <w:t>上述两批产品产生不合格的原因是在种植环节使用农药不当引起。针对</w:t>
      </w:r>
      <w:r>
        <w:rPr>
          <w:rFonts w:hint="eastAsia" w:ascii="宋体" w:hAnsi="宋体" w:cs="宋体"/>
          <w:color w:val="auto"/>
          <w:sz w:val="24"/>
        </w:rPr>
        <w:t>当事人经营农药残留超过食品安全标准限量的食品的行为，违反了《食品安全法》第三十四条第（二）项、第六十五条的规定，本局依据《食品安全法》第一百二十四条第一款第（一）项、第一百二十六条第一款、第四款和《行政处罚法》第二十七条第一款第（四）项的规定，给予当事人警告、没收违法所得102元、罚款1000元的行政处罚。</w:t>
      </w:r>
      <w:r>
        <w:rPr>
          <w:rFonts w:hint="eastAsia" w:ascii="宋体" w:hAnsi="宋体" w:cs="宋体"/>
          <w:color w:val="auto"/>
          <w:sz w:val="24"/>
          <w:lang w:eastAsia="zh-CN"/>
        </w:rPr>
        <w:t>行政处罚决定书文号：溧市监行罚字【</w:t>
      </w:r>
      <w:r>
        <w:rPr>
          <w:rFonts w:hint="eastAsia" w:ascii="宋体" w:hAnsi="宋体" w:cs="宋体"/>
          <w:color w:val="auto"/>
          <w:sz w:val="24"/>
          <w:lang w:val="en-US" w:eastAsia="zh-CN"/>
        </w:rPr>
        <w:t>2020</w:t>
      </w:r>
      <w:r>
        <w:rPr>
          <w:rFonts w:hint="eastAsia" w:ascii="宋体" w:hAnsi="宋体" w:cs="宋体"/>
          <w:color w:val="auto"/>
          <w:sz w:val="24"/>
          <w:lang w:eastAsia="zh-CN"/>
        </w:rPr>
        <w:t>】</w:t>
      </w:r>
      <w:r>
        <w:rPr>
          <w:rFonts w:hint="eastAsia" w:ascii="宋体" w:hAnsi="宋体" w:cs="宋体"/>
          <w:color w:val="auto"/>
          <w:sz w:val="24"/>
          <w:lang w:val="en-US" w:eastAsia="zh-CN"/>
        </w:rPr>
        <w:t>133号。</w:t>
      </w:r>
    </w:p>
    <w:p>
      <w:pPr>
        <w:spacing w:line="500" w:lineRule="exact"/>
        <w:jc w:val="left"/>
        <w:rPr>
          <w:rFonts w:hint="eastAsia" w:ascii="宋体" w:hAnsi="宋体" w:eastAsia="宋体" w:cs="宋体"/>
          <w:bCs/>
          <w:kern w:val="0"/>
          <w:sz w:val="24"/>
          <w:lang w:eastAsia="zh-CN"/>
        </w:rPr>
      </w:pPr>
      <w:r>
        <w:rPr>
          <w:rFonts w:hint="eastAsia" w:ascii="宋体" w:hAnsi="宋体" w:cs="宋体"/>
          <w:sz w:val="24"/>
          <w:lang w:val="en-US" w:eastAsia="zh-CN"/>
        </w:rPr>
        <w:t>7、</w:t>
      </w:r>
      <w:r>
        <w:rPr>
          <w:rFonts w:hint="eastAsia" w:ascii="宋体" w:hAnsi="宋体" w:cs="宋体"/>
          <w:bCs/>
          <w:kern w:val="0"/>
          <w:sz w:val="24"/>
        </w:rPr>
        <w:t>南京市溧水区</w:t>
      </w:r>
      <w:r>
        <w:rPr>
          <w:rFonts w:hint="eastAsia" w:ascii="宋体" w:hAnsi="宋体" w:cs="宋体"/>
          <w:bCs/>
          <w:kern w:val="0"/>
          <w:sz w:val="24"/>
          <w:lang w:eastAsia="zh-CN"/>
        </w:rPr>
        <w:t>许小花（城西农副产品交易中心）</w:t>
      </w:r>
      <w:r>
        <w:rPr>
          <w:rFonts w:hint="eastAsia" w:ascii="宋体" w:hAnsi="宋体" w:cs="宋体"/>
          <w:bCs/>
          <w:kern w:val="0"/>
          <w:sz w:val="24"/>
        </w:rPr>
        <w:t>经营的</w:t>
      </w:r>
      <w:r>
        <w:rPr>
          <w:rFonts w:hint="eastAsia" w:ascii="宋体" w:hAnsi="宋体" w:cs="宋体"/>
          <w:bCs/>
          <w:kern w:val="0"/>
          <w:sz w:val="24"/>
          <w:lang w:val="en-US" w:eastAsia="zh-CN"/>
        </w:rPr>
        <w:t>韭菜的</w:t>
      </w:r>
      <w:r>
        <w:rPr>
          <w:rFonts w:hint="eastAsia" w:ascii="宋体" w:hAnsi="宋体" w:cs="宋体"/>
          <w:bCs/>
          <w:kern w:val="0"/>
          <w:sz w:val="24"/>
        </w:rPr>
        <w:t>处置情况</w:t>
      </w:r>
      <w:r>
        <w:rPr>
          <w:rFonts w:hint="eastAsia" w:ascii="宋体" w:hAnsi="宋体" w:cs="宋体"/>
          <w:bCs/>
          <w:kern w:val="0"/>
          <w:sz w:val="24"/>
          <w:lang w:eastAsia="zh-CN"/>
        </w:rPr>
        <w:t>：</w:t>
      </w:r>
    </w:p>
    <w:p>
      <w:pPr>
        <w:spacing w:line="500" w:lineRule="exact"/>
        <w:jc w:val="left"/>
        <w:rPr>
          <w:rFonts w:hint="eastAsia" w:ascii="宋体" w:hAnsi="宋体" w:cs="宋体"/>
          <w:bCs/>
          <w:kern w:val="0"/>
          <w:sz w:val="24"/>
        </w:rPr>
      </w:pPr>
      <w:r>
        <w:rPr>
          <w:rFonts w:hint="eastAsia" w:ascii="宋体" w:hAnsi="宋体" w:cs="宋体"/>
          <w:bCs/>
          <w:kern w:val="0"/>
          <w:sz w:val="24"/>
        </w:rPr>
        <w:t>（抽样单编号：</w:t>
      </w:r>
      <w:r>
        <w:rPr>
          <w:rFonts w:hint="eastAsia" w:ascii="宋体" w:hAnsi="宋体" w:cs="宋体"/>
          <w:bCs/>
          <w:kern w:val="0"/>
          <w:sz w:val="24"/>
          <w:lang w:val="en-US" w:eastAsia="zh-CN"/>
        </w:rPr>
        <w:t>NCP20320100216736389</w:t>
      </w:r>
      <w:r>
        <w:rPr>
          <w:rFonts w:hint="eastAsia" w:ascii="宋体" w:hAnsi="宋体" w:cs="宋体"/>
          <w:bCs/>
          <w:kern w:val="0"/>
          <w:sz w:val="24"/>
        </w:rPr>
        <w:t>）：</w:t>
      </w:r>
    </w:p>
    <w:p>
      <w:pPr>
        <w:spacing w:line="500" w:lineRule="exact"/>
        <w:ind w:firstLine="420"/>
        <w:jc w:val="left"/>
        <w:rPr>
          <w:rFonts w:hint="eastAsia" w:ascii="宋体" w:hAnsi="宋体" w:cs="宋体"/>
          <w:color w:val="auto"/>
          <w:sz w:val="24"/>
          <w:lang w:val="en-US" w:eastAsia="zh-CN"/>
        </w:rPr>
      </w:pPr>
      <w:r>
        <w:rPr>
          <w:rFonts w:hint="eastAsia" w:ascii="宋体" w:hAnsi="宋体" w:cs="宋体"/>
          <w:bCs/>
          <w:kern w:val="0"/>
          <w:sz w:val="24"/>
        </w:rPr>
        <w:t xml:space="preserve"> 上述产品不合格项目为</w:t>
      </w:r>
      <w:r>
        <w:rPr>
          <w:rFonts w:hint="eastAsia" w:ascii="宋体" w:hAnsi="宋体" w:cs="宋体"/>
          <w:bCs/>
          <w:kern w:val="0"/>
          <w:sz w:val="24"/>
          <w:lang w:val="en-US" w:eastAsia="zh-CN"/>
        </w:rPr>
        <w:t>阿维菌素</w:t>
      </w:r>
      <w:r>
        <w:rPr>
          <w:rFonts w:hint="eastAsia" w:ascii="宋体" w:hAnsi="宋体" w:cs="宋体"/>
          <w:bCs/>
          <w:kern w:val="0"/>
          <w:sz w:val="24"/>
        </w:rPr>
        <w:t>，检验结果</w:t>
      </w:r>
      <w:r>
        <w:rPr>
          <w:rFonts w:hint="eastAsia" w:ascii="宋体" w:hAnsi="宋体" w:cs="宋体"/>
          <w:bCs/>
          <w:kern w:val="0"/>
          <w:sz w:val="24"/>
          <w:lang w:eastAsia="zh-CN"/>
        </w:rPr>
        <w:t>：</w:t>
      </w:r>
      <w:r>
        <w:rPr>
          <w:rFonts w:hint="eastAsia" w:ascii="宋体" w:hAnsi="宋体" w:cs="宋体"/>
          <w:bCs/>
          <w:kern w:val="0"/>
          <w:sz w:val="24"/>
          <w:lang w:val="en-US" w:eastAsia="zh-CN"/>
        </w:rPr>
        <w:t>阿维菌素0.46</w:t>
      </w:r>
      <w:r>
        <w:rPr>
          <w:rFonts w:hint="eastAsia" w:ascii="宋体" w:hAnsi="宋体" w:cs="宋体"/>
          <w:bCs/>
          <w:kern w:val="0"/>
          <w:sz w:val="24"/>
        </w:rPr>
        <w:t>mg/kg，标准</w:t>
      </w:r>
      <w:r>
        <w:rPr>
          <w:rFonts w:hint="eastAsia" w:ascii="宋体" w:hAnsi="宋体" w:cs="宋体"/>
          <w:bCs/>
          <w:kern w:val="0"/>
          <w:sz w:val="24"/>
          <w:lang w:val="en-US" w:eastAsia="zh-CN"/>
        </w:rPr>
        <w:t>值</w:t>
      </w:r>
      <w:r>
        <w:rPr>
          <w:rFonts w:ascii="宋体" w:hAnsi="宋体" w:cs="宋体"/>
          <w:bCs/>
          <w:kern w:val="0"/>
          <w:sz w:val="24"/>
        </w:rPr>
        <w:t>≤</w:t>
      </w:r>
      <w:r>
        <w:rPr>
          <w:rFonts w:hint="eastAsia" w:ascii="宋体" w:hAnsi="宋体" w:cs="宋体"/>
          <w:bCs/>
          <w:kern w:val="0"/>
          <w:sz w:val="24"/>
        </w:rPr>
        <w:t>0.</w:t>
      </w:r>
      <w:r>
        <w:rPr>
          <w:rFonts w:hint="eastAsia" w:ascii="宋体" w:hAnsi="宋体" w:cs="宋体"/>
          <w:bCs/>
          <w:kern w:val="0"/>
          <w:sz w:val="24"/>
          <w:lang w:val="en-US" w:eastAsia="zh-CN"/>
        </w:rPr>
        <w:t>05</w:t>
      </w:r>
      <w:r>
        <w:rPr>
          <w:rFonts w:hint="eastAsia" w:ascii="宋体" w:hAnsi="宋体" w:cs="宋体"/>
          <w:bCs/>
          <w:kern w:val="0"/>
          <w:sz w:val="24"/>
        </w:rPr>
        <w:t>mg/kg。该批产品购进日期：</w:t>
      </w:r>
      <w:r>
        <w:rPr>
          <w:rFonts w:hint="eastAsia" w:ascii="宋体" w:hAnsi="宋体" w:cs="宋体"/>
          <w:bCs/>
          <w:kern w:val="0"/>
          <w:sz w:val="24"/>
          <w:lang w:val="en-US" w:eastAsia="zh-CN"/>
        </w:rPr>
        <w:t xml:space="preserve">20200825 </w:t>
      </w:r>
      <w:r>
        <w:rPr>
          <w:rFonts w:hint="eastAsia" w:ascii="宋体" w:hAnsi="宋体" w:cs="宋体"/>
          <w:bCs/>
          <w:kern w:val="0"/>
          <w:sz w:val="24"/>
        </w:rPr>
        <w:t>，购进上述产品</w:t>
      </w:r>
      <w:r>
        <w:rPr>
          <w:rFonts w:hint="eastAsia" w:ascii="宋体" w:hAnsi="宋体" w:cs="宋体"/>
          <w:bCs/>
          <w:kern w:val="0"/>
          <w:sz w:val="24"/>
          <w:lang w:val="en-US" w:eastAsia="zh-CN"/>
        </w:rPr>
        <w:t>5.78</w:t>
      </w:r>
      <w:r>
        <w:rPr>
          <w:rFonts w:hint="eastAsia" w:ascii="宋体" w:hAnsi="宋体" w:cs="宋体"/>
          <w:bCs/>
          <w:kern w:val="0"/>
          <w:sz w:val="24"/>
        </w:rPr>
        <w:t>kg，</w:t>
      </w:r>
      <w:r>
        <w:rPr>
          <w:rFonts w:hint="eastAsia" w:ascii="宋体" w:hAnsi="宋体" w:cs="宋体"/>
          <w:bCs/>
          <w:kern w:val="0"/>
          <w:sz w:val="24"/>
          <w:lang w:val="en-US" w:eastAsia="zh-CN"/>
        </w:rPr>
        <w:t>进价8元/kg，</w:t>
      </w:r>
      <w:r>
        <w:rPr>
          <w:rFonts w:hint="eastAsia" w:ascii="宋体" w:hAnsi="宋体" w:cs="宋体"/>
          <w:bCs/>
          <w:kern w:val="0"/>
          <w:sz w:val="24"/>
        </w:rPr>
        <w:t>货值</w:t>
      </w:r>
      <w:r>
        <w:rPr>
          <w:rFonts w:hint="eastAsia" w:ascii="宋体" w:hAnsi="宋体" w:cs="宋体"/>
          <w:bCs/>
          <w:kern w:val="0"/>
          <w:sz w:val="24"/>
          <w:lang w:val="en-US" w:eastAsia="zh-CN"/>
        </w:rPr>
        <w:t>46.24</w:t>
      </w:r>
      <w:r>
        <w:rPr>
          <w:rFonts w:hint="eastAsia" w:ascii="宋体" w:hAnsi="宋体" w:cs="宋体"/>
          <w:bCs/>
          <w:kern w:val="0"/>
          <w:sz w:val="24"/>
        </w:rPr>
        <w:t>元，已</w:t>
      </w:r>
      <w:r>
        <w:rPr>
          <w:rFonts w:hint="eastAsia" w:ascii="宋体" w:hAnsi="宋体" w:cs="宋体"/>
          <w:bCs/>
          <w:kern w:val="0"/>
          <w:sz w:val="24"/>
          <w:lang w:val="en-US" w:eastAsia="zh-CN"/>
        </w:rPr>
        <w:t>全部</w:t>
      </w:r>
      <w:r>
        <w:rPr>
          <w:rFonts w:hint="eastAsia" w:ascii="宋体" w:hAnsi="宋体" w:cs="宋体"/>
          <w:bCs/>
          <w:kern w:val="0"/>
          <w:sz w:val="24"/>
        </w:rPr>
        <w:t>销售（含抽样</w:t>
      </w:r>
      <w:r>
        <w:rPr>
          <w:rFonts w:hint="eastAsia" w:ascii="宋体" w:hAnsi="宋体" w:cs="宋体"/>
          <w:bCs/>
          <w:kern w:val="0"/>
          <w:sz w:val="24"/>
          <w:lang w:val="en-US" w:eastAsia="zh-CN"/>
        </w:rPr>
        <w:t>2.78</w:t>
      </w:r>
      <w:r>
        <w:rPr>
          <w:rFonts w:hint="eastAsia" w:ascii="宋体" w:hAnsi="宋体" w:cs="宋体"/>
          <w:bCs/>
          <w:kern w:val="0"/>
          <w:sz w:val="24"/>
        </w:rPr>
        <w:t>kg），</w:t>
      </w:r>
      <w:r>
        <w:rPr>
          <w:rFonts w:hint="eastAsia" w:ascii="宋体" w:hAnsi="宋体" w:cs="宋体"/>
          <w:bCs/>
          <w:kern w:val="0"/>
          <w:sz w:val="24"/>
          <w:lang w:val="en-US" w:eastAsia="zh-CN"/>
        </w:rPr>
        <w:t>销售价9元/kg,货值52.02元，</w:t>
      </w:r>
      <w:r>
        <w:rPr>
          <w:rFonts w:hint="eastAsia" w:ascii="宋体" w:hAnsi="宋体" w:cs="宋体"/>
          <w:bCs/>
          <w:kern w:val="0"/>
          <w:sz w:val="24"/>
        </w:rPr>
        <w:t>未能召回。截至目前，已完成产品控制，原因排查，经排查，产品不合格原因是由于</w:t>
      </w:r>
      <w:r>
        <w:rPr>
          <w:rFonts w:hint="eastAsia" w:ascii="宋体" w:hAnsi="宋体" w:cs="宋体"/>
          <w:bCs/>
          <w:kern w:val="0"/>
          <w:sz w:val="24"/>
          <w:lang w:val="en-US" w:eastAsia="zh-CN"/>
        </w:rPr>
        <w:t>该批产品在种植环节使用兽药不当引起的</w:t>
      </w:r>
      <w:r>
        <w:rPr>
          <w:rFonts w:hint="eastAsia" w:ascii="宋体" w:hAnsi="宋体" w:cs="宋体"/>
          <w:bCs/>
          <w:kern w:val="0"/>
          <w:sz w:val="24"/>
        </w:rPr>
        <w:t>。</w:t>
      </w:r>
      <w:r>
        <w:rPr>
          <w:rFonts w:hint="eastAsia" w:ascii="宋体" w:hAnsi="宋体" w:cs="宋体"/>
          <w:bCs/>
          <w:kern w:val="0"/>
          <w:sz w:val="24"/>
          <w:lang w:val="en-US" w:eastAsia="zh-CN"/>
        </w:rPr>
        <w:t>经查，被抽样单位非许小花农产品经营部，实际被抽样单位为潘延康农产品经营部；针对当事人潘延康农产品经营部销售不符合食品安全标准的韭菜的行为，违反了《食品安全法》第三十四条第（二）项、第六十五条的规定，本局给予当事人潘延康农产品经营部警告、没收违法所得5.78元、罚款1000元的行政处罚，</w:t>
      </w:r>
      <w:r>
        <w:rPr>
          <w:rFonts w:hint="eastAsia" w:ascii="宋体" w:hAnsi="宋体" w:cs="宋体"/>
          <w:color w:val="auto"/>
          <w:sz w:val="24"/>
          <w:lang w:eastAsia="zh-CN"/>
        </w:rPr>
        <w:t>行政处罚决定书文号：溧市监行罚字【</w:t>
      </w:r>
      <w:r>
        <w:rPr>
          <w:rFonts w:hint="eastAsia" w:ascii="宋体" w:hAnsi="宋体" w:cs="宋体"/>
          <w:color w:val="auto"/>
          <w:sz w:val="24"/>
          <w:lang w:val="en-US" w:eastAsia="zh-CN"/>
        </w:rPr>
        <w:t>2020</w:t>
      </w:r>
      <w:r>
        <w:rPr>
          <w:rFonts w:hint="eastAsia" w:ascii="宋体" w:hAnsi="宋体" w:cs="宋体"/>
          <w:color w:val="auto"/>
          <w:sz w:val="24"/>
          <w:lang w:eastAsia="zh-CN"/>
        </w:rPr>
        <w:t>】</w:t>
      </w:r>
      <w:r>
        <w:rPr>
          <w:rFonts w:hint="eastAsia" w:ascii="宋体" w:hAnsi="宋体" w:cs="宋体"/>
          <w:color w:val="auto"/>
          <w:sz w:val="24"/>
          <w:lang w:val="en-US" w:eastAsia="zh-CN"/>
        </w:rPr>
        <w:t>134号。</w:t>
      </w:r>
      <w:r>
        <w:rPr>
          <w:rFonts w:hint="eastAsia" w:ascii="宋体" w:hAnsi="宋体" w:cs="宋体"/>
          <w:bCs/>
          <w:kern w:val="0"/>
          <w:sz w:val="24"/>
          <w:lang w:val="en-US" w:eastAsia="zh-CN"/>
        </w:rPr>
        <w:t>对许小花农产品经营部未予立案、未予行</w:t>
      </w:r>
      <w:r>
        <w:rPr>
          <w:rFonts w:hint="eastAsia" w:ascii="宋体" w:hAnsi="宋体" w:cs="宋体"/>
          <w:bCs/>
          <w:color w:val="auto"/>
          <w:kern w:val="0"/>
          <w:sz w:val="24"/>
          <w:lang w:val="en-US" w:eastAsia="zh-CN"/>
        </w:rPr>
        <w:t>政处罚。</w:t>
      </w:r>
    </w:p>
    <w:p>
      <w:pPr>
        <w:spacing w:line="500" w:lineRule="exact"/>
        <w:rPr>
          <w:rFonts w:hint="eastAsia" w:ascii="宋体" w:hAnsi="宋体" w:cs="宋体"/>
          <w:color w:val="auto"/>
          <w:sz w:val="24"/>
          <w:lang w:val="en-US" w:eastAsia="zh-CN"/>
        </w:rPr>
      </w:pPr>
      <w:r>
        <w:rPr>
          <w:rFonts w:hint="eastAsia" w:ascii="宋体" w:hAnsi="宋体" w:cs="宋体"/>
          <w:color w:val="auto"/>
          <w:sz w:val="24"/>
          <w:lang w:val="en-US" w:eastAsia="zh-CN"/>
        </w:rPr>
        <w:t>8、南京市溧水区姚红农产品经营部经营的猪肝的处置情况：</w:t>
      </w:r>
    </w:p>
    <w:p>
      <w:pPr>
        <w:spacing w:line="50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（抽样单编号：NCP20320100216736333）</w:t>
      </w:r>
    </w:p>
    <w:p>
      <w:pPr>
        <w:spacing w:line="50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上述产品不合格项目：磺胺类（总量），检验结果：磺胺类（总量）723ug/kg，标准指标≤100ug/kg。经查，该批次产品购进日期为20200824，购进数量为5kg，进价16元/kg,货值80元，销售价20元/kg,货值100元，已全部售完（含抽样2.21kg），</w:t>
      </w:r>
      <w:r>
        <w:rPr>
          <w:rFonts w:hint="eastAsia" w:ascii="宋体" w:hAnsi="宋体" w:cs="宋体"/>
          <w:color w:val="auto"/>
          <w:sz w:val="24"/>
          <w:lang w:eastAsia="zh-CN"/>
        </w:rPr>
        <w:t>实施主动召回，</w:t>
      </w:r>
      <w:r>
        <w:rPr>
          <w:rFonts w:hint="eastAsia" w:ascii="宋体" w:hAnsi="宋体" w:cs="宋体"/>
          <w:color w:val="auto"/>
          <w:sz w:val="24"/>
          <w:lang w:val="en-US" w:eastAsia="zh-CN"/>
        </w:rPr>
        <w:t>未能召回到该批次产品。</w:t>
      </w:r>
      <w:r>
        <w:rPr>
          <w:rFonts w:hint="eastAsia" w:ascii="宋体" w:hAnsi="宋体" w:cs="宋体"/>
          <w:color w:val="auto"/>
          <w:sz w:val="24"/>
        </w:rPr>
        <w:t>截至目前，已完成产品控制</w:t>
      </w:r>
      <w:r>
        <w:rPr>
          <w:rFonts w:hint="eastAsia" w:ascii="宋体" w:hAnsi="宋体" w:cs="宋体"/>
          <w:color w:val="auto"/>
          <w:sz w:val="24"/>
          <w:lang w:eastAsia="zh-CN"/>
        </w:rPr>
        <w:t>，原因排查，经排查</w:t>
      </w:r>
      <w:r>
        <w:rPr>
          <w:rFonts w:hint="eastAsia" w:ascii="宋体" w:hAnsi="宋体" w:cs="宋体"/>
          <w:color w:val="auto"/>
          <w:sz w:val="24"/>
        </w:rPr>
        <w:t>，</w:t>
      </w:r>
      <w:r>
        <w:rPr>
          <w:rFonts w:hint="eastAsia" w:ascii="宋体" w:hAnsi="宋体" w:cs="宋体"/>
          <w:color w:val="auto"/>
          <w:sz w:val="24"/>
          <w:lang w:val="en-US" w:eastAsia="zh-CN"/>
        </w:rPr>
        <w:t>上述产品产生不合格的原因是在养殖环节使用兽药不当引起。针对</w:t>
      </w:r>
      <w:r>
        <w:rPr>
          <w:rFonts w:hint="eastAsia" w:ascii="宋体" w:hAnsi="宋体" w:cs="宋体"/>
          <w:color w:val="auto"/>
          <w:sz w:val="24"/>
        </w:rPr>
        <w:t>当事人经营兽药超过食品安全标准限量的食品的行为，违反了《食品安全法》第三十四条第（二）项、第六十五条的规定，依据《食品安全法》第一百二十四条第一款第（一）项、第一百二十六第一款第（三）项、第四款及《行政处罚法》第二十七条第一款第（四）项的规定，给予当事人警告、没收违法所得20元、罚款1000元的行政处罚。</w:t>
      </w:r>
      <w:r>
        <w:rPr>
          <w:rFonts w:hint="eastAsia" w:ascii="宋体" w:hAnsi="宋体" w:cs="宋体"/>
          <w:color w:val="auto"/>
          <w:sz w:val="24"/>
          <w:lang w:eastAsia="zh-CN"/>
        </w:rPr>
        <w:t>行政处罚决定书文号：溧市监行罚字【</w:t>
      </w:r>
      <w:r>
        <w:rPr>
          <w:rFonts w:hint="eastAsia" w:ascii="宋体" w:hAnsi="宋体" w:cs="宋体"/>
          <w:color w:val="auto"/>
          <w:sz w:val="24"/>
          <w:lang w:val="en-US" w:eastAsia="zh-CN"/>
        </w:rPr>
        <w:t>2020</w:t>
      </w:r>
      <w:r>
        <w:rPr>
          <w:rFonts w:hint="eastAsia" w:ascii="宋体" w:hAnsi="宋体" w:cs="宋体"/>
          <w:color w:val="auto"/>
          <w:sz w:val="24"/>
          <w:lang w:eastAsia="zh-CN"/>
        </w:rPr>
        <w:t>】</w:t>
      </w:r>
      <w:r>
        <w:rPr>
          <w:rFonts w:hint="eastAsia" w:ascii="宋体" w:hAnsi="宋体" w:cs="宋体"/>
          <w:color w:val="auto"/>
          <w:sz w:val="24"/>
          <w:lang w:val="en-US" w:eastAsia="zh-CN"/>
        </w:rPr>
        <w:t>130号。</w:t>
      </w:r>
    </w:p>
    <w:p>
      <w:pPr>
        <w:numPr>
          <w:ilvl w:val="0"/>
          <w:numId w:val="0"/>
        </w:numPr>
        <w:spacing w:line="500" w:lineRule="exact"/>
        <w:rPr>
          <w:rFonts w:hint="eastAsia" w:ascii="宋体" w:hAnsi="宋体" w:cs="宋体"/>
          <w:color w:val="auto"/>
          <w:sz w:val="24"/>
          <w:lang w:val="en-US" w:eastAsia="zh-CN"/>
        </w:rPr>
      </w:pPr>
      <w:r>
        <w:rPr>
          <w:rFonts w:hint="eastAsia" w:ascii="宋体" w:hAnsi="宋体" w:cs="宋体"/>
          <w:color w:val="auto"/>
          <w:sz w:val="24"/>
          <w:lang w:val="en-US" w:eastAsia="zh-CN"/>
        </w:rPr>
        <w:t>9、南京市溧水区芯然食品经营部经营的芥末鲍鱼片和朝鲜扇贝边的处置情况：</w:t>
      </w:r>
    </w:p>
    <w:p>
      <w:pPr>
        <w:numPr>
          <w:ilvl w:val="0"/>
          <w:numId w:val="0"/>
        </w:numPr>
        <w:spacing w:line="500" w:lineRule="exact"/>
        <w:rPr>
          <w:rFonts w:hint="eastAsia" w:ascii="宋体" w:hAnsi="宋体" w:cs="宋体"/>
          <w:color w:val="auto"/>
          <w:sz w:val="24"/>
          <w:lang w:val="en-US" w:eastAsia="zh-CN"/>
        </w:rPr>
      </w:pPr>
      <w:r>
        <w:rPr>
          <w:rFonts w:hint="eastAsia" w:ascii="宋体" w:hAnsi="宋体" w:cs="宋体"/>
          <w:color w:val="auto"/>
          <w:sz w:val="24"/>
          <w:lang w:val="en-US" w:eastAsia="zh-CN"/>
        </w:rPr>
        <w:t xml:space="preserve">  （1）芥末鲍鱼片：抽样单编号：DC20320100342638705</w:t>
      </w:r>
    </w:p>
    <w:p>
      <w:pPr>
        <w:spacing w:line="500" w:lineRule="exact"/>
        <w:ind w:firstLine="480" w:firstLineChars="200"/>
        <w:rPr>
          <w:rFonts w:hint="eastAsia" w:ascii="宋体" w:hAnsi="宋体" w:cs="宋体"/>
          <w:b w:val="0"/>
          <w:bCs w:val="0"/>
          <w:color w:val="auto"/>
          <w:sz w:val="24"/>
          <w:lang w:val="en-US" w:eastAsia="zh-CN"/>
        </w:rPr>
      </w:pPr>
      <w:r>
        <w:rPr>
          <w:rFonts w:hint="eastAsia" w:ascii="宋体" w:hAnsi="宋体" w:cs="宋体"/>
          <w:color w:val="auto"/>
          <w:sz w:val="24"/>
          <w:lang w:val="en-US" w:eastAsia="zh-CN"/>
        </w:rPr>
        <w:t xml:space="preserve">  </w:t>
      </w:r>
      <w:r>
        <w:rPr>
          <w:rFonts w:hint="eastAsia" w:ascii="宋体" w:hAnsi="宋体" w:cs="宋体"/>
          <w:b w:val="0"/>
          <w:bCs w:val="0"/>
          <w:color w:val="auto"/>
          <w:sz w:val="24"/>
          <w:lang w:val="en-US" w:eastAsia="zh-CN"/>
        </w:rPr>
        <w:t>上述产品不合格项目：苯甲酸，检验结果：苯甲酸0.139g/kg，标准指标：不得检出。经查，该批次产品生产日期为20200608，规格型号：150克/盒。标称生产者名称：大连四季红食品有限公司，标示生产者地址：辽宁省大连市甘井子区大连湾镇大房身。经查，当事人共购进数量为42盒，共计6.3kg,购进单价10.24元/盒，货值430元，销售价16元/盒,货值672元，已售34盒（含抽样16盒），库存8盒，</w:t>
      </w:r>
      <w:r>
        <w:rPr>
          <w:rFonts w:hint="eastAsia" w:ascii="宋体" w:hAnsi="宋体" w:cs="宋体"/>
          <w:b w:val="0"/>
          <w:bCs w:val="0"/>
          <w:color w:val="auto"/>
          <w:sz w:val="24"/>
          <w:lang w:eastAsia="zh-CN"/>
        </w:rPr>
        <w:t>实施主动召回，</w:t>
      </w:r>
      <w:r>
        <w:rPr>
          <w:rFonts w:hint="eastAsia" w:ascii="宋体" w:hAnsi="宋体" w:cs="宋体"/>
          <w:b w:val="0"/>
          <w:bCs w:val="0"/>
          <w:color w:val="auto"/>
          <w:sz w:val="24"/>
          <w:lang w:val="en-US" w:eastAsia="zh-CN"/>
        </w:rPr>
        <w:t>未能召回到该批次产品。</w:t>
      </w:r>
      <w:r>
        <w:rPr>
          <w:rFonts w:hint="eastAsia" w:ascii="宋体" w:hAnsi="宋体" w:cs="宋体"/>
          <w:b w:val="0"/>
          <w:bCs w:val="0"/>
          <w:color w:val="auto"/>
          <w:sz w:val="24"/>
        </w:rPr>
        <w:t>截至目前，已完成产品控制</w:t>
      </w:r>
      <w:r>
        <w:rPr>
          <w:rFonts w:hint="eastAsia" w:ascii="宋体" w:hAnsi="宋体" w:cs="宋体"/>
          <w:b w:val="0"/>
          <w:bCs w:val="0"/>
          <w:color w:val="auto"/>
          <w:sz w:val="24"/>
          <w:lang w:eastAsia="zh-CN"/>
        </w:rPr>
        <w:t>，原因排查，经排查</w:t>
      </w:r>
      <w:r>
        <w:rPr>
          <w:rFonts w:hint="eastAsia" w:ascii="宋体" w:hAnsi="宋体" w:cs="宋体"/>
          <w:b w:val="0"/>
          <w:bCs w:val="0"/>
          <w:color w:val="auto"/>
          <w:sz w:val="24"/>
        </w:rPr>
        <w:t>，</w:t>
      </w:r>
      <w:r>
        <w:rPr>
          <w:rFonts w:hint="eastAsia" w:ascii="宋体" w:hAnsi="宋体" w:cs="宋体"/>
          <w:b w:val="0"/>
          <w:bCs w:val="0"/>
          <w:color w:val="auto"/>
          <w:sz w:val="24"/>
          <w:lang w:val="en-US" w:eastAsia="zh-CN"/>
        </w:rPr>
        <w:t>上述产品产生不合格的原因是该批次产品在生产环节因使用防腐剂不当引起。</w:t>
      </w:r>
    </w:p>
    <w:p>
      <w:pPr>
        <w:spacing w:line="500" w:lineRule="exact"/>
        <w:ind w:firstLine="240" w:firstLineChars="100"/>
        <w:rPr>
          <w:rFonts w:hint="default" w:ascii="宋体" w:hAnsi="宋体" w:cs="宋体"/>
          <w:color w:val="auto"/>
          <w:sz w:val="24"/>
          <w:lang w:val="en-US" w:eastAsia="zh-CN"/>
        </w:rPr>
      </w:pPr>
      <w:r>
        <w:rPr>
          <w:rFonts w:hint="eastAsia" w:ascii="宋体" w:hAnsi="宋体" w:cs="宋体"/>
          <w:color w:val="auto"/>
          <w:sz w:val="24"/>
          <w:lang w:val="en-US" w:eastAsia="zh-CN"/>
        </w:rPr>
        <w:t>（2）朝鲜扇贝边：抽样单编号：DC20320100342638706</w:t>
      </w:r>
    </w:p>
    <w:p>
      <w:pPr>
        <w:spacing w:line="500" w:lineRule="exact"/>
        <w:ind w:firstLine="480" w:firstLineChars="200"/>
        <w:rPr>
          <w:rFonts w:hint="default" w:ascii="宋体" w:hAnsi="宋体" w:cs="宋体"/>
          <w:color w:val="0000FF"/>
          <w:sz w:val="24"/>
          <w:lang w:val="en-US" w:eastAsia="zh-CN"/>
        </w:rPr>
      </w:pPr>
      <w:r>
        <w:rPr>
          <w:rFonts w:hint="eastAsia" w:ascii="宋体" w:hAnsi="宋体" w:cs="宋体"/>
          <w:b w:val="0"/>
          <w:bCs w:val="0"/>
          <w:color w:val="auto"/>
          <w:sz w:val="24"/>
          <w:lang w:val="en-US" w:eastAsia="zh-CN"/>
        </w:rPr>
        <w:t>上述产品不合格项目：苯甲酸，检验结果：苯甲酸0.029g/kg，标准指标：不得检出。经查，该批次产品生产日期为20200606，规格型号：150克/盒。标称生产者名称：大连四季红食品有限公司，标示生产者地址：辽宁省大连市甘井子区大连湾镇大房身。经查，当事人共购进数量为42盒，共计6.3kg,购进单价8.69元/盒，货值365元，销售价15元/盒,货值630元，已售32盒（含抽样16盒），库存10盒，</w:t>
      </w:r>
      <w:r>
        <w:rPr>
          <w:rFonts w:hint="eastAsia" w:ascii="宋体" w:hAnsi="宋体" w:cs="宋体"/>
          <w:b w:val="0"/>
          <w:bCs w:val="0"/>
          <w:color w:val="auto"/>
          <w:sz w:val="24"/>
          <w:lang w:eastAsia="zh-CN"/>
        </w:rPr>
        <w:t>实施主动召回，</w:t>
      </w:r>
      <w:r>
        <w:rPr>
          <w:rFonts w:hint="eastAsia" w:ascii="宋体" w:hAnsi="宋体" w:cs="宋体"/>
          <w:b w:val="0"/>
          <w:bCs w:val="0"/>
          <w:color w:val="auto"/>
          <w:sz w:val="24"/>
          <w:lang w:val="en-US" w:eastAsia="zh-CN"/>
        </w:rPr>
        <w:t>未能召回到该批次产品。</w:t>
      </w:r>
      <w:r>
        <w:rPr>
          <w:rFonts w:hint="eastAsia" w:ascii="宋体" w:hAnsi="宋体" w:cs="宋体"/>
          <w:b w:val="0"/>
          <w:bCs w:val="0"/>
          <w:color w:val="auto"/>
          <w:sz w:val="24"/>
        </w:rPr>
        <w:t>截至目前，已完成产品控制</w:t>
      </w:r>
      <w:r>
        <w:rPr>
          <w:rFonts w:hint="eastAsia" w:ascii="宋体" w:hAnsi="宋体" w:cs="宋体"/>
          <w:b w:val="0"/>
          <w:bCs w:val="0"/>
          <w:color w:val="auto"/>
          <w:sz w:val="24"/>
          <w:lang w:eastAsia="zh-CN"/>
        </w:rPr>
        <w:t>，原因排查，经排查</w:t>
      </w:r>
      <w:r>
        <w:rPr>
          <w:rFonts w:hint="eastAsia" w:ascii="宋体" w:hAnsi="宋体" w:cs="宋体"/>
          <w:b w:val="0"/>
          <w:bCs w:val="0"/>
          <w:color w:val="auto"/>
          <w:sz w:val="24"/>
        </w:rPr>
        <w:t>，</w:t>
      </w:r>
      <w:r>
        <w:rPr>
          <w:rFonts w:hint="eastAsia" w:ascii="宋体" w:hAnsi="宋体" w:cs="宋体"/>
          <w:b w:val="0"/>
          <w:bCs w:val="0"/>
          <w:color w:val="auto"/>
          <w:sz w:val="24"/>
          <w:lang w:val="en-US" w:eastAsia="zh-CN"/>
        </w:rPr>
        <w:t>上述产品产生不合格的原因是该批次产品在生产环节因使用防腐剂不当引起。</w:t>
      </w:r>
    </w:p>
    <w:p>
      <w:pPr>
        <w:spacing w:line="500" w:lineRule="exact"/>
        <w:ind w:firstLine="480" w:firstLineChars="200"/>
        <w:rPr>
          <w:rFonts w:hint="eastAsia" w:ascii="宋体" w:hAnsi="宋体" w:cs="宋体"/>
          <w:color w:val="auto"/>
          <w:sz w:val="24"/>
          <w:lang w:val="en-US" w:eastAsia="zh-CN"/>
        </w:rPr>
      </w:pPr>
      <w:r>
        <w:rPr>
          <w:rFonts w:hint="eastAsia" w:ascii="宋体" w:hAnsi="宋体" w:cs="宋体"/>
          <w:color w:val="auto"/>
          <w:sz w:val="24"/>
        </w:rPr>
        <w:t xml:space="preserve"> </w:t>
      </w:r>
      <w:r>
        <w:rPr>
          <w:rFonts w:hint="eastAsia" w:ascii="宋体" w:hAnsi="宋体" w:cs="宋体"/>
          <w:color w:val="auto"/>
          <w:sz w:val="24"/>
          <w:lang w:val="en-US" w:eastAsia="zh-CN"/>
        </w:rPr>
        <w:t>针对</w:t>
      </w:r>
      <w:r>
        <w:rPr>
          <w:rFonts w:hint="eastAsia" w:ascii="宋体" w:hAnsi="宋体" w:cs="宋体"/>
          <w:color w:val="auto"/>
          <w:sz w:val="24"/>
        </w:rPr>
        <w:t>当事人销售不符合食品安全国家标准的朝鲜扇贝边和 芥末鲍鱼片的行为，违反了《食品安全法》第三十四条第（四）项的规定，依据《食品安全法》第一百二十四条第一款第（三）项、第一百三十六条和《行政处罚法》第二十三条的规定，给予当事人没收不合格的10盒朝鲜扇贝边和8盒芥末鲍鱼片的行政处罚。</w:t>
      </w:r>
      <w:r>
        <w:rPr>
          <w:rFonts w:hint="eastAsia" w:ascii="宋体" w:hAnsi="宋体" w:cs="宋体"/>
          <w:color w:val="auto"/>
          <w:sz w:val="24"/>
          <w:lang w:eastAsia="zh-CN"/>
        </w:rPr>
        <w:t>行政处罚决定书文号：溧市监行罚字【</w:t>
      </w:r>
      <w:r>
        <w:rPr>
          <w:rFonts w:hint="eastAsia" w:ascii="宋体" w:hAnsi="宋体" w:cs="宋体"/>
          <w:color w:val="auto"/>
          <w:sz w:val="24"/>
          <w:lang w:val="en-US" w:eastAsia="zh-CN"/>
        </w:rPr>
        <w:t>2020</w:t>
      </w:r>
      <w:r>
        <w:rPr>
          <w:rFonts w:hint="eastAsia" w:ascii="宋体" w:hAnsi="宋体" w:cs="宋体"/>
          <w:color w:val="auto"/>
          <w:sz w:val="24"/>
          <w:lang w:eastAsia="zh-CN"/>
        </w:rPr>
        <w:t>】</w:t>
      </w:r>
      <w:r>
        <w:rPr>
          <w:rFonts w:hint="eastAsia" w:ascii="宋体" w:hAnsi="宋体" w:cs="宋体"/>
          <w:color w:val="auto"/>
          <w:sz w:val="24"/>
          <w:lang w:val="en-US" w:eastAsia="zh-CN"/>
        </w:rPr>
        <w:t>139号。</w:t>
      </w:r>
    </w:p>
    <w:p>
      <w:pPr>
        <w:spacing w:line="500" w:lineRule="exact"/>
        <w:rPr>
          <w:rFonts w:hint="eastAsia" w:ascii="宋体" w:hAnsi="宋体" w:cs="宋体"/>
          <w:color w:val="auto"/>
          <w:sz w:val="24"/>
          <w:lang w:val="en-US" w:eastAsia="zh-CN"/>
        </w:rPr>
      </w:pPr>
      <w:r>
        <w:rPr>
          <w:rFonts w:hint="eastAsia" w:ascii="宋体" w:hAnsi="宋体" w:cs="宋体"/>
          <w:color w:val="auto"/>
          <w:sz w:val="24"/>
          <w:lang w:val="en-US" w:eastAsia="zh-CN"/>
        </w:rPr>
        <w:t>10、南京市溧水区丰瑞百货超市店经营的黑芝麻处置情况：</w:t>
      </w:r>
    </w:p>
    <w:p>
      <w:pPr>
        <w:spacing w:line="50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（抽样单编号：NCP2032011727272647527）</w:t>
      </w:r>
    </w:p>
    <w:p>
      <w:pPr>
        <w:spacing w:line="500" w:lineRule="exact"/>
        <w:ind w:firstLine="480" w:firstLineChars="200"/>
        <w:rPr>
          <w:rFonts w:hint="eastAsia" w:ascii="宋体" w:hAnsi="宋体" w:cs="宋体"/>
          <w:color w:val="0000FF"/>
          <w:sz w:val="24"/>
          <w:lang w:val="en-US" w:eastAsia="zh-CN"/>
        </w:rPr>
      </w:pPr>
      <w:r>
        <w:rPr>
          <w:rFonts w:hint="eastAsia" w:ascii="宋体" w:hAnsi="宋体" w:cs="宋体"/>
          <w:color w:val="auto"/>
          <w:sz w:val="24"/>
          <w:lang w:val="en-US" w:eastAsia="zh-CN"/>
        </w:rPr>
        <w:t>上述产品不合格项目为酸价（以脂肪计）(KOH)检验结果：酸价（以脂肪计）(KOH)6.7mg/kg,标准指标：≤3mg/kg。被抽样单位：南京市溧水区丰瑞百货超市店，被抽样单位地址：南京市溧水区经济开发区秦淮路809。该批产品购进日期20200823，规格型号：散装称重。经查，当事人共购进上述产品5kg，进价20元/kg,货值100元，已全部售完5kg（含抽样1.528kg），销售价32元/kg,货值160元，实施公告召回，未能召回到该批次产品。截止目前，已完成产品控制，原因排查，经排查，产品不合格原因是由于产品在储存环节保管不当引起的。针对当事人销售不符合食品安全国家标准的黑芝麻的行为，违反了《食品安全法》第三十四条第（十三）项、第六十五条的规定，依据《食品安全法》第一百二十四条第一款、第二款、第一百二十六条第一款第（三）项和《行政处罚法》第二十七条第一款第（四）项的规定，给予当事人警告、没收违法所得60元、罚款2000元的行政处罚。处罚决定书文号：溧市监处字【2020】140号。</w:t>
      </w:r>
    </w:p>
    <w:p>
      <w:pPr>
        <w:spacing w:line="500" w:lineRule="exact"/>
        <w:rPr>
          <w:rFonts w:hint="eastAsia" w:ascii="宋体" w:hAnsi="宋体" w:cs="宋体"/>
          <w:color w:val="auto"/>
          <w:sz w:val="24"/>
          <w:lang w:val="en-US" w:eastAsia="zh-CN"/>
        </w:rPr>
      </w:pPr>
      <w:r>
        <w:rPr>
          <w:rFonts w:hint="eastAsia" w:ascii="宋体" w:hAnsi="宋体" w:cs="宋体"/>
          <w:color w:val="auto"/>
          <w:sz w:val="24"/>
          <w:lang w:val="en-US" w:eastAsia="zh-CN"/>
        </w:rPr>
        <w:t>11、南京市溧水区南京百沃优鲜超市有限公司东城世家店经营的黑芝麻处置情况：（抽样单编号：NCP20320117272647523）</w:t>
      </w:r>
    </w:p>
    <w:p>
      <w:pPr>
        <w:spacing w:line="500" w:lineRule="exact"/>
        <w:ind w:firstLine="720" w:firstLineChars="300"/>
        <w:rPr>
          <w:rFonts w:hint="eastAsia" w:ascii="宋体" w:hAnsi="宋体" w:cs="宋体"/>
          <w:color w:val="auto"/>
          <w:sz w:val="24"/>
          <w:lang w:val="en-US" w:eastAsia="zh-CN"/>
        </w:rPr>
      </w:pPr>
      <w:bookmarkStart w:id="0" w:name="_GoBack"/>
      <w:bookmarkEnd w:id="0"/>
      <w:r>
        <w:rPr>
          <w:rFonts w:hint="eastAsia" w:ascii="宋体" w:hAnsi="宋体" w:cs="宋体"/>
          <w:color w:val="auto"/>
          <w:sz w:val="24"/>
          <w:lang w:val="en-US" w:eastAsia="zh-CN"/>
        </w:rPr>
        <w:t>上述产品不合格项目为酸价（以脂肪计）(KOH)检验结果：酸价（以脂肪计）(KOH)7.7mg/kg,标准指标：≤3mg/kg。被抽样单位：南京百沃优鲜有限公司东城世家店，被抽样单位地址：溧水区经济开发区机场路19号东城汇商业街二区59号、60号、61号。该批产品购进日期20200820，规格型号：散装称重。经查，当事人共购进上述产品5kg，进价21元/kg,货值105元，已全部售完5kg（含抽样1.018kg），销售价35.6元/kg,货值178元，实施公告召回，未能召回到该批次产品。截止目前，已完成产品控制，原因排查，经排查，产品不合格原因是由于产品在储存环节保管不当引起的。针对当事人销售不符合食品安全国家标准的黑芝麻的行为，违反了《食品安全法》第三十四条第（十三）项的规定，依据《食品安全法》第一百二十四条第一款、第二款、第一百三十六条和《行政处罚法》第二十三条的规定，对当事人免于行政处罚。免于处罚决定书文号：溧市监不处字【2020】14号。</w:t>
      </w:r>
    </w:p>
    <w:p>
      <w:pPr>
        <w:spacing w:line="500" w:lineRule="exact"/>
        <w:rPr>
          <w:rFonts w:hint="eastAsia" w:ascii="宋体" w:hAnsi="宋体" w:cs="宋体"/>
          <w:color w:val="auto"/>
          <w:sz w:val="24"/>
          <w:lang w:val="en-US" w:eastAsia="zh-CN"/>
        </w:rPr>
      </w:pPr>
      <w:r>
        <w:rPr>
          <w:rFonts w:hint="eastAsia" w:ascii="宋体" w:hAnsi="宋体" w:cs="宋体"/>
          <w:color w:val="auto"/>
          <w:sz w:val="24"/>
          <w:lang w:val="en-US" w:eastAsia="zh-CN"/>
        </w:rPr>
        <w:t>12、南京百沃优鲜超市有限公司随园路店经营的黑芝麻处置情况：</w:t>
      </w:r>
    </w:p>
    <w:p>
      <w:pPr>
        <w:spacing w:line="50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（抽样单编号：NCP20320117272653759）</w:t>
      </w:r>
    </w:p>
    <w:p>
      <w:pPr>
        <w:spacing w:line="50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上述产品不合格项目为酸价（以脂肪计）(KOH)检验结果：酸价（以脂肪计）(KOH)3.5mg/kg,标准指标：≤3mg/kg。被抽样单位：南京百沃优鲜有限公司随园路店，被抽样单位地址：溧水区永阳街道随园路8号凤麟府19幢06、07室。该批产品购进日期20200928，规格型号：散装称重。经查，当事人共购进上述产品5kg，进价20元/kg,货值100 元，已全部售完5kg（含抽样1.0078kg），销售价35.6元/kg,货值178元，实施公告召回，未能召回到该批次产品。截止目前，已完成产品控制，原因排查，经排查，产品不合格原因是由于生产环节控制不严引起的。针对当事人经营不合格黑芝麻（购进日期2020-9-28）的行为，违反了《食品安全法》第三十四条的规定，依据《食品安全法》第一百二十四条、第一百三十六条的规定，对当事人免予处罚。免于处罚决定书文号：溧市监不处字【2020】15号。</w:t>
      </w:r>
    </w:p>
    <w:p>
      <w:pPr>
        <w:spacing w:line="500" w:lineRule="exact"/>
        <w:rPr>
          <w:rFonts w:hint="eastAsia" w:ascii="宋体" w:hAnsi="宋体" w:cs="宋体"/>
          <w:color w:val="auto"/>
          <w:sz w:val="24"/>
          <w:lang w:val="en-US" w:eastAsia="zh-CN"/>
        </w:rPr>
      </w:pPr>
      <w:r>
        <w:rPr>
          <w:rFonts w:hint="eastAsia" w:ascii="宋体" w:hAnsi="宋体" w:cs="宋体"/>
          <w:color w:val="auto"/>
          <w:sz w:val="24"/>
          <w:lang w:val="en-US" w:eastAsia="zh-CN"/>
        </w:rPr>
        <w:t>13、江苏苏果超市有限公司万辰国际广场店经营的润之家黑芝麻和有机黑芝麻的处置情况：</w:t>
      </w:r>
    </w:p>
    <w:p>
      <w:pPr>
        <w:spacing w:line="500" w:lineRule="exact"/>
        <w:rPr>
          <w:rFonts w:hint="eastAsia" w:ascii="宋体" w:hAnsi="宋体" w:cs="宋体"/>
          <w:color w:val="auto"/>
          <w:sz w:val="24"/>
          <w:lang w:val="en-US" w:eastAsia="zh-CN"/>
        </w:rPr>
      </w:pPr>
      <w:r>
        <w:rPr>
          <w:rFonts w:hint="eastAsia" w:ascii="宋体" w:hAnsi="宋体" w:cs="宋体"/>
          <w:color w:val="auto"/>
          <w:sz w:val="24"/>
          <w:lang w:val="en-US" w:eastAsia="zh-CN"/>
        </w:rPr>
        <w:t>（1）润之家黑芝麻（抽样单编号：NCP20320117272653762）</w:t>
      </w:r>
    </w:p>
    <w:p>
      <w:pPr>
        <w:spacing w:line="50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上述产品不合格项目为酸价,检验结果：酸价（以脂肪计）(KOH)6.2mg/kg,复检检验结果：酸价（以脂肪计）(KOH)5.2mg/kg，标准指标：≤3mg/kg。被抽样单位：江苏苏果超市有限公司万辰国际广场店，被抽样单位地址：溧水区永阳街道宝塔路9号。该批产品生产日期20200731，规格型号：200克/袋，标称生产者名称：上海谷欣食品有限公司，标示生产者地址：上海市奉贤区人民塘东路1988弄11号。经查，当事人共购进上述产品20袋，共计4kg,进价5.9元/袋,货值118元，已售19袋（含抽样6袋），下架1袋，销售价8.99元/袋,货值179.8元，实施公告召回，未能召回到该批次产品。截止目前，已完成产品控制，原因排查，经排查，产品不合格原因是由于产品在生产环节因原料储存质量控制不严引起的。</w:t>
      </w:r>
    </w:p>
    <w:p>
      <w:pPr>
        <w:spacing w:line="500" w:lineRule="exact"/>
        <w:rPr>
          <w:rFonts w:hint="eastAsia" w:ascii="宋体" w:hAnsi="宋体" w:cs="宋体"/>
          <w:color w:val="auto"/>
          <w:sz w:val="24"/>
          <w:lang w:val="en-US" w:eastAsia="zh-CN"/>
        </w:rPr>
      </w:pPr>
      <w:r>
        <w:rPr>
          <w:rFonts w:hint="eastAsia" w:ascii="宋体" w:hAnsi="宋体" w:cs="宋体"/>
          <w:color w:val="auto"/>
          <w:sz w:val="24"/>
          <w:lang w:val="en-US" w:eastAsia="zh-CN"/>
        </w:rPr>
        <w:t>（2）有机黑芝麻（抽样单编号：NCP20320117272653761）</w:t>
      </w:r>
    </w:p>
    <w:p>
      <w:pPr>
        <w:spacing w:line="50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上述产品不合格项目为酸价（以脂肪计）(KOH)检验结果：酸价（以脂肪计）(KOH)5.7mg/kg,复检检验结果：酸价（以脂肪计）(KOH)4.3mg/kg，标准指标：≤3mg/kg。被抽样单位：江苏苏果超市有限公司万辰国际广场店，被抽样单位地址：溧水区永阳街道宝塔路9号。该批产品生产日期20200428，规格型号：300克/袋，标称生产者名称：福建绿草食品有限公司，标示生产者地址：福州市闽侯县荆溪镇福州粮食批发交易市场加工区7#二层。经查，当事人共购进上述产品20袋，共计6kg,进价24.8元/袋,货值496元，已售11袋（含抽样4袋），库存9袋，销售价31元/袋,货值620元，实施公告召回，未能召回到该批次产品。截止目前，已完成产品控制，原因排查，经排查，产品不合格原因是由于产品在生产环节因原料储存质量控制不严引起的</w:t>
      </w:r>
      <w:r>
        <w:rPr>
          <w:rFonts w:hint="eastAsia" w:ascii="宋体" w:hAnsi="宋体" w:cs="宋体"/>
          <w:color w:val="auto"/>
          <w:sz w:val="24"/>
          <w:lang w:val="en-US" w:eastAsia="zh-CN"/>
        </w:rPr>
        <w:t>。</w:t>
      </w:r>
    </w:p>
    <w:p>
      <w:pPr>
        <w:spacing w:line="50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针对当事人经营不合格润之家黑芝麻（生产日期20200731）和有机黑芝麻（生产日期20200428）的行为，违反了《食品安全法》第三十四条第（十三）项的规定，应依据《食品安全法》第一百二十四条的规定予以处罚，鉴于当事人能积极配合调查，能提供供货商资质材料，且目前疫情期间，经营困难，本局决定给予当事人没收剩余不合格润之家黑芝麻1 袋和有机黑芝麻9袋、没收违法所得126.91元、罚款10000元的行政处罚。处罚决定书文号：溧市监处字【2020】142号。</w:t>
      </w:r>
    </w:p>
    <w:p>
      <w:pPr>
        <w:spacing w:line="500" w:lineRule="exact"/>
        <w:ind w:firstLine="480" w:firstLineChars="200"/>
        <w:rPr>
          <w:rFonts w:hint="eastAsia" w:ascii="宋体" w:hAnsi="宋体" w:cs="宋体"/>
          <w:color w:val="auto"/>
          <w:sz w:val="24"/>
          <w:lang w:val="en-US" w:eastAsia="zh-CN"/>
        </w:rPr>
      </w:pPr>
    </w:p>
    <w:p>
      <w:pPr>
        <w:spacing w:line="500" w:lineRule="exact"/>
        <w:ind w:firstLine="480" w:firstLineChars="200"/>
        <w:rPr>
          <w:rFonts w:hint="eastAsia" w:ascii="宋体" w:hAnsi="宋体" w:cs="宋体"/>
          <w:color w:val="auto"/>
          <w:sz w:val="24"/>
          <w:lang w:val="en-US" w:eastAsia="zh-CN"/>
        </w:rPr>
      </w:pPr>
    </w:p>
    <w:p>
      <w:pPr>
        <w:spacing w:line="500" w:lineRule="exact"/>
        <w:ind w:firstLine="480" w:firstLineChars="200"/>
        <w:rPr>
          <w:rFonts w:hint="eastAsia" w:ascii="宋体" w:hAnsi="宋体" w:cs="宋体"/>
          <w:color w:val="auto"/>
          <w:sz w:val="24"/>
          <w:lang w:val="en-US" w:eastAsia="zh-CN"/>
        </w:rPr>
      </w:pPr>
    </w:p>
    <w:p>
      <w:pPr>
        <w:spacing w:line="500" w:lineRule="exact"/>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 xml:space="preserve"> </w:t>
      </w:r>
    </w:p>
    <w:p>
      <w:pPr>
        <w:spacing w:line="500" w:lineRule="exact"/>
        <w:ind w:firstLine="480" w:firstLineChars="200"/>
        <w:rPr>
          <w:rFonts w:hint="eastAsia" w:ascii="宋体" w:hAnsi="宋体" w:cs="宋体"/>
          <w:color w:val="auto"/>
          <w:sz w:val="24"/>
          <w:lang w:val="en-US" w:eastAsia="zh-CN"/>
        </w:rPr>
      </w:pPr>
    </w:p>
    <w:p>
      <w:pPr>
        <w:spacing w:line="500" w:lineRule="exact"/>
        <w:ind w:firstLine="480" w:firstLineChars="200"/>
        <w:rPr>
          <w:rFonts w:hint="eastAsia" w:ascii="宋体" w:hAnsi="宋体" w:cs="宋体"/>
          <w:color w:val="auto"/>
          <w:sz w:val="24"/>
          <w:lang w:val="en-US" w:eastAsia="zh-CN"/>
        </w:rPr>
      </w:pPr>
    </w:p>
    <w:p>
      <w:pPr>
        <w:numPr>
          <w:ilvl w:val="0"/>
          <w:numId w:val="0"/>
        </w:numPr>
        <w:spacing w:line="500" w:lineRule="exact"/>
        <w:rPr>
          <w:rFonts w:hint="eastAsia" w:ascii="宋体" w:hAnsi="宋体" w:cs="宋体"/>
          <w:color w:val="auto"/>
          <w:sz w:val="24"/>
          <w:lang w:val="en-US" w:eastAsia="zh-CN"/>
        </w:rPr>
      </w:pPr>
    </w:p>
    <w:p>
      <w:pPr>
        <w:numPr>
          <w:ilvl w:val="0"/>
          <w:numId w:val="0"/>
        </w:numPr>
        <w:spacing w:line="500" w:lineRule="exact"/>
        <w:rPr>
          <w:rFonts w:hint="default" w:ascii="宋体" w:hAnsi="宋体" w:cs="宋体"/>
          <w:color w:val="auto"/>
          <w:sz w:val="24"/>
          <w:lang w:val="en-US" w:eastAsia="zh-CN"/>
        </w:rPr>
      </w:pPr>
    </w:p>
    <w:p>
      <w:pPr>
        <w:spacing w:line="500" w:lineRule="exact"/>
        <w:ind w:firstLine="5040" w:firstLineChars="2100"/>
        <w:jc w:val="left"/>
        <w:rPr>
          <w:rFonts w:ascii="宋体" w:cs="宋体"/>
          <w:bCs/>
          <w:color w:val="auto"/>
          <w:kern w:val="0"/>
          <w:sz w:val="24"/>
        </w:rPr>
      </w:pPr>
      <w:r>
        <w:rPr>
          <w:rFonts w:hint="eastAsia" w:ascii="宋体" w:hAnsi="宋体" w:cs="宋体"/>
          <w:bCs/>
          <w:color w:val="auto"/>
          <w:kern w:val="0"/>
          <w:sz w:val="24"/>
        </w:rPr>
        <w:t>南京市溧水区市场监督管理局</w:t>
      </w:r>
    </w:p>
    <w:p>
      <w:pPr>
        <w:spacing w:line="500" w:lineRule="exact"/>
        <w:ind w:firstLine="420"/>
        <w:jc w:val="left"/>
        <w:rPr>
          <w:rFonts w:ascii="宋体" w:cs="宋体"/>
          <w:color w:val="auto"/>
          <w:sz w:val="24"/>
        </w:rPr>
      </w:pPr>
      <w:r>
        <w:rPr>
          <w:rFonts w:ascii="宋体" w:hAnsi="宋体" w:cs="宋体"/>
          <w:bCs/>
          <w:color w:val="auto"/>
          <w:kern w:val="0"/>
          <w:sz w:val="24"/>
        </w:rPr>
        <w:t xml:space="preserve">                                                 2020</w:t>
      </w:r>
      <w:r>
        <w:rPr>
          <w:rFonts w:hint="eastAsia" w:ascii="宋体" w:hAnsi="宋体" w:cs="宋体"/>
          <w:bCs/>
          <w:color w:val="auto"/>
          <w:kern w:val="0"/>
          <w:sz w:val="24"/>
        </w:rPr>
        <w:t>年</w:t>
      </w:r>
      <w:r>
        <w:rPr>
          <w:rFonts w:hint="eastAsia" w:ascii="宋体" w:hAnsi="宋体" w:cs="宋体"/>
          <w:bCs/>
          <w:color w:val="auto"/>
          <w:kern w:val="0"/>
          <w:sz w:val="24"/>
          <w:lang w:val="en-US" w:eastAsia="zh-CN"/>
        </w:rPr>
        <w:t>12</w:t>
      </w:r>
      <w:r>
        <w:rPr>
          <w:rFonts w:hint="eastAsia" w:ascii="宋体" w:hAnsi="宋体" w:cs="宋体"/>
          <w:bCs/>
          <w:color w:val="auto"/>
          <w:kern w:val="0"/>
          <w:sz w:val="24"/>
        </w:rPr>
        <w:t>月</w:t>
      </w:r>
      <w:r>
        <w:rPr>
          <w:rFonts w:hint="eastAsia" w:ascii="宋体" w:hAnsi="宋体" w:cs="宋体"/>
          <w:bCs/>
          <w:color w:val="auto"/>
          <w:kern w:val="0"/>
          <w:sz w:val="24"/>
          <w:lang w:val="en-US" w:eastAsia="zh-CN"/>
        </w:rPr>
        <w:t>21</w:t>
      </w:r>
      <w:r>
        <w:rPr>
          <w:rFonts w:hint="eastAsia" w:ascii="宋体" w:hAnsi="宋体" w:cs="宋体"/>
          <w:bCs/>
          <w:color w:val="auto"/>
          <w:kern w:val="0"/>
          <w:sz w:val="24"/>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775E2"/>
    <w:rsid w:val="0B1C75EA"/>
    <w:rsid w:val="0C2447A5"/>
    <w:rsid w:val="0CAA6D33"/>
    <w:rsid w:val="10E6740F"/>
    <w:rsid w:val="13804B99"/>
    <w:rsid w:val="1FDB1555"/>
    <w:rsid w:val="292F2230"/>
    <w:rsid w:val="298D49CA"/>
    <w:rsid w:val="2BBE785F"/>
    <w:rsid w:val="33F86DE8"/>
    <w:rsid w:val="35AD0F55"/>
    <w:rsid w:val="37A82375"/>
    <w:rsid w:val="3D3B0793"/>
    <w:rsid w:val="4372300F"/>
    <w:rsid w:val="46171AC1"/>
    <w:rsid w:val="48074B93"/>
    <w:rsid w:val="499344A2"/>
    <w:rsid w:val="4C6073A2"/>
    <w:rsid w:val="4FA9444E"/>
    <w:rsid w:val="54676EC1"/>
    <w:rsid w:val="59F14346"/>
    <w:rsid w:val="6E596897"/>
    <w:rsid w:val="723775E2"/>
    <w:rsid w:val="7F096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2020-10-13T08:30:00Z</dcterms:created>
  <dc:creator>玫瑰红1419850178</dc:creator>
  <cp:lastModifiedBy>玫瑰红1419850178</cp:lastModifiedBy>
  <dcterms:modified xsi:type="dcterms:W3CDTF">2020-12-21T03:27:55Z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