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7E" w:rsidRPr="009B7C93" w:rsidRDefault="00A4487E" w:rsidP="00A4487E">
      <w:pPr>
        <w:autoSpaceDE w:val="0"/>
        <w:autoSpaceDN w:val="0"/>
        <w:spacing w:line="576" w:lineRule="exact"/>
        <w:jc w:val="left"/>
        <w:rPr>
          <w:rFonts w:ascii="方正黑体_GBK" w:eastAsia="方正黑体_GBK" w:hAnsi="宋体" w:cs="宋体"/>
          <w:kern w:val="0"/>
          <w:sz w:val="32"/>
          <w:szCs w:val="32"/>
        </w:rPr>
      </w:pPr>
      <w:r w:rsidRPr="009B7C93">
        <w:rPr>
          <w:rFonts w:ascii="方正黑体_GBK" w:eastAsia="方正黑体_GBK" w:hAnsi="宋体" w:cs="宋体" w:hint="eastAsia"/>
          <w:kern w:val="0"/>
          <w:sz w:val="32"/>
          <w:szCs w:val="32"/>
        </w:rPr>
        <w:t>市市场监管局发布</w:t>
      </w:r>
    </w:p>
    <w:p w:rsidR="00A4487E" w:rsidRDefault="00A4487E" w:rsidP="00A4487E">
      <w:pPr>
        <w:autoSpaceDE w:val="0"/>
        <w:autoSpaceDN w:val="0"/>
        <w:spacing w:line="576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</w:p>
    <w:p w:rsidR="00CE077B" w:rsidRDefault="00FD577B" w:rsidP="00A4487E">
      <w:pPr>
        <w:autoSpaceDE w:val="0"/>
        <w:autoSpaceDN w:val="0"/>
        <w:spacing w:line="70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学生</w:t>
      </w:r>
      <w:proofErr w:type="gramStart"/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服产品</w:t>
      </w:r>
      <w:proofErr w:type="gramEnd"/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质量监督抽查分析报告</w:t>
      </w:r>
    </w:p>
    <w:p w:rsidR="00A4487E" w:rsidRDefault="00A4487E" w:rsidP="00A4487E">
      <w:pPr>
        <w:autoSpaceDE w:val="0"/>
        <w:autoSpaceDN w:val="0"/>
        <w:spacing w:line="70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</w:p>
    <w:p w:rsidR="00CE077B" w:rsidRPr="00A4487E" w:rsidRDefault="00FD577B" w:rsidP="00640C80">
      <w:pPr>
        <w:spacing w:line="576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A4487E">
        <w:rPr>
          <w:rFonts w:ascii="方正仿宋_GBK" w:eastAsia="方正仿宋_GBK" w:hAnsi="宋体" w:cs="宋体" w:hint="eastAsia"/>
          <w:sz w:val="32"/>
          <w:szCs w:val="32"/>
        </w:rPr>
        <w:t>2020年3季度，盐城市市场监督管理局委托盐城市纤维检验所，对盐城市企业</w:t>
      </w:r>
      <w:r w:rsidR="00B53EB0">
        <w:rPr>
          <w:rFonts w:ascii="方正仿宋_GBK" w:eastAsia="方正仿宋_GBK" w:hAnsi="宋体" w:cs="宋体" w:hint="eastAsia"/>
          <w:sz w:val="32"/>
          <w:szCs w:val="32"/>
        </w:rPr>
        <w:t>、</w:t>
      </w:r>
      <w:r w:rsidRPr="00A4487E">
        <w:rPr>
          <w:rFonts w:ascii="方正仿宋_GBK" w:eastAsia="方正仿宋_GBK" w:hAnsi="宋体" w:cs="宋体" w:hint="eastAsia"/>
          <w:sz w:val="32"/>
          <w:szCs w:val="32"/>
        </w:rPr>
        <w:t>学校的学生</w:t>
      </w:r>
      <w:proofErr w:type="gramStart"/>
      <w:r w:rsidRPr="00A4487E">
        <w:rPr>
          <w:rFonts w:ascii="方正仿宋_GBK" w:eastAsia="方正仿宋_GBK" w:hAnsi="宋体" w:cs="宋体" w:hint="eastAsia"/>
          <w:sz w:val="32"/>
          <w:szCs w:val="32"/>
        </w:rPr>
        <w:t>服产品</w:t>
      </w:r>
      <w:proofErr w:type="gramEnd"/>
      <w:r w:rsidRPr="00A4487E">
        <w:rPr>
          <w:rFonts w:ascii="方正仿宋_GBK" w:eastAsia="方正仿宋_GBK" w:hAnsi="宋体" w:cs="宋体" w:hint="eastAsia"/>
          <w:sz w:val="32"/>
          <w:szCs w:val="32"/>
        </w:rPr>
        <w:t>进行了市级监督抽查。本次抽查29批次，合格率为96.6%。</w:t>
      </w:r>
    </w:p>
    <w:p w:rsidR="00CE077B" w:rsidRPr="00640C80" w:rsidRDefault="00FD577B" w:rsidP="00640C80">
      <w:pPr>
        <w:spacing w:line="576" w:lineRule="exact"/>
        <w:ind w:firstLine="570"/>
        <w:jc w:val="left"/>
        <w:rPr>
          <w:rFonts w:ascii="方正黑体_GBK" w:eastAsia="方正黑体_GBK" w:hAnsi="宋体" w:cs="宋体"/>
          <w:sz w:val="32"/>
          <w:szCs w:val="32"/>
        </w:rPr>
      </w:pPr>
      <w:r w:rsidRPr="00640C80">
        <w:rPr>
          <w:rFonts w:ascii="方正黑体_GBK" w:eastAsia="方正黑体_GBK" w:hAnsi="宋体" w:cs="宋体" w:hint="eastAsia"/>
          <w:sz w:val="32"/>
          <w:szCs w:val="32"/>
        </w:rPr>
        <w:t>一、产品及产业概况</w:t>
      </w:r>
    </w:p>
    <w:p w:rsidR="00CE077B" w:rsidRPr="00A4487E" w:rsidRDefault="00FD577B" w:rsidP="00640C80">
      <w:pPr>
        <w:spacing w:line="576" w:lineRule="exact"/>
        <w:ind w:firstLine="560"/>
        <w:rPr>
          <w:rFonts w:ascii="方正楷体_GBK" w:eastAsia="方正楷体_GBK" w:hAnsi="宋体" w:cs="宋体"/>
          <w:bCs/>
          <w:color w:val="000000"/>
          <w:kern w:val="0"/>
          <w:sz w:val="32"/>
          <w:szCs w:val="32"/>
        </w:rPr>
      </w:pPr>
      <w:r w:rsidRPr="00A4487E">
        <w:rPr>
          <w:rFonts w:ascii="方正楷体_GBK" w:eastAsia="方正楷体_GBK" w:hAnsi="宋体" w:cs="宋体" w:hint="eastAsia"/>
          <w:bCs/>
          <w:color w:val="000000"/>
          <w:kern w:val="0"/>
          <w:sz w:val="32"/>
          <w:szCs w:val="32"/>
        </w:rPr>
        <w:t>（一）产品概况</w:t>
      </w:r>
    </w:p>
    <w:p w:rsidR="00CE077B" w:rsidRPr="00A4487E" w:rsidRDefault="00FD577B" w:rsidP="00640C80">
      <w:pPr>
        <w:spacing w:line="576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A4487E">
        <w:rPr>
          <w:rFonts w:ascii="方正仿宋_GBK" w:eastAsia="方正仿宋_GBK" w:hAnsi="宋体" w:cs="宋体" w:hint="eastAsia"/>
          <w:sz w:val="32"/>
          <w:szCs w:val="32"/>
        </w:rPr>
        <w:t>按照GB/T31888-2015《中小学生校服》的定义：学生服是指以纺织织物为主要材料生产的，中小学生在学校日常统一穿着的服装及其配饰。中小学生校服的适</w:t>
      </w:r>
      <w:proofErr w:type="gramStart"/>
      <w:r w:rsidRPr="00A4487E">
        <w:rPr>
          <w:rFonts w:ascii="方正仿宋_GBK" w:eastAsia="方正仿宋_GBK" w:hAnsi="宋体" w:cs="宋体" w:hint="eastAsia"/>
          <w:sz w:val="32"/>
          <w:szCs w:val="32"/>
        </w:rPr>
        <w:t>穿年龄</w:t>
      </w:r>
      <w:proofErr w:type="gramEnd"/>
      <w:r w:rsidRPr="00A4487E">
        <w:rPr>
          <w:rFonts w:ascii="方正仿宋_GBK" w:eastAsia="方正仿宋_GBK" w:hAnsi="宋体" w:cs="宋体" w:hint="eastAsia"/>
          <w:sz w:val="32"/>
          <w:szCs w:val="32"/>
        </w:rPr>
        <w:t>范围为7-18岁左右。统一穿学生服有助于培养学生集体意识、平等观念、避免攀比；同时学生</w:t>
      </w:r>
      <w:proofErr w:type="gramStart"/>
      <w:r w:rsidRPr="00A4487E">
        <w:rPr>
          <w:rFonts w:ascii="方正仿宋_GBK" w:eastAsia="方正仿宋_GBK" w:hAnsi="宋体" w:cs="宋体" w:hint="eastAsia"/>
          <w:sz w:val="32"/>
          <w:szCs w:val="32"/>
        </w:rPr>
        <w:t>服又是</w:t>
      </w:r>
      <w:proofErr w:type="gramEnd"/>
      <w:r w:rsidRPr="00A4487E">
        <w:rPr>
          <w:rFonts w:ascii="方正仿宋_GBK" w:eastAsia="方正仿宋_GBK" w:hAnsi="宋体" w:cs="宋体" w:hint="eastAsia"/>
          <w:sz w:val="32"/>
          <w:szCs w:val="32"/>
        </w:rPr>
        <w:t>身份的标志、也是学校的标志；整齐化</w:t>
      </w:r>
      <w:proofErr w:type="gramStart"/>
      <w:r w:rsidRPr="00A4487E">
        <w:rPr>
          <w:rFonts w:ascii="方正仿宋_GBK" w:eastAsia="方正仿宋_GBK" w:hAnsi="宋体" w:cs="宋体" w:hint="eastAsia"/>
          <w:sz w:val="32"/>
          <w:szCs w:val="32"/>
        </w:rPr>
        <w:t>一</w:t>
      </w:r>
      <w:proofErr w:type="gramEnd"/>
      <w:r w:rsidRPr="00A4487E">
        <w:rPr>
          <w:rFonts w:ascii="方正仿宋_GBK" w:eastAsia="方正仿宋_GBK" w:hAnsi="宋体" w:cs="宋体" w:hint="eastAsia"/>
          <w:sz w:val="32"/>
          <w:szCs w:val="32"/>
        </w:rPr>
        <w:t>，利于管理；此外学生服穿着方便舒适、利于活动、价格相对适中、大部分学生都能承担得起。近年来，学生服的美观度也得到了提升。</w:t>
      </w:r>
    </w:p>
    <w:p w:rsidR="00CE077B" w:rsidRPr="00A4487E" w:rsidRDefault="00FD577B" w:rsidP="00640C80">
      <w:pPr>
        <w:spacing w:line="576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A4487E">
        <w:rPr>
          <w:rFonts w:ascii="方正仿宋_GBK" w:eastAsia="方正仿宋_GBK" w:hAnsi="宋体" w:cs="宋体" w:hint="eastAsia"/>
          <w:sz w:val="32"/>
          <w:szCs w:val="32"/>
        </w:rPr>
        <w:t>我市校服主要销售模式分两种,其中建湖、阜宁两县由教育局统一给指定厂家生产,其他地区大部分是集中招标。</w:t>
      </w:r>
    </w:p>
    <w:p w:rsidR="00CE077B" w:rsidRPr="00E6046A" w:rsidRDefault="00FD577B" w:rsidP="00640C80">
      <w:pPr>
        <w:spacing w:line="576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A55260">
        <w:rPr>
          <w:rFonts w:ascii="方正楷体_GBK" w:eastAsia="方正楷体_GBK" w:hAnsi="宋体" w:cs="宋体" w:hint="eastAsia"/>
          <w:bCs/>
          <w:color w:val="000000"/>
          <w:kern w:val="0"/>
          <w:sz w:val="32"/>
          <w:szCs w:val="32"/>
        </w:rPr>
        <w:t>（二）产业概况</w:t>
      </w:r>
    </w:p>
    <w:p w:rsidR="00CE077B" w:rsidRPr="00E6046A" w:rsidRDefault="00FD577B" w:rsidP="00640C80">
      <w:pPr>
        <w:spacing w:line="576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E6046A">
        <w:rPr>
          <w:rFonts w:ascii="方正仿宋_GBK" w:eastAsia="方正仿宋_GBK" w:hAnsi="宋体" w:cs="宋体" w:hint="eastAsia"/>
          <w:sz w:val="32"/>
          <w:szCs w:val="32"/>
        </w:rPr>
        <w:t>随着二胎政策的全面放开，人数只增不减。发达地区的中小学学生平均每人有3-8套学生服，欠发达地区的学生至少也有</w:t>
      </w:r>
      <w:r w:rsidRPr="00E6046A">
        <w:rPr>
          <w:rFonts w:ascii="方正仿宋_GBK" w:eastAsia="方正仿宋_GBK" w:hAnsi="宋体" w:cs="宋体" w:hint="eastAsia"/>
          <w:sz w:val="32"/>
          <w:szCs w:val="32"/>
        </w:rPr>
        <w:lastRenderedPageBreak/>
        <w:t>夏季学生服、秋冬</w:t>
      </w:r>
      <w:proofErr w:type="gramStart"/>
      <w:r w:rsidRPr="00E6046A">
        <w:rPr>
          <w:rFonts w:ascii="方正仿宋_GBK" w:eastAsia="方正仿宋_GBK" w:hAnsi="宋体" w:cs="宋体" w:hint="eastAsia"/>
          <w:sz w:val="32"/>
          <w:szCs w:val="32"/>
        </w:rPr>
        <w:t>季学生</w:t>
      </w:r>
      <w:proofErr w:type="gramEnd"/>
      <w:r w:rsidRPr="00E6046A">
        <w:rPr>
          <w:rFonts w:ascii="方正仿宋_GBK" w:eastAsia="方正仿宋_GBK" w:hAnsi="宋体" w:cs="宋体" w:hint="eastAsia"/>
          <w:sz w:val="32"/>
          <w:szCs w:val="32"/>
        </w:rPr>
        <w:t>服各1套。因此近几年学生</w:t>
      </w:r>
      <w:proofErr w:type="gramStart"/>
      <w:r w:rsidRPr="00E6046A">
        <w:rPr>
          <w:rFonts w:ascii="方正仿宋_GBK" w:eastAsia="方正仿宋_GBK" w:hAnsi="宋体" w:cs="宋体" w:hint="eastAsia"/>
          <w:sz w:val="32"/>
          <w:szCs w:val="32"/>
        </w:rPr>
        <w:t>服得到</w:t>
      </w:r>
      <w:proofErr w:type="gramEnd"/>
      <w:r w:rsidRPr="00E6046A">
        <w:rPr>
          <w:rFonts w:ascii="方正仿宋_GBK" w:eastAsia="方正仿宋_GBK" w:hAnsi="宋体" w:cs="宋体" w:hint="eastAsia"/>
          <w:sz w:val="32"/>
          <w:szCs w:val="32"/>
        </w:rPr>
        <w:t>了广泛推广，学生</w:t>
      </w:r>
      <w:proofErr w:type="gramStart"/>
      <w:r w:rsidRPr="00E6046A">
        <w:rPr>
          <w:rFonts w:ascii="方正仿宋_GBK" w:eastAsia="方正仿宋_GBK" w:hAnsi="宋体" w:cs="宋体" w:hint="eastAsia"/>
          <w:sz w:val="32"/>
          <w:szCs w:val="32"/>
        </w:rPr>
        <w:t>服生产</w:t>
      </w:r>
      <w:proofErr w:type="gramEnd"/>
      <w:r w:rsidRPr="00E6046A">
        <w:rPr>
          <w:rFonts w:ascii="方正仿宋_GBK" w:eastAsia="方正仿宋_GBK" w:hAnsi="宋体" w:cs="宋体" w:hint="eastAsia"/>
          <w:sz w:val="32"/>
          <w:szCs w:val="32"/>
        </w:rPr>
        <w:t>企业遍布全国各地，基本是就近原则。</w:t>
      </w:r>
    </w:p>
    <w:p w:rsidR="00CE077B" w:rsidRPr="007339D0" w:rsidRDefault="00FD577B" w:rsidP="00640C80">
      <w:pPr>
        <w:spacing w:line="576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E6046A">
        <w:rPr>
          <w:rFonts w:ascii="方正仿宋_GBK" w:eastAsia="方正仿宋_GBK" w:hAnsi="宋体" w:cs="宋体" w:hint="eastAsia"/>
          <w:sz w:val="32"/>
          <w:szCs w:val="32"/>
        </w:rPr>
        <w:t>我市生产校服企业14家,全市中小学近400所，在校人数达70万人左右。</w:t>
      </w:r>
    </w:p>
    <w:p w:rsidR="00CE077B" w:rsidRPr="00640C80" w:rsidRDefault="00FD577B" w:rsidP="00640C80">
      <w:pPr>
        <w:spacing w:line="576" w:lineRule="exact"/>
        <w:ind w:firstLine="570"/>
        <w:jc w:val="left"/>
        <w:rPr>
          <w:rFonts w:ascii="方正黑体_GBK" w:eastAsia="方正黑体_GBK" w:hAnsi="宋体" w:cs="宋体"/>
          <w:sz w:val="32"/>
          <w:szCs w:val="32"/>
        </w:rPr>
      </w:pPr>
      <w:r w:rsidRPr="00640C80">
        <w:rPr>
          <w:rFonts w:ascii="方正黑体_GBK" w:eastAsia="方正黑体_GBK" w:hAnsi="宋体" w:cs="宋体" w:hint="eastAsia"/>
          <w:sz w:val="32"/>
          <w:szCs w:val="32"/>
        </w:rPr>
        <w:t>二、检验检测概况</w:t>
      </w:r>
    </w:p>
    <w:p w:rsidR="00CE077B" w:rsidRPr="00A4487E" w:rsidRDefault="00FD577B" w:rsidP="00640C80">
      <w:pPr>
        <w:spacing w:line="576" w:lineRule="exact"/>
        <w:ind w:firstLine="560"/>
        <w:rPr>
          <w:rFonts w:ascii="方正楷体_GBK" w:eastAsia="方正楷体_GBK" w:hAnsi="宋体" w:cs="宋体"/>
          <w:bCs/>
          <w:color w:val="000000"/>
          <w:kern w:val="0"/>
          <w:sz w:val="32"/>
          <w:szCs w:val="32"/>
        </w:rPr>
      </w:pPr>
      <w:r w:rsidRPr="00A4487E">
        <w:rPr>
          <w:rFonts w:ascii="方正楷体_GBK" w:eastAsia="方正楷体_GBK" w:hAnsi="宋体" w:cs="宋体" w:hint="eastAsia"/>
          <w:bCs/>
          <w:color w:val="000000"/>
          <w:kern w:val="0"/>
          <w:sz w:val="32"/>
          <w:szCs w:val="32"/>
        </w:rPr>
        <w:t>（</w:t>
      </w:r>
      <w:bookmarkStart w:id="0" w:name="_GoBack"/>
      <w:bookmarkEnd w:id="0"/>
      <w:r w:rsidRPr="00A4487E">
        <w:rPr>
          <w:rFonts w:ascii="方正楷体_GBK" w:eastAsia="方正楷体_GBK" w:hAnsi="宋体" w:cs="宋体" w:hint="eastAsia"/>
          <w:bCs/>
          <w:color w:val="000000"/>
          <w:kern w:val="0"/>
          <w:sz w:val="32"/>
          <w:szCs w:val="32"/>
        </w:rPr>
        <w:t>一）样品来源</w:t>
      </w:r>
    </w:p>
    <w:p w:rsidR="00CE077B" w:rsidRPr="00E6046A" w:rsidRDefault="00FD577B" w:rsidP="00640C80">
      <w:pPr>
        <w:spacing w:line="576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E6046A">
        <w:rPr>
          <w:rFonts w:ascii="方正仿宋_GBK" w:eastAsia="方正仿宋_GBK" w:hAnsi="宋体" w:cs="宋体" w:hint="eastAsia"/>
          <w:sz w:val="32"/>
          <w:szCs w:val="32"/>
        </w:rPr>
        <w:t>本次监督抽查下达给我所14家生产企业和16家学校共计30批次的抽样检验任务。我所抽样完成率为96.7%，其中有一家企业因厂房拆迁停产。</w:t>
      </w:r>
    </w:p>
    <w:p w:rsidR="00CE077B" w:rsidRPr="000D3935" w:rsidRDefault="00FD577B" w:rsidP="00640C80">
      <w:pPr>
        <w:spacing w:line="576" w:lineRule="exact"/>
        <w:ind w:firstLine="560"/>
        <w:jc w:val="center"/>
        <w:rPr>
          <w:rFonts w:ascii="方正仿宋_GBK" w:eastAsia="方正仿宋_GBK" w:hAnsi="宋体" w:cs="宋体"/>
          <w:b/>
          <w:sz w:val="28"/>
          <w:szCs w:val="28"/>
        </w:rPr>
      </w:pPr>
      <w:r w:rsidRPr="000D3935">
        <w:rPr>
          <w:rFonts w:ascii="方正仿宋_GBK" w:eastAsia="方正仿宋_GBK" w:hAnsi="宋体" w:cs="宋体" w:hint="eastAsia"/>
          <w:b/>
          <w:sz w:val="28"/>
          <w:szCs w:val="28"/>
        </w:rPr>
        <w:t xml:space="preserve">    表1</w:t>
      </w:r>
      <w:r w:rsidR="000D3935" w:rsidRPr="000D3935">
        <w:rPr>
          <w:rFonts w:ascii="方正仿宋_GBK" w:eastAsia="方正仿宋_GBK" w:hAnsi="宋体" w:cs="宋体" w:hint="eastAsia"/>
          <w:b/>
          <w:sz w:val="28"/>
          <w:szCs w:val="28"/>
        </w:rPr>
        <w:t xml:space="preserve">  </w:t>
      </w:r>
      <w:r w:rsidRPr="000D3935">
        <w:rPr>
          <w:rFonts w:ascii="方正仿宋_GBK" w:eastAsia="方正仿宋_GBK" w:hAnsi="宋体" w:cs="宋体" w:hint="eastAsia"/>
          <w:b/>
          <w:sz w:val="28"/>
          <w:szCs w:val="28"/>
        </w:rPr>
        <w:t>学生</w:t>
      </w:r>
      <w:proofErr w:type="gramStart"/>
      <w:r w:rsidRPr="000D3935">
        <w:rPr>
          <w:rFonts w:ascii="方正仿宋_GBK" w:eastAsia="方正仿宋_GBK" w:hAnsi="宋体" w:cs="宋体" w:hint="eastAsia"/>
          <w:b/>
          <w:sz w:val="28"/>
          <w:szCs w:val="28"/>
        </w:rPr>
        <w:t>服生产</w:t>
      </w:r>
      <w:proofErr w:type="gramEnd"/>
      <w:r w:rsidRPr="000D3935">
        <w:rPr>
          <w:rFonts w:ascii="方正仿宋_GBK" w:eastAsia="方正仿宋_GBK" w:hAnsi="宋体" w:cs="宋体" w:hint="eastAsia"/>
          <w:b/>
          <w:sz w:val="28"/>
          <w:szCs w:val="28"/>
        </w:rPr>
        <w:t>企业、学校抽查</w:t>
      </w:r>
      <w:proofErr w:type="gramStart"/>
      <w:r w:rsidRPr="000D3935">
        <w:rPr>
          <w:rFonts w:ascii="方正仿宋_GBK" w:eastAsia="方正仿宋_GBK" w:hAnsi="宋体" w:cs="宋体" w:hint="eastAsia"/>
          <w:b/>
          <w:sz w:val="28"/>
          <w:szCs w:val="28"/>
        </w:rPr>
        <w:t>批次数</w:t>
      </w:r>
      <w:proofErr w:type="gramEnd"/>
      <w:r w:rsidRPr="000D3935">
        <w:rPr>
          <w:rFonts w:ascii="方正仿宋_GBK" w:eastAsia="方正仿宋_GBK" w:hAnsi="宋体" w:cs="宋体" w:hint="eastAsia"/>
          <w:b/>
          <w:sz w:val="28"/>
          <w:szCs w:val="28"/>
        </w:rPr>
        <w:t>情况表</w:t>
      </w: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5"/>
        <w:gridCol w:w="2465"/>
        <w:gridCol w:w="2494"/>
        <w:gridCol w:w="2494"/>
      </w:tblGrid>
      <w:tr w:rsidR="00CE077B">
        <w:trPr>
          <w:trHeight w:val="28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2"/>
              </w:rPr>
            </w:pPr>
            <w:r w:rsidRPr="00C07D95">
              <w:rPr>
                <w:rFonts w:ascii="方正黑体_GBK" w:eastAsia="方正黑体_GBK" w:hAnsi="宋体" w:cs="宋体" w:hint="eastAsia"/>
                <w:color w:val="000000"/>
                <w:kern w:val="0"/>
                <w:szCs w:val="22"/>
              </w:rPr>
              <w:t>产地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2"/>
              </w:rPr>
            </w:pPr>
            <w:r w:rsidRPr="00C07D95">
              <w:rPr>
                <w:rFonts w:ascii="方正黑体_GBK" w:eastAsia="方正黑体_GBK" w:hAnsi="宋体" w:cs="宋体" w:hint="eastAsia"/>
                <w:color w:val="000000"/>
                <w:kern w:val="0"/>
                <w:szCs w:val="22"/>
              </w:rPr>
              <w:t>生产厂家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2"/>
              </w:rPr>
            </w:pPr>
            <w:r w:rsidRPr="00C07D95">
              <w:rPr>
                <w:rFonts w:ascii="方正黑体_GBK" w:eastAsia="方正黑体_GBK" w:hAnsi="宋体" w:cs="宋体" w:hint="eastAsia"/>
                <w:color w:val="000000"/>
                <w:kern w:val="0"/>
                <w:szCs w:val="22"/>
              </w:rPr>
              <w:t>学校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2"/>
              </w:rPr>
            </w:pPr>
            <w:r w:rsidRPr="00C07D95">
              <w:rPr>
                <w:rFonts w:ascii="方正黑体_GBK" w:eastAsia="方正黑体_GBK" w:hAnsi="宋体" w:cs="宋体" w:hint="eastAsia"/>
                <w:color w:val="000000"/>
                <w:kern w:val="0"/>
                <w:szCs w:val="22"/>
              </w:rPr>
              <w:t>抽查</w:t>
            </w:r>
            <w:proofErr w:type="gramStart"/>
            <w:r w:rsidRPr="00C07D95">
              <w:rPr>
                <w:rFonts w:ascii="方正黑体_GBK" w:eastAsia="方正黑体_GBK" w:hAnsi="宋体" w:cs="宋体" w:hint="eastAsia"/>
                <w:color w:val="000000"/>
                <w:kern w:val="0"/>
                <w:szCs w:val="22"/>
              </w:rPr>
              <w:t>批次数</w:t>
            </w:r>
            <w:proofErr w:type="gramEnd"/>
          </w:p>
        </w:tc>
      </w:tr>
      <w:tr w:rsidR="00CE077B" w:rsidTr="00C07D95">
        <w:trPr>
          <w:trHeight w:val="39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阜宁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-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1</w:t>
            </w:r>
          </w:p>
        </w:tc>
      </w:tr>
      <w:tr w:rsidR="00CE077B" w:rsidTr="00C07D95">
        <w:trPr>
          <w:trHeight w:val="39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滨海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-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1</w:t>
            </w:r>
          </w:p>
        </w:tc>
      </w:tr>
      <w:tr w:rsidR="00CE077B" w:rsidTr="00C07D95">
        <w:trPr>
          <w:trHeight w:val="39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响水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3</w:t>
            </w:r>
          </w:p>
        </w:tc>
      </w:tr>
      <w:tr w:rsidR="00CE077B" w:rsidTr="00C07D95">
        <w:trPr>
          <w:trHeight w:val="39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射阳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3</w:t>
            </w:r>
          </w:p>
        </w:tc>
      </w:tr>
      <w:tr w:rsidR="00CE077B" w:rsidTr="00C07D95">
        <w:trPr>
          <w:trHeight w:val="39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建湖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-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1</w:t>
            </w:r>
          </w:p>
        </w:tc>
      </w:tr>
      <w:tr w:rsidR="00CE077B" w:rsidTr="00C07D95">
        <w:trPr>
          <w:trHeight w:val="39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东台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4</w:t>
            </w:r>
          </w:p>
        </w:tc>
      </w:tr>
      <w:tr w:rsidR="00CE077B" w:rsidTr="00C07D95">
        <w:trPr>
          <w:trHeight w:val="39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大丰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5</w:t>
            </w:r>
          </w:p>
        </w:tc>
      </w:tr>
      <w:tr w:rsidR="00CE077B" w:rsidTr="00C07D95">
        <w:trPr>
          <w:trHeight w:val="39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盐都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2</w:t>
            </w:r>
          </w:p>
        </w:tc>
      </w:tr>
      <w:tr w:rsidR="00CE077B" w:rsidTr="00C07D95">
        <w:trPr>
          <w:trHeight w:val="39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亭湖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9</w:t>
            </w:r>
          </w:p>
        </w:tc>
      </w:tr>
      <w:tr w:rsidR="00CE077B" w:rsidTr="00C07D95">
        <w:trPr>
          <w:trHeight w:val="39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合计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29</w:t>
            </w:r>
          </w:p>
        </w:tc>
      </w:tr>
    </w:tbl>
    <w:p w:rsidR="00CE077B" w:rsidRPr="00A4487E" w:rsidRDefault="00FD577B" w:rsidP="00640C80">
      <w:pPr>
        <w:spacing w:line="576" w:lineRule="exact"/>
        <w:ind w:firstLine="560"/>
        <w:rPr>
          <w:rFonts w:ascii="方正楷体_GBK" w:eastAsia="方正楷体_GBK" w:hAnsi="宋体" w:cs="宋体"/>
          <w:bCs/>
          <w:color w:val="000000"/>
          <w:kern w:val="0"/>
          <w:sz w:val="32"/>
          <w:szCs w:val="32"/>
        </w:rPr>
      </w:pPr>
      <w:r w:rsidRPr="00A4487E">
        <w:rPr>
          <w:rFonts w:ascii="方正楷体_GBK" w:eastAsia="方正楷体_GBK" w:hAnsi="宋体" w:cs="宋体" w:hint="eastAsia"/>
          <w:bCs/>
          <w:color w:val="000000"/>
          <w:kern w:val="0"/>
          <w:sz w:val="32"/>
          <w:szCs w:val="32"/>
        </w:rPr>
        <w:lastRenderedPageBreak/>
        <w:t>（二）检验检测项目概况</w:t>
      </w:r>
    </w:p>
    <w:p w:rsidR="00CE077B" w:rsidRPr="000D3935" w:rsidRDefault="00FD577B" w:rsidP="00640C80">
      <w:pPr>
        <w:spacing w:line="576" w:lineRule="exact"/>
        <w:ind w:firstLine="560"/>
        <w:jc w:val="center"/>
        <w:rPr>
          <w:rFonts w:ascii="方正仿宋_GBK" w:eastAsia="方正仿宋_GBK" w:hAnsi="宋体" w:cs="宋体"/>
          <w:b/>
          <w:sz w:val="28"/>
          <w:szCs w:val="28"/>
        </w:rPr>
      </w:pPr>
      <w:r w:rsidRPr="000D3935">
        <w:rPr>
          <w:rFonts w:ascii="方正仿宋_GBK" w:eastAsia="方正仿宋_GBK" w:hAnsi="宋体" w:cs="宋体" w:hint="eastAsia"/>
          <w:b/>
          <w:sz w:val="28"/>
          <w:szCs w:val="28"/>
        </w:rPr>
        <w:t xml:space="preserve">表2 </w:t>
      </w:r>
      <w:r w:rsidR="002A23D7">
        <w:rPr>
          <w:rFonts w:ascii="方正仿宋_GBK" w:eastAsia="方正仿宋_GBK" w:hAnsi="宋体" w:cs="宋体" w:hint="eastAsia"/>
          <w:b/>
          <w:sz w:val="28"/>
          <w:szCs w:val="28"/>
        </w:rPr>
        <w:t xml:space="preserve"> </w:t>
      </w:r>
      <w:r w:rsidRPr="000D3935">
        <w:rPr>
          <w:rFonts w:ascii="方正仿宋_GBK" w:eastAsia="方正仿宋_GBK" w:hAnsi="宋体" w:cs="宋体" w:hint="eastAsia"/>
          <w:b/>
          <w:sz w:val="28"/>
          <w:szCs w:val="28"/>
        </w:rPr>
        <w:t>学生服检验项目</w:t>
      </w:r>
    </w:p>
    <w:tbl>
      <w:tblPr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9"/>
        <w:gridCol w:w="2552"/>
        <w:gridCol w:w="2268"/>
        <w:gridCol w:w="1701"/>
        <w:gridCol w:w="992"/>
      </w:tblGrid>
      <w:tr w:rsidR="00C07D95" w:rsidTr="00C07D95">
        <w:trPr>
          <w:cantSplit/>
          <w:trHeight w:val="543"/>
        </w:trPr>
        <w:tc>
          <w:tcPr>
            <w:tcW w:w="11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Cs w:val="22"/>
              </w:rPr>
              <w:t>产品类别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2"/>
              </w:rPr>
            </w:pPr>
            <w:r w:rsidRPr="00C07D95">
              <w:rPr>
                <w:rFonts w:ascii="方正黑体_GBK" w:eastAsia="方正黑体_GBK" w:hAnsi="宋体" w:cs="宋体" w:hint="eastAsia"/>
                <w:color w:val="000000"/>
                <w:kern w:val="0"/>
                <w:szCs w:val="22"/>
              </w:rPr>
              <w:t>检验</w:t>
            </w:r>
            <w:r>
              <w:rPr>
                <w:rFonts w:ascii="方正黑体_GBK" w:eastAsia="方正黑体_GBK" w:hAnsi="宋体" w:cs="宋体" w:hint="eastAsia"/>
                <w:color w:val="000000"/>
                <w:kern w:val="0"/>
                <w:szCs w:val="22"/>
              </w:rPr>
              <w:t>检测</w:t>
            </w:r>
            <w:r w:rsidRPr="00C07D95">
              <w:rPr>
                <w:rFonts w:ascii="方正黑体_GBK" w:eastAsia="方正黑体_GBK" w:hAnsi="宋体" w:cs="宋体" w:hint="eastAsia"/>
                <w:color w:val="000000"/>
                <w:kern w:val="0"/>
                <w:szCs w:val="22"/>
              </w:rPr>
              <w:t>项目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2"/>
              </w:rPr>
            </w:pPr>
            <w:r w:rsidRPr="00A5359E">
              <w:rPr>
                <w:rFonts w:ascii="方正黑体_GBK" w:eastAsia="方正黑体_GBK" w:hAnsi="宋体" w:cs="宋体" w:hint="eastAsia"/>
                <w:color w:val="000000"/>
                <w:kern w:val="0"/>
              </w:rPr>
              <w:t>检验检测依据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2"/>
              </w:rPr>
            </w:pPr>
            <w:r w:rsidRPr="00A5359E">
              <w:rPr>
                <w:rFonts w:ascii="方正黑体_GBK" w:eastAsia="方正黑体_GBK" w:hAnsi="宋体" w:cs="宋体" w:hint="eastAsia"/>
                <w:color w:val="000000"/>
                <w:kern w:val="0"/>
              </w:rPr>
              <w:t>检验检测方法</w:t>
            </w:r>
          </w:p>
        </w:tc>
        <w:tc>
          <w:tcPr>
            <w:tcW w:w="992" w:type="dxa"/>
            <w:vAlign w:val="center"/>
          </w:tcPr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2"/>
              </w:rPr>
            </w:pPr>
            <w:r w:rsidRPr="00C07D95">
              <w:rPr>
                <w:rFonts w:ascii="方正黑体_GBK" w:eastAsia="方正黑体_GBK" w:hAnsi="宋体" w:cs="宋体" w:hint="eastAsia"/>
                <w:color w:val="000000"/>
                <w:kern w:val="0"/>
                <w:szCs w:val="22"/>
              </w:rPr>
              <w:t>备注</w:t>
            </w:r>
          </w:p>
        </w:tc>
      </w:tr>
      <w:tr w:rsidR="00C07D95" w:rsidTr="00C07D95">
        <w:trPr>
          <w:cantSplit/>
          <w:trHeight w:val="510"/>
        </w:trPr>
        <w:tc>
          <w:tcPr>
            <w:tcW w:w="114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仿宋_GBK" w:eastAsia="方正仿宋_GBK"/>
                <w:szCs w:val="21"/>
              </w:rPr>
            </w:pPr>
            <w:r w:rsidRPr="00C07D95">
              <w:rPr>
                <w:rFonts w:ascii="方正仿宋_GBK" w:eastAsia="方正仿宋_GBK" w:hint="eastAsia"/>
                <w:szCs w:val="21"/>
              </w:rPr>
              <w:t>学生服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甲醛含量</w:t>
            </w:r>
          </w:p>
        </w:tc>
        <w:tc>
          <w:tcPr>
            <w:tcW w:w="22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GB18401-2010</w:t>
            </w:r>
          </w:p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相应产品标准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GB/T2912.1</w:t>
            </w:r>
          </w:p>
        </w:tc>
        <w:tc>
          <w:tcPr>
            <w:tcW w:w="992" w:type="dxa"/>
            <w:vAlign w:val="center"/>
          </w:tcPr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07D95" w:rsidTr="00C07D95">
        <w:trPr>
          <w:cantSplit/>
          <w:trHeight w:val="510"/>
        </w:trPr>
        <w:tc>
          <w:tcPr>
            <w:tcW w:w="114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pH值</w:t>
            </w:r>
          </w:p>
        </w:tc>
        <w:tc>
          <w:tcPr>
            <w:tcW w:w="226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GB/T7573</w:t>
            </w:r>
          </w:p>
        </w:tc>
        <w:tc>
          <w:tcPr>
            <w:tcW w:w="992" w:type="dxa"/>
            <w:vAlign w:val="center"/>
          </w:tcPr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07D95" w:rsidTr="00C07D95">
        <w:trPr>
          <w:cantSplit/>
          <w:trHeight w:val="510"/>
        </w:trPr>
        <w:tc>
          <w:tcPr>
            <w:tcW w:w="114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可分解致癌芳香</w:t>
            </w:r>
            <w:proofErr w:type="gramStart"/>
            <w:r w:rsidRPr="000163BE">
              <w:rPr>
                <w:rFonts w:ascii="方正仿宋_GBK" w:eastAsia="方正仿宋_GBK" w:hint="eastAsia"/>
              </w:rPr>
              <w:t>胺</w:t>
            </w:r>
            <w:proofErr w:type="gramEnd"/>
            <w:r w:rsidRPr="000163BE">
              <w:rPr>
                <w:rFonts w:ascii="方正仿宋_GBK" w:eastAsia="方正仿宋_GBK" w:hint="eastAsia"/>
              </w:rPr>
              <w:t>染料</w:t>
            </w:r>
          </w:p>
        </w:tc>
        <w:tc>
          <w:tcPr>
            <w:tcW w:w="226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GB/T 17592</w:t>
            </w:r>
          </w:p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GB/T 23344</w:t>
            </w:r>
          </w:p>
        </w:tc>
        <w:tc>
          <w:tcPr>
            <w:tcW w:w="992" w:type="dxa"/>
            <w:vAlign w:val="center"/>
          </w:tcPr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07D95" w:rsidTr="00C07D95">
        <w:trPr>
          <w:cantSplit/>
          <w:trHeight w:val="510"/>
        </w:trPr>
        <w:tc>
          <w:tcPr>
            <w:tcW w:w="114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耐水色牢度</w:t>
            </w:r>
          </w:p>
        </w:tc>
        <w:tc>
          <w:tcPr>
            <w:tcW w:w="226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GB/T5713</w:t>
            </w:r>
          </w:p>
        </w:tc>
        <w:tc>
          <w:tcPr>
            <w:tcW w:w="992" w:type="dxa"/>
            <w:vAlign w:val="center"/>
          </w:tcPr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07D95" w:rsidTr="000163BE">
        <w:trPr>
          <w:cantSplit/>
          <w:trHeight w:val="778"/>
        </w:trPr>
        <w:tc>
          <w:tcPr>
            <w:tcW w:w="114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耐酸汗渍色牢度</w:t>
            </w:r>
          </w:p>
        </w:tc>
        <w:tc>
          <w:tcPr>
            <w:tcW w:w="226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GB/T3922</w:t>
            </w:r>
          </w:p>
        </w:tc>
        <w:tc>
          <w:tcPr>
            <w:tcW w:w="992" w:type="dxa"/>
            <w:vAlign w:val="center"/>
          </w:tcPr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仿宋_GBK" w:eastAsia="方正仿宋_GBK"/>
                <w:szCs w:val="21"/>
              </w:rPr>
            </w:pPr>
          </w:p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07D95" w:rsidTr="00C07D95">
        <w:trPr>
          <w:cantSplit/>
          <w:trHeight w:val="582"/>
        </w:trPr>
        <w:tc>
          <w:tcPr>
            <w:tcW w:w="114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耐碱汗渍色牢度</w:t>
            </w:r>
          </w:p>
        </w:tc>
        <w:tc>
          <w:tcPr>
            <w:tcW w:w="226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GB/T3922</w:t>
            </w:r>
          </w:p>
        </w:tc>
        <w:tc>
          <w:tcPr>
            <w:tcW w:w="992" w:type="dxa"/>
            <w:vAlign w:val="center"/>
          </w:tcPr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仿宋_GBK" w:eastAsia="方正仿宋_GBK"/>
                <w:szCs w:val="21"/>
              </w:rPr>
            </w:pPr>
          </w:p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07D95" w:rsidTr="00C07D95">
        <w:trPr>
          <w:cantSplit/>
          <w:trHeight w:val="510"/>
        </w:trPr>
        <w:tc>
          <w:tcPr>
            <w:tcW w:w="114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耐干摩擦色牢度</w:t>
            </w:r>
          </w:p>
        </w:tc>
        <w:tc>
          <w:tcPr>
            <w:tcW w:w="226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GB/T3920</w:t>
            </w:r>
          </w:p>
        </w:tc>
        <w:tc>
          <w:tcPr>
            <w:tcW w:w="992" w:type="dxa"/>
            <w:vAlign w:val="center"/>
          </w:tcPr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07D95" w:rsidTr="00C07D95">
        <w:trPr>
          <w:cantSplit/>
          <w:trHeight w:val="510"/>
        </w:trPr>
        <w:tc>
          <w:tcPr>
            <w:tcW w:w="114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纤维含量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GB/T29862</w:t>
            </w:r>
          </w:p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相应产品标准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FZ/T01057、GB/T2910等</w:t>
            </w:r>
          </w:p>
        </w:tc>
        <w:tc>
          <w:tcPr>
            <w:tcW w:w="992" w:type="dxa"/>
            <w:vAlign w:val="center"/>
          </w:tcPr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07D95" w:rsidTr="00C07D95">
        <w:trPr>
          <w:cantSplit/>
          <w:trHeight w:val="510"/>
        </w:trPr>
        <w:tc>
          <w:tcPr>
            <w:tcW w:w="114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接缝强力</w:t>
            </w:r>
          </w:p>
        </w:tc>
        <w:tc>
          <w:tcPr>
            <w:tcW w:w="22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</w:p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相应产品标准</w:t>
            </w:r>
          </w:p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FZ/T01031方法B、GB/T3923.1</w:t>
            </w:r>
          </w:p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GB/T13773.1等</w:t>
            </w:r>
          </w:p>
        </w:tc>
        <w:tc>
          <w:tcPr>
            <w:tcW w:w="992" w:type="dxa"/>
            <w:vAlign w:val="center"/>
          </w:tcPr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07D95" w:rsidTr="00C07D95">
        <w:trPr>
          <w:cantSplit/>
          <w:trHeight w:val="510"/>
        </w:trPr>
        <w:tc>
          <w:tcPr>
            <w:tcW w:w="114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耐湿摩擦色牢度</w:t>
            </w:r>
          </w:p>
        </w:tc>
        <w:tc>
          <w:tcPr>
            <w:tcW w:w="226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GB/T3920</w:t>
            </w:r>
          </w:p>
        </w:tc>
        <w:tc>
          <w:tcPr>
            <w:tcW w:w="992" w:type="dxa"/>
            <w:vAlign w:val="center"/>
          </w:tcPr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07D95" w:rsidTr="00C07D95">
        <w:trPr>
          <w:cantSplit/>
          <w:trHeight w:val="55"/>
        </w:trPr>
        <w:tc>
          <w:tcPr>
            <w:tcW w:w="114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耐光色牢度</w:t>
            </w:r>
          </w:p>
        </w:tc>
        <w:tc>
          <w:tcPr>
            <w:tcW w:w="226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GB/T8427</w:t>
            </w:r>
          </w:p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方法3</w:t>
            </w:r>
          </w:p>
        </w:tc>
        <w:tc>
          <w:tcPr>
            <w:tcW w:w="992" w:type="dxa"/>
            <w:vAlign w:val="center"/>
          </w:tcPr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07D95" w:rsidTr="00C07D95">
        <w:trPr>
          <w:cantSplit/>
          <w:trHeight w:val="514"/>
        </w:trPr>
        <w:tc>
          <w:tcPr>
            <w:tcW w:w="114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耐皂洗色牢度</w:t>
            </w:r>
          </w:p>
        </w:tc>
        <w:tc>
          <w:tcPr>
            <w:tcW w:w="226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GB/T3921</w:t>
            </w:r>
          </w:p>
        </w:tc>
        <w:tc>
          <w:tcPr>
            <w:tcW w:w="992" w:type="dxa"/>
            <w:vAlign w:val="center"/>
          </w:tcPr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07D95" w:rsidTr="00C07D95">
        <w:trPr>
          <w:cantSplit/>
          <w:trHeight w:val="510"/>
        </w:trPr>
        <w:tc>
          <w:tcPr>
            <w:tcW w:w="114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起球</w:t>
            </w:r>
          </w:p>
        </w:tc>
        <w:tc>
          <w:tcPr>
            <w:tcW w:w="226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GB/T4802.1</w:t>
            </w:r>
          </w:p>
          <w:p w:rsidR="00C07D95" w:rsidRPr="000163BE" w:rsidRDefault="00C07D95" w:rsidP="000163BE">
            <w:pPr>
              <w:jc w:val="center"/>
              <w:rPr>
                <w:rFonts w:ascii="方正仿宋_GBK" w:eastAsia="方正仿宋_GBK"/>
              </w:rPr>
            </w:pPr>
            <w:r w:rsidRPr="000163BE">
              <w:rPr>
                <w:rFonts w:ascii="方正仿宋_GBK" w:eastAsia="方正仿宋_GBK" w:hint="eastAsia"/>
              </w:rPr>
              <w:t>GB/T4802.3等</w:t>
            </w:r>
          </w:p>
        </w:tc>
        <w:tc>
          <w:tcPr>
            <w:tcW w:w="992" w:type="dxa"/>
            <w:vAlign w:val="center"/>
          </w:tcPr>
          <w:p w:rsidR="00C07D95" w:rsidRPr="00C07D95" w:rsidRDefault="00C07D95" w:rsidP="00640C80">
            <w:pPr>
              <w:spacing w:line="576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</w:tbl>
    <w:p w:rsidR="00CE077B" w:rsidRPr="00640C80" w:rsidRDefault="00FD577B" w:rsidP="00640C80">
      <w:pPr>
        <w:spacing w:line="576" w:lineRule="exact"/>
        <w:ind w:firstLine="570"/>
        <w:jc w:val="left"/>
        <w:rPr>
          <w:rFonts w:ascii="方正黑体_GBK" w:eastAsia="方正黑体_GBK" w:hAnsi="宋体" w:cs="宋体"/>
          <w:sz w:val="32"/>
          <w:szCs w:val="32"/>
        </w:rPr>
      </w:pPr>
      <w:r w:rsidRPr="00640C80">
        <w:rPr>
          <w:rFonts w:ascii="方正黑体_GBK" w:eastAsia="方正黑体_GBK" w:hAnsi="宋体" w:cs="宋体" w:hint="eastAsia"/>
          <w:sz w:val="32"/>
          <w:szCs w:val="32"/>
        </w:rPr>
        <w:t>三、监督抽查结果分析</w:t>
      </w:r>
    </w:p>
    <w:p w:rsidR="00CE077B" w:rsidRPr="00E6046A" w:rsidRDefault="00FD577B" w:rsidP="00640C80">
      <w:pPr>
        <w:spacing w:line="576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E6046A">
        <w:rPr>
          <w:rFonts w:ascii="方正仿宋_GBK" w:eastAsia="方正仿宋_GBK" w:hAnsi="宋体" w:cs="宋体" w:hint="eastAsia"/>
          <w:sz w:val="32"/>
          <w:szCs w:val="32"/>
        </w:rPr>
        <w:t>抽查的29批次样品中，经检验，不合格样品1批，不合格</w:t>
      </w:r>
      <w:r w:rsidRPr="00E6046A">
        <w:rPr>
          <w:rFonts w:ascii="方正仿宋_GBK" w:eastAsia="方正仿宋_GBK" w:hAnsi="宋体" w:cs="宋体" w:hint="eastAsia"/>
          <w:sz w:val="32"/>
          <w:szCs w:val="32"/>
        </w:rPr>
        <w:lastRenderedPageBreak/>
        <w:t>率</w:t>
      </w:r>
      <w:r w:rsidR="002A23D7">
        <w:rPr>
          <w:rFonts w:ascii="方正仿宋_GBK" w:eastAsia="方正仿宋_GBK" w:hAnsi="宋体" w:cs="宋体" w:hint="eastAsia"/>
          <w:sz w:val="32"/>
          <w:szCs w:val="32"/>
        </w:rPr>
        <w:t>3.4</w:t>
      </w:r>
      <w:r w:rsidRPr="00E6046A">
        <w:rPr>
          <w:rFonts w:ascii="方正仿宋_GBK" w:eastAsia="方正仿宋_GBK" w:hAnsi="宋体" w:cs="宋体" w:hint="eastAsia"/>
          <w:sz w:val="32"/>
          <w:szCs w:val="32"/>
        </w:rPr>
        <w:t>%，合格</w:t>
      </w:r>
      <w:r w:rsidR="002A23D7">
        <w:rPr>
          <w:rFonts w:ascii="方正仿宋_GBK" w:eastAsia="方正仿宋_GBK" w:hAnsi="宋体" w:cs="宋体" w:hint="eastAsia"/>
          <w:sz w:val="32"/>
          <w:szCs w:val="32"/>
        </w:rPr>
        <w:t>28</w:t>
      </w:r>
      <w:r w:rsidRPr="00E6046A">
        <w:rPr>
          <w:rFonts w:ascii="方正仿宋_GBK" w:eastAsia="方正仿宋_GBK" w:hAnsi="宋体" w:cs="宋体" w:hint="eastAsia"/>
          <w:sz w:val="32"/>
          <w:szCs w:val="32"/>
        </w:rPr>
        <w:t>批次，合格率96.6%，主要不合格项为纤维含量。</w:t>
      </w:r>
    </w:p>
    <w:p w:rsidR="00CE077B" w:rsidRPr="000D3935" w:rsidRDefault="00FD577B" w:rsidP="00640C80">
      <w:pPr>
        <w:spacing w:line="576" w:lineRule="exact"/>
        <w:ind w:firstLine="560"/>
        <w:jc w:val="center"/>
        <w:rPr>
          <w:rFonts w:ascii="方正仿宋_GBK" w:eastAsia="方正仿宋_GBK" w:hAnsi="宋体" w:cs="宋体"/>
          <w:b/>
          <w:sz w:val="28"/>
          <w:szCs w:val="28"/>
        </w:rPr>
      </w:pPr>
      <w:r w:rsidRPr="000D3935">
        <w:rPr>
          <w:rFonts w:ascii="方正仿宋_GBK" w:eastAsia="方正仿宋_GBK" w:hAnsi="宋体" w:cs="宋体" w:hint="eastAsia"/>
          <w:b/>
          <w:sz w:val="28"/>
          <w:szCs w:val="28"/>
        </w:rPr>
        <w:t>表3</w:t>
      </w:r>
      <w:r w:rsidR="002A23D7">
        <w:rPr>
          <w:rFonts w:ascii="方正仿宋_GBK" w:eastAsia="方正仿宋_GBK" w:hAnsi="宋体" w:cs="宋体" w:hint="eastAsia"/>
          <w:b/>
          <w:sz w:val="28"/>
          <w:szCs w:val="28"/>
        </w:rPr>
        <w:t xml:space="preserve"> </w:t>
      </w:r>
      <w:r w:rsidRPr="000D3935">
        <w:rPr>
          <w:rFonts w:ascii="方正仿宋_GBK" w:eastAsia="方正仿宋_GBK" w:hAnsi="宋体" w:cs="宋体" w:hint="eastAsia"/>
          <w:b/>
          <w:sz w:val="28"/>
          <w:szCs w:val="28"/>
        </w:rPr>
        <w:t xml:space="preserve"> 各项目检验情况统计表</w:t>
      </w:r>
    </w:p>
    <w:tbl>
      <w:tblPr>
        <w:tblW w:w="8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7"/>
        <w:gridCol w:w="3323"/>
        <w:gridCol w:w="1946"/>
        <w:gridCol w:w="2294"/>
      </w:tblGrid>
      <w:tr w:rsidR="00CE077B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2"/>
              </w:rPr>
            </w:pPr>
            <w:r w:rsidRPr="00C07D95">
              <w:rPr>
                <w:rFonts w:ascii="方正黑体_GBK" w:eastAsia="方正黑体_GBK" w:hAnsi="宋体" w:cs="宋体" w:hint="eastAsia"/>
                <w:color w:val="000000"/>
                <w:kern w:val="0"/>
                <w:szCs w:val="22"/>
              </w:rPr>
              <w:t>序号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2"/>
              </w:rPr>
            </w:pPr>
            <w:r w:rsidRPr="00C07D95">
              <w:rPr>
                <w:rFonts w:ascii="方正黑体_GBK" w:eastAsia="方正黑体_GBK" w:hAnsi="宋体" w:cs="宋体" w:hint="eastAsia"/>
                <w:color w:val="000000"/>
                <w:kern w:val="0"/>
                <w:szCs w:val="22"/>
              </w:rPr>
              <w:t>检验项目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2"/>
              </w:rPr>
            </w:pPr>
            <w:r w:rsidRPr="00C07D95">
              <w:rPr>
                <w:rFonts w:ascii="方正黑体_GBK" w:eastAsia="方正黑体_GBK" w:hAnsi="宋体" w:cs="宋体" w:hint="eastAsia"/>
                <w:color w:val="000000"/>
                <w:kern w:val="0"/>
                <w:szCs w:val="22"/>
              </w:rPr>
              <w:t>不合格批次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2"/>
              </w:rPr>
            </w:pPr>
            <w:r w:rsidRPr="00C07D95">
              <w:rPr>
                <w:rFonts w:ascii="方正黑体_GBK" w:eastAsia="方正黑体_GBK" w:hAnsi="宋体" w:cs="宋体" w:hint="eastAsia"/>
                <w:color w:val="000000"/>
                <w:kern w:val="0"/>
                <w:szCs w:val="22"/>
              </w:rPr>
              <w:t>合格率(%)</w:t>
            </w:r>
          </w:p>
        </w:tc>
      </w:tr>
      <w:tr w:rsidR="00CE077B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甲醛含量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100</w:t>
            </w:r>
          </w:p>
        </w:tc>
      </w:tr>
      <w:tr w:rsidR="00CE077B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pH值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100</w:t>
            </w:r>
          </w:p>
        </w:tc>
      </w:tr>
      <w:tr w:rsidR="00CE077B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可分解致癌芳香</w:t>
            </w:r>
            <w:proofErr w:type="gramStart"/>
            <w:r w:rsidRPr="00C07D95">
              <w:rPr>
                <w:rFonts w:ascii="方正仿宋_GBK" w:eastAsia="方正仿宋_GBK" w:hint="eastAsia"/>
              </w:rPr>
              <w:t>胺</w:t>
            </w:r>
            <w:proofErr w:type="gramEnd"/>
            <w:r w:rsidRPr="00C07D95">
              <w:rPr>
                <w:rFonts w:ascii="方正仿宋_GBK" w:eastAsia="方正仿宋_GBK" w:hint="eastAsia"/>
              </w:rPr>
              <w:t>染料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100</w:t>
            </w:r>
          </w:p>
        </w:tc>
      </w:tr>
      <w:tr w:rsidR="00CE077B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4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耐水色牢度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100</w:t>
            </w:r>
          </w:p>
        </w:tc>
      </w:tr>
      <w:tr w:rsidR="00CE077B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5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耐酸汗渍色牢度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100</w:t>
            </w:r>
          </w:p>
        </w:tc>
      </w:tr>
      <w:tr w:rsidR="00CE077B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6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耐碱汗渍色牢度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100</w:t>
            </w:r>
          </w:p>
        </w:tc>
      </w:tr>
      <w:tr w:rsidR="00CE077B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7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耐干摩擦色牢度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100</w:t>
            </w:r>
          </w:p>
        </w:tc>
      </w:tr>
      <w:tr w:rsidR="00CE077B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8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纤维含量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96.6</w:t>
            </w:r>
          </w:p>
        </w:tc>
      </w:tr>
      <w:tr w:rsidR="00CE077B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9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接缝强力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100</w:t>
            </w:r>
          </w:p>
        </w:tc>
      </w:tr>
      <w:tr w:rsidR="00CE077B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10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耐湿摩擦色牢度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100</w:t>
            </w:r>
          </w:p>
        </w:tc>
      </w:tr>
      <w:tr w:rsidR="00CE077B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11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耐光色牢度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100</w:t>
            </w:r>
          </w:p>
        </w:tc>
      </w:tr>
      <w:tr w:rsidR="00CE077B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12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耐皂洗色牢度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100</w:t>
            </w:r>
          </w:p>
        </w:tc>
      </w:tr>
      <w:tr w:rsidR="00CE077B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13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起球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77B" w:rsidRPr="00C07D95" w:rsidRDefault="00FD577B" w:rsidP="00640C80">
            <w:pPr>
              <w:spacing w:line="576" w:lineRule="exact"/>
              <w:jc w:val="center"/>
              <w:rPr>
                <w:rFonts w:ascii="方正仿宋_GBK" w:eastAsia="方正仿宋_GBK"/>
              </w:rPr>
            </w:pPr>
            <w:r w:rsidRPr="00C07D95">
              <w:rPr>
                <w:rFonts w:ascii="方正仿宋_GBK" w:eastAsia="方正仿宋_GBK" w:hint="eastAsia"/>
              </w:rPr>
              <w:t>100</w:t>
            </w:r>
          </w:p>
        </w:tc>
      </w:tr>
    </w:tbl>
    <w:p w:rsidR="00CE077B" w:rsidRPr="00A4487E" w:rsidRDefault="00FD577B" w:rsidP="00640C80">
      <w:pPr>
        <w:spacing w:line="576" w:lineRule="exact"/>
        <w:ind w:firstLine="560"/>
        <w:rPr>
          <w:rFonts w:ascii="方正楷体_GBK" w:eastAsia="方正楷体_GBK" w:hAnsi="宋体" w:cs="宋体"/>
          <w:bCs/>
          <w:color w:val="000000"/>
          <w:kern w:val="0"/>
          <w:sz w:val="32"/>
          <w:szCs w:val="32"/>
        </w:rPr>
      </w:pPr>
      <w:r w:rsidRPr="00A4487E">
        <w:rPr>
          <w:rFonts w:ascii="方正楷体_GBK" w:eastAsia="方正楷体_GBK" w:hAnsi="宋体" w:cs="宋体" w:hint="eastAsia"/>
          <w:bCs/>
          <w:color w:val="000000"/>
          <w:kern w:val="0"/>
          <w:sz w:val="32"/>
          <w:szCs w:val="32"/>
        </w:rPr>
        <w:t>（一）综合分析</w:t>
      </w:r>
    </w:p>
    <w:p w:rsidR="00CE077B" w:rsidRPr="00E6046A" w:rsidRDefault="00FD577B" w:rsidP="00640C80">
      <w:pPr>
        <w:spacing w:line="576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E6046A">
        <w:rPr>
          <w:rFonts w:ascii="方正仿宋_GBK" w:eastAsia="方正仿宋_GBK" w:hAnsi="宋体" w:cs="宋体" w:hint="eastAsia"/>
          <w:sz w:val="32"/>
          <w:szCs w:val="32"/>
        </w:rPr>
        <w:t>本次抽样主要在盐城的生产企业、学校，抽查地点是生产企业成品库和学校校服仓库，共29个批次。</w:t>
      </w:r>
    </w:p>
    <w:p w:rsidR="00CE077B" w:rsidRPr="00A4487E" w:rsidRDefault="00FD577B" w:rsidP="00640C80">
      <w:pPr>
        <w:spacing w:line="576" w:lineRule="exact"/>
        <w:ind w:firstLine="560"/>
        <w:rPr>
          <w:rFonts w:ascii="方正楷体_GBK" w:eastAsia="方正楷体_GBK" w:hAnsi="宋体" w:cs="宋体"/>
          <w:bCs/>
          <w:color w:val="000000"/>
          <w:kern w:val="0"/>
          <w:sz w:val="32"/>
          <w:szCs w:val="32"/>
        </w:rPr>
      </w:pPr>
      <w:r w:rsidRPr="00A4487E">
        <w:rPr>
          <w:rFonts w:ascii="方正楷体_GBK" w:eastAsia="方正楷体_GBK" w:hAnsi="宋体" w:cs="宋体" w:hint="eastAsia"/>
          <w:bCs/>
          <w:color w:val="000000"/>
          <w:kern w:val="0"/>
          <w:sz w:val="32"/>
          <w:szCs w:val="32"/>
        </w:rPr>
        <w:t>（二）检验检测项目分析</w:t>
      </w:r>
    </w:p>
    <w:p w:rsidR="00CE077B" w:rsidRPr="00E6046A" w:rsidRDefault="00FD577B" w:rsidP="00640C80">
      <w:pPr>
        <w:spacing w:line="576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E6046A">
        <w:rPr>
          <w:rFonts w:ascii="方正仿宋_GBK" w:eastAsia="方正仿宋_GBK" w:hAnsi="宋体" w:cs="宋体" w:hint="eastAsia"/>
          <w:sz w:val="32"/>
          <w:szCs w:val="32"/>
        </w:rPr>
        <w:lastRenderedPageBreak/>
        <w:t>1</w:t>
      </w:r>
      <w:r w:rsidR="000163BE">
        <w:rPr>
          <w:rFonts w:ascii="方正仿宋_GBK" w:eastAsia="方正仿宋_GBK" w:hAnsi="宋体" w:cs="宋体" w:hint="eastAsia"/>
          <w:sz w:val="32"/>
          <w:szCs w:val="32"/>
        </w:rPr>
        <w:t>.</w:t>
      </w:r>
      <w:r w:rsidRPr="00E6046A">
        <w:rPr>
          <w:rFonts w:ascii="方正仿宋_GBK" w:eastAsia="方正仿宋_GBK" w:hAnsi="宋体" w:cs="宋体" w:hint="eastAsia"/>
          <w:sz w:val="32"/>
          <w:szCs w:val="32"/>
        </w:rPr>
        <w:t>本次学生服抽查的检验依据是GB/T31888-2015《中小学生校服》、GB/T22854-2009《针织学生服》、GB/T23328-2009《机织学生服》、GB 18401-2010《国家纺织产品基本安全技术规范》和《2020年学生服产品质量监督抽查实施方案》。</w:t>
      </w:r>
    </w:p>
    <w:p w:rsidR="00CE077B" w:rsidRPr="00B53EB0" w:rsidRDefault="00FD577B" w:rsidP="00640C80">
      <w:pPr>
        <w:spacing w:line="576" w:lineRule="exact"/>
        <w:ind w:firstLineChars="214" w:firstLine="687"/>
        <w:rPr>
          <w:rFonts w:ascii="方正仿宋_GBK" w:eastAsia="方正仿宋_GBK" w:hAnsi="宋体" w:cs="宋体"/>
          <w:b/>
          <w:sz w:val="32"/>
          <w:szCs w:val="32"/>
        </w:rPr>
      </w:pPr>
      <w:r w:rsidRPr="00B53EB0">
        <w:rPr>
          <w:rFonts w:ascii="方正仿宋_GBK" w:eastAsia="方正仿宋_GBK" w:hAnsi="宋体" w:cs="宋体" w:hint="eastAsia"/>
          <w:b/>
          <w:sz w:val="32"/>
          <w:szCs w:val="32"/>
        </w:rPr>
        <w:t>2</w:t>
      </w:r>
      <w:r w:rsidR="000163BE">
        <w:rPr>
          <w:rFonts w:ascii="方正仿宋_GBK" w:eastAsia="方正仿宋_GBK" w:hAnsi="宋体" w:cs="宋体" w:hint="eastAsia"/>
          <w:sz w:val="32"/>
          <w:szCs w:val="32"/>
        </w:rPr>
        <w:t>.</w:t>
      </w:r>
      <w:r w:rsidRPr="00B53EB0">
        <w:rPr>
          <w:rFonts w:ascii="方正仿宋_GBK" w:eastAsia="方正仿宋_GBK" w:hAnsi="宋体" w:cs="宋体" w:hint="eastAsia"/>
          <w:b/>
          <w:sz w:val="32"/>
          <w:szCs w:val="32"/>
        </w:rPr>
        <w:t>产品检验情况</w:t>
      </w:r>
    </w:p>
    <w:p w:rsidR="00CE077B" w:rsidRPr="00E6046A" w:rsidRDefault="00FD577B" w:rsidP="00640C80">
      <w:pPr>
        <w:spacing w:line="576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E6046A">
        <w:rPr>
          <w:rFonts w:ascii="方正仿宋_GBK" w:eastAsia="方正仿宋_GBK" w:hAnsi="宋体" w:cs="宋体" w:hint="eastAsia"/>
          <w:sz w:val="32"/>
          <w:szCs w:val="32"/>
        </w:rPr>
        <w:t>本次检验的依据是GB/T31888-2015《中小学生校服》、GB/T22854-2009《针织学生服》、GB/T23328-2009《机织学生服》、GB 18401-2010《国家纺织产品基本安全技术规范》。检验项目为甲醛含量、pH值、可分解致癌芳香</w:t>
      </w:r>
      <w:proofErr w:type="gramStart"/>
      <w:r w:rsidRPr="00E6046A">
        <w:rPr>
          <w:rFonts w:ascii="方正仿宋_GBK" w:eastAsia="方正仿宋_GBK" w:hAnsi="宋体" w:cs="宋体" w:hint="eastAsia"/>
          <w:sz w:val="32"/>
          <w:szCs w:val="32"/>
        </w:rPr>
        <w:t>胺</w:t>
      </w:r>
      <w:proofErr w:type="gramEnd"/>
      <w:r w:rsidRPr="00E6046A">
        <w:rPr>
          <w:rFonts w:ascii="方正仿宋_GBK" w:eastAsia="方正仿宋_GBK" w:hAnsi="宋体" w:cs="宋体" w:hint="eastAsia"/>
          <w:sz w:val="32"/>
          <w:szCs w:val="32"/>
        </w:rPr>
        <w:t>染料、色牢度、纤维含量、接缝强力、起球等指标。检验结果显示：在纤维含量指标上出现不同程度的不合格现象。</w:t>
      </w:r>
    </w:p>
    <w:p w:rsidR="00CE077B" w:rsidRPr="00E6046A" w:rsidRDefault="00FD577B" w:rsidP="00640C80">
      <w:pPr>
        <w:spacing w:line="576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E6046A">
        <w:rPr>
          <w:rFonts w:ascii="方正仿宋_GBK" w:eastAsia="方正仿宋_GBK" w:hAnsi="宋体" w:cs="宋体" w:hint="eastAsia"/>
          <w:sz w:val="32"/>
          <w:szCs w:val="32"/>
        </w:rPr>
        <w:t>主要原因：部分企业、学校没有重视学生服双送检制度，企业在生产之前未做到全部原料送检以后再生产，学校也未向企业索取检验合格报告 ，对供应商送到学校的校服合格与否未知，没有及时通知检验机构对未发放前的校服进行抽检。</w:t>
      </w:r>
    </w:p>
    <w:p w:rsidR="00CE077B" w:rsidRPr="00640C80" w:rsidRDefault="00FD577B" w:rsidP="00640C80">
      <w:pPr>
        <w:spacing w:line="576" w:lineRule="exact"/>
        <w:ind w:firstLine="570"/>
        <w:jc w:val="left"/>
        <w:rPr>
          <w:rFonts w:ascii="方正黑体_GBK" w:eastAsia="方正黑体_GBK" w:hAnsi="宋体" w:cs="宋体"/>
          <w:sz w:val="32"/>
          <w:szCs w:val="32"/>
        </w:rPr>
      </w:pPr>
      <w:r w:rsidRPr="00640C80">
        <w:rPr>
          <w:rFonts w:ascii="方正黑体_GBK" w:eastAsia="方正黑体_GBK" w:hAnsi="宋体" w:cs="宋体" w:hint="eastAsia"/>
          <w:sz w:val="32"/>
          <w:szCs w:val="32"/>
        </w:rPr>
        <w:t>四、消费提示</w:t>
      </w:r>
    </w:p>
    <w:p w:rsidR="00075634" w:rsidRDefault="00075634" w:rsidP="00640C80">
      <w:pPr>
        <w:spacing w:line="576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1.</w:t>
      </w:r>
      <w:r w:rsidR="00FD577B" w:rsidRPr="00E6046A">
        <w:rPr>
          <w:rFonts w:ascii="方正仿宋_GBK" w:eastAsia="方正仿宋_GBK" w:hAnsi="宋体" w:cs="宋体" w:hint="eastAsia"/>
          <w:sz w:val="32"/>
          <w:szCs w:val="32"/>
        </w:rPr>
        <w:t>企业要把好原料关，每次面料生产前，要做到对面料进行送检，标签上严格按照检验结果来进行标注。</w:t>
      </w:r>
    </w:p>
    <w:p w:rsidR="00CE077B" w:rsidRPr="00E6046A" w:rsidRDefault="00FD577B" w:rsidP="00640C80">
      <w:pPr>
        <w:spacing w:line="576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E6046A">
        <w:rPr>
          <w:rFonts w:ascii="方正仿宋_GBK" w:eastAsia="方正仿宋_GBK" w:hAnsi="宋体" w:cs="宋体" w:hint="eastAsia"/>
          <w:sz w:val="32"/>
          <w:szCs w:val="32"/>
        </w:rPr>
        <w:t>2</w:t>
      </w:r>
      <w:r w:rsidR="00075634">
        <w:rPr>
          <w:rFonts w:ascii="方正仿宋_GBK" w:eastAsia="方正仿宋_GBK" w:hAnsi="宋体" w:cs="宋体" w:hint="eastAsia"/>
          <w:sz w:val="32"/>
          <w:szCs w:val="32"/>
        </w:rPr>
        <w:t>.</w:t>
      </w:r>
      <w:r w:rsidRPr="00E6046A">
        <w:rPr>
          <w:rFonts w:ascii="方正仿宋_GBK" w:eastAsia="方正仿宋_GBK" w:hAnsi="宋体" w:cs="宋体" w:hint="eastAsia"/>
          <w:sz w:val="32"/>
          <w:szCs w:val="32"/>
        </w:rPr>
        <w:t>做好成品后，及时对成品检查执行国标、企标。检查、验收合格的成品方可出厂。</w:t>
      </w:r>
    </w:p>
    <w:p w:rsidR="00CE077B" w:rsidRPr="002A23D7" w:rsidRDefault="00075634" w:rsidP="00640C80">
      <w:pPr>
        <w:spacing w:line="576" w:lineRule="exact"/>
        <w:ind w:firstLineChars="214" w:firstLine="685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3.</w:t>
      </w:r>
      <w:r w:rsidR="00FD577B" w:rsidRPr="00E6046A">
        <w:rPr>
          <w:rFonts w:ascii="方正仿宋_GBK" w:eastAsia="方正仿宋_GBK" w:hAnsi="宋体" w:cs="宋体" w:hint="eastAsia"/>
          <w:sz w:val="32"/>
          <w:szCs w:val="32"/>
        </w:rPr>
        <w:t>学校要更好的了解有关的</w:t>
      </w:r>
      <w:proofErr w:type="gramStart"/>
      <w:r w:rsidR="00FD577B" w:rsidRPr="00E6046A">
        <w:rPr>
          <w:rFonts w:ascii="方正仿宋_GBK" w:eastAsia="方正仿宋_GBK" w:hAnsi="宋体" w:cs="宋体" w:hint="eastAsia"/>
          <w:sz w:val="32"/>
          <w:szCs w:val="32"/>
        </w:rPr>
        <w:t>法法规以及校服双</w:t>
      </w:r>
      <w:proofErr w:type="gramEnd"/>
      <w:r w:rsidR="00FD577B" w:rsidRPr="00E6046A">
        <w:rPr>
          <w:rFonts w:ascii="方正仿宋_GBK" w:eastAsia="方正仿宋_GBK" w:hAnsi="宋体" w:cs="宋体" w:hint="eastAsia"/>
          <w:sz w:val="32"/>
          <w:szCs w:val="32"/>
        </w:rPr>
        <w:t>送检的规定，校服送到学校后，立即通知检验部门进行抽检，或者由学校在到</w:t>
      </w:r>
      <w:r w:rsidR="00FD577B" w:rsidRPr="00E6046A">
        <w:rPr>
          <w:rFonts w:ascii="方正仿宋_GBK" w:eastAsia="方正仿宋_GBK" w:hAnsi="宋体" w:cs="宋体" w:hint="eastAsia"/>
          <w:sz w:val="32"/>
          <w:szCs w:val="32"/>
        </w:rPr>
        <w:lastRenderedPageBreak/>
        <w:t>货的校服中随机抽取样品进行送检，等收到合格报告后方可以发放。</w:t>
      </w:r>
    </w:p>
    <w:sectPr w:rsidR="00CE077B" w:rsidRPr="002A23D7" w:rsidSect="00CE077B">
      <w:head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901" w:rsidRDefault="00CC0901" w:rsidP="00CE077B">
      <w:r>
        <w:separator/>
      </w:r>
    </w:p>
  </w:endnote>
  <w:endnote w:type="continuationSeparator" w:id="0">
    <w:p w:rsidR="00CC0901" w:rsidRDefault="00CC0901" w:rsidP="00CE0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901" w:rsidRDefault="00CC0901" w:rsidP="00CE077B">
      <w:r>
        <w:separator/>
      </w:r>
    </w:p>
  </w:footnote>
  <w:footnote w:type="continuationSeparator" w:id="0">
    <w:p w:rsidR="00CC0901" w:rsidRDefault="00CC0901" w:rsidP="00CE0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77B" w:rsidRDefault="00CE077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5771"/>
    <w:rsid w:val="000100FC"/>
    <w:rsid w:val="00014BEE"/>
    <w:rsid w:val="00015765"/>
    <w:rsid w:val="000163BE"/>
    <w:rsid w:val="000355B4"/>
    <w:rsid w:val="00055C2D"/>
    <w:rsid w:val="000560DF"/>
    <w:rsid w:val="000655DD"/>
    <w:rsid w:val="000662E2"/>
    <w:rsid w:val="00075634"/>
    <w:rsid w:val="000818B0"/>
    <w:rsid w:val="000A0A3C"/>
    <w:rsid w:val="000B1526"/>
    <w:rsid w:val="000D3935"/>
    <w:rsid w:val="000F2583"/>
    <w:rsid w:val="000F298C"/>
    <w:rsid w:val="00107D04"/>
    <w:rsid w:val="00115676"/>
    <w:rsid w:val="00143B25"/>
    <w:rsid w:val="00152F0C"/>
    <w:rsid w:val="00185771"/>
    <w:rsid w:val="001915DC"/>
    <w:rsid w:val="001A3F65"/>
    <w:rsid w:val="001A51CF"/>
    <w:rsid w:val="001A5703"/>
    <w:rsid w:val="001B08CE"/>
    <w:rsid w:val="001C3D3B"/>
    <w:rsid w:val="001E780D"/>
    <w:rsid w:val="0020558D"/>
    <w:rsid w:val="002136F7"/>
    <w:rsid w:val="002211F1"/>
    <w:rsid w:val="0023100B"/>
    <w:rsid w:val="00252B56"/>
    <w:rsid w:val="002623F9"/>
    <w:rsid w:val="00266C1B"/>
    <w:rsid w:val="0026767E"/>
    <w:rsid w:val="00270BD8"/>
    <w:rsid w:val="002A04CF"/>
    <w:rsid w:val="002A23D7"/>
    <w:rsid w:val="002A499A"/>
    <w:rsid w:val="002B7006"/>
    <w:rsid w:val="002C448D"/>
    <w:rsid w:val="002D5834"/>
    <w:rsid w:val="002D5FAB"/>
    <w:rsid w:val="002D7141"/>
    <w:rsid w:val="002E61D1"/>
    <w:rsid w:val="002E7E29"/>
    <w:rsid w:val="003108FD"/>
    <w:rsid w:val="003207B1"/>
    <w:rsid w:val="00352521"/>
    <w:rsid w:val="00370D4E"/>
    <w:rsid w:val="00380826"/>
    <w:rsid w:val="0039358C"/>
    <w:rsid w:val="003A137B"/>
    <w:rsid w:val="003A43B5"/>
    <w:rsid w:val="003B1DB7"/>
    <w:rsid w:val="003D2CE6"/>
    <w:rsid w:val="003E16BC"/>
    <w:rsid w:val="003E379F"/>
    <w:rsid w:val="003E5648"/>
    <w:rsid w:val="003E73E0"/>
    <w:rsid w:val="00413E73"/>
    <w:rsid w:val="0044233B"/>
    <w:rsid w:val="00446008"/>
    <w:rsid w:val="0045580C"/>
    <w:rsid w:val="00461584"/>
    <w:rsid w:val="004670A1"/>
    <w:rsid w:val="00472DDC"/>
    <w:rsid w:val="004819AC"/>
    <w:rsid w:val="00490874"/>
    <w:rsid w:val="00492150"/>
    <w:rsid w:val="00495F52"/>
    <w:rsid w:val="00496590"/>
    <w:rsid w:val="004D7589"/>
    <w:rsid w:val="004E0722"/>
    <w:rsid w:val="004E17B4"/>
    <w:rsid w:val="004E4085"/>
    <w:rsid w:val="004F0C6E"/>
    <w:rsid w:val="004F3D26"/>
    <w:rsid w:val="004F707F"/>
    <w:rsid w:val="00515D14"/>
    <w:rsid w:val="0053314F"/>
    <w:rsid w:val="005401D2"/>
    <w:rsid w:val="005422BC"/>
    <w:rsid w:val="00546614"/>
    <w:rsid w:val="00584CE2"/>
    <w:rsid w:val="005B1E8D"/>
    <w:rsid w:val="005B5AAB"/>
    <w:rsid w:val="005B7540"/>
    <w:rsid w:val="005E0AB2"/>
    <w:rsid w:val="005E3522"/>
    <w:rsid w:val="005E5CCC"/>
    <w:rsid w:val="005F1D0B"/>
    <w:rsid w:val="005F3C12"/>
    <w:rsid w:val="005F604B"/>
    <w:rsid w:val="00604FF7"/>
    <w:rsid w:val="00611FAD"/>
    <w:rsid w:val="00617783"/>
    <w:rsid w:val="00631B28"/>
    <w:rsid w:val="006333C5"/>
    <w:rsid w:val="00640C80"/>
    <w:rsid w:val="006557B7"/>
    <w:rsid w:val="00661D88"/>
    <w:rsid w:val="00661EE6"/>
    <w:rsid w:val="006641F3"/>
    <w:rsid w:val="00664F5A"/>
    <w:rsid w:val="0066629E"/>
    <w:rsid w:val="00666D62"/>
    <w:rsid w:val="00671B1C"/>
    <w:rsid w:val="00676108"/>
    <w:rsid w:val="00684DBC"/>
    <w:rsid w:val="00687DF6"/>
    <w:rsid w:val="006A3915"/>
    <w:rsid w:val="006B575C"/>
    <w:rsid w:val="006C4EFF"/>
    <w:rsid w:val="006D2CD2"/>
    <w:rsid w:val="006E3397"/>
    <w:rsid w:val="00712CA0"/>
    <w:rsid w:val="00715A4D"/>
    <w:rsid w:val="0072618D"/>
    <w:rsid w:val="007339D0"/>
    <w:rsid w:val="00744385"/>
    <w:rsid w:val="00752FA8"/>
    <w:rsid w:val="00754DEE"/>
    <w:rsid w:val="00766A89"/>
    <w:rsid w:val="00767BFE"/>
    <w:rsid w:val="00776769"/>
    <w:rsid w:val="007A2CB0"/>
    <w:rsid w:val="007B5C2C"/>
    <w:rsid w:val="007C7957"/>
    <w:rsid w:val="007F6343"/>
    <w:rsid w:val="008002E4"/>
    <w:rsid w:val="008163B0"/>
    <w:rsid w:val="00821253"/>
    <w:rsid w:val="0087282B"/>
    <w:rsid w:val="008808D2"/>
    <w:rsid w:val="008865FA"/>
    <w:rsid w:val="0088666E"/>
    <w:rsid w:val="00891FC7"/>
    <w:rsid w:val="00893039"/>
    <w:rsid w:val="0089525F"/>
    <w:rsid w:val="008D7EA4"/>
    <w:rsid w:val="008E2860"/>
    <w:rsid w:val="008E3B3A"/>
    <w:rsid w:val="008F01D2"/>
    <w:rsid w:val="008F0DA6"/>
    <w:rsid w:val="00914EDF"/>
    <w:rsid w:val="00931ECA"/>
    <w:rsid w:val="00936CFA"/>
    <w:rsid w:val="0097133C"/>
    <w:rsid w:val="009766F7"/>
    <w:rsid w:val="00980DB6"/>
    <w:rsid w:val="009A4477"/>
    <w:rsid w:val="009A7285"/>
    <w:rsid w:val="009C3468"/>
    <w:rsid w:val="009C4B95"/>
    <w:rsid w:val="009C51CD"/>
    <w:rsid w:val="009C6FC7"/>
    <w:rsid w:val="009F3F72"/>
    <w:rsid w:val="00A04285"/>
    <w:rsid w:val="00A1041D"/>
    <w:rsid w:val="00A11C34"/>
    <w:rsid w:val="00A23329"/>
    <w:rsid w:val="00A268EE"/>
    <w:rsid w:val="00A35AF6"/>
    <w:rsid w:val="00A437E5"/>
    <w:rsid w:val="00A4487E"/>
    <w:rsid w:val="00A55260"/>
    <w:rsid w:val="00A6071D"/>
    <w:rsid w:val="00A60999"/>
    <w:rsid w:val="00A65F3C"/>
    <w:rsid w:val="00A805B1"/>
    <w:rsid w:val="00A8416D"/>
    <w:rsid w:val="00A90D37"/>
    <w:rsid w:val="00AC38B6"/>
    <w:rsid w:val="00AD2333"/>
    <w:rsid w:val="00AD2382"/>
    <w:rsid w:val="00AE7276"/>
    <w:rsid w:val="00AF2315"/>
    <w:rsid w:val="00AF33F7"/>
    <w:rsid w:val="00B10C84"/>
    <w:rsid w:val="00B25894"/>
    <w:rsid w:val="00B32AF3"/>
    <w:rsid w:val="00B36DFB"/>
    <w:rsid w:val="00B510B3"/>
    <w:rsid w:val="00B53EB0"/>
    <w:rsid w:val="00B62A4E"/>
    <w:rsid w:val="00B71599"/>
    <w:rsid w:val="00BA36B7"/>
    <w:rsid w:val="00BC06F5"/>
    <w:rsid w:val="00BD562C"/>
    <w:rsid w:val="00BE743A"/>
    <w:rsid w:val="00BF4503"/>
    <w:rsid w:val="00C04F27"/>
    <w:rsid w:val="00C07D95"/>
    <w:rsid w:val="00C122DB"/>
    <w:rsid w:val="00C33E77"/>
    <w:rsid w:val="00C35E99"/>
    <w:rsid w:val="00C40ED8"/>
    <w:rsid w:val="00C418E9"/>
    <w:rsid w:val="00C41973"/>
    <w:rsid w:val="00C42E96"/>
    <w:rsid w:val="00C61A37"/>
    <w:rsid w:val="00C61CFC"/>
    <w:rsid w:val="00C7003E"/>
    <w:rsid w:val="00C9278F"/>
    <w:rsid w:val="00CA6097"/>
    <w:rsid w:val="00CB50AC"/>
    <w:rsid w:val="00CC0901"/>
    <w:rsid w:val="00CD14ED"/>
    <w:rsid w:val="00CE077B"/>
    <w:rsid w:val="00CE22C9"/>
    <w:rsid w:val="00D045BD"/>
    <w:rsid w:val="00D31A72"/>
    <w:rsid w:val="00D41C77"/>
    <w:rsid w:val="00D52E47"/>
    <w:rsid w:val="00D6496F"/>
    <w:rsid w:val="00D76E51"/>
    <w:rsid w:val="00D91652"/>
    <w:rsid w:val="00D9613A"/>
    <w:rsid w:val="00DB50AB"/>
    <w:rsid w:val="00DB6936"/>
    <w:rsid w:val="00DC16E9"/>
    <w:rsid w:val="00DC6B29"/>
    <w:rsid w:val="00DF172F"/>
    <w:rsid w:val="00DF33E4"/>
    <w:rsid w:val="00E15452"/>
    <w:rsid w:val="00E26CF5"/>
    <w:rsid w:val="00E26FFD"/>
    <w:rsid w:val="00E41741"/>
    <w:rsid w:val="00E4493B"/>
    <w:rsid w:val="00E5411A"/>
    <w:rsid w:val="00E6046A"/>
    <w:rsid w:val="00E76ED9"/>
    <w:rsid w:val="00E85A6C"/>
    <w:rsid w:val="00E943FA"/>
    <w:rsid w:val="00E97D29"/>
    <w:rsid w:val="00EA72CB"/>
    <w:rsid w:val="00EF604E"/>
    <w:rsid w:val="00F02A4C"/>
    <w:rsid w:val="00F035F5"/>
    <w:rsid w:val="00F1729A"/>
    <w:rsid w:val="00F24669"/>
    <w:rsid w:val="00F34A4A"/>
    <w:rsid w:val="00F35421"/>
    <w:rsid w:val="00F667B1"/>
    <w:rsid w:val="00F673D4"/>
    <w:rsid w:val="00F945F5"/>
    <w:rsid w:val="00FB4841"/>
    <w:rsid w:val="00FD577B"/>
    <w:rsid w:val="00FE694B"/>
    <w:rsid w:val="00FE6E1E"/>
    <w:rsid w:val="00FF0A49"/>
    <w:rsid w:val="00FF3252"/>
    <w:rsid w:val="14D91CFC"/>
    <w:rsid w:val="1F2D5A2A"/>
    <w:rsid w:val="21942ECD"/>
    <w:rsid w:val="22743988"/>
    <w:rsid w:val="29BB12DD"/>
    <w:rsid w:val="2C4F6A12"/>
    <w:rsid w:val="2F8275EC"/>
    <w:rsid w:val="31162661"/>
    <w:rsid w:val="3295759E"/>
    <w:rsid w:val="35F27B76"/>
    <w:rsid w:val="370B1A4F"/>
    <w:rsid w:val="38505628"/>
    <w:rsid w:val="3BC37896"/>
    <w:rsid w:val="44655B39"/>
    <w:rsid w:val="489E5079"/>
    <w:rsid w:val="5018088F"/>
    <w:rsid w:val="51735767"/>
    <w:rsid w:val="5F573527"/>
    <w:rsid w:val="5FB82BFF"/>
    <w:rsid w:val="618C62DF"/>
    <w:rsid w:val="61AA608A"/>
    <w:rsid w:val="62064731"/>
    <w:rsid w:val="6A081AE1"/>
    <w:rsid w:val="6E71269C"/>
    <w:rsid w:val="755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7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E077B"/>
    <w:rPr>
      <w:sz w:val="18"/>
      <w:szCs w:val="18"/>
    </w:rPr>
  </w:style>
  <w:style w:type="paragraph" w:styleId="a4">
    <w:name w:val="footer"/>
    <w:basedOn w:val="a"/>
    <w:link w:val="Char0"/>
    <w:rsid w:val="00CE0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CE0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CE0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CE077B"/>
  </w:style>
  <w:style w:type="paragraph" w:customStyle="1" w:styleId="p0">
    <w:name w:val="p0"/>
    <w:basedOn w:val="a"/>
    <w:qFormat/>
    <w:rsid w:val="00CE077B"/>
    <w:pPr>
      <w:widowControl/>
    </w:pPr>
    <w:rPr>
      <w:rFonts w:cs="宋体"/>
      <w:kern w:val="0"/>
      <w:szCs w:val="21"/>
    </w:rPr>
  </w:style>
  <w:style w:type="paragraph" w:customStyle="1" w:styleId="paragraphindent">
    <w:name w:val="paragraphindent"/>
    <w:basedOn w:val="a"/>
    <w:rsid w:val="00CE077B"/>
    <w:pPr>
      <w:widowControl/>
      <w:spacing w:after="100" w:afterAutospacing="1"/>
      <w:ind w:firstLine="480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脚 Char"/>
    <w:link w:val="a4"/>
    <w:rsid w:val="00CE077B"/>
    <w:rPr>
      <w:kern w:val="2"/>
      <w:sz w:val="18"/>
      <w:szCs w:val="18"/>
    </w:rPr>
  </w:style>
  <w:style w:type="character" w:customStyle="1" w:styleId="Char1">
    <w:name w:val="页眉 Char"/>
    <w:link w:val="a5"/>
    <w:rsid w:val="00CE077B"/>
    <w:rPr>
      <w:kern w:val="2"/>
      <w:sz w:val="18"/>
      <w:szCs w:val="18"/>
    </w:rPr>
  </w:style>
  <w:style w:type="character" w:customStyle="1" w:styleId="Char">
    <w:name w:val="批注框文本 Char"/>
    <w:link w:val="a3"/>
    <w:rsid w:val="00CE077B"/>
    <w:rPr>
      <w:kern w:val="2"/>
      <w:sz w:val="18"/>
      <w:szCs w:val="18"/>
    </w:rPr>
  </w:style>
  <w:style w:type="character" w:customStyle="1" w:styleId="outstyle1">
    <w:name w:val="outstyle1"/>
    <w:rsid w:val="00CE077B"/>
    <w:rPr>
      <w:rFonts w:cs="Times New Roman"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325</Words>
  <Characters>1854</Characters>
  <Application>Microsoft Office Word</Application>
  <DocSecurity>0</DocSecurity>
  <Lines>15</Lines>
  <Paragraphs>4</Paragraphs>
  <ScaleCrop>false</ScaleCrop>
  <Company>WwW.YlmF.CoM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盐纤检[2015]   号</dc:title>
  <dc:creator>YlmF</dc:creator>
  <cp:lastModifiedBy>user</cp:lastModifiedBy>
  <cp:revision>54</cp:revision>
  <cp:lastPrinted>2020-11-02T07:12:00Z</cp:lastPrinted>
  <dcterms:created xsi:type="dcterms:W3CDTF">2019-12-12T03:14:00Z</dcterms:created>
  <dcterms:modified xsi:type="dcterms:W3CDTF">2020-12-28T00:54:00Z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