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9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本期公布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批次监督抽检结果,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全部为乳制品</w:t>
      </w:r>
      <w:r>
        <w:rPr>
          <w:rFonts w:hint="eastAsia" w:ascii="仿宋" w:hAnsi="仿宋" w:eastAsia="仿宋" w:cs="仿宋_GB2312"/>
          <w:sz w:val="32"/>
          <w:szCs w:val="32"/>
        </w:rPr>
        <w:t>大类样品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根据食品安全国家标准，检测结果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个样品全部合格。检验项目为：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乳制品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根据：GB 19645-2010食品安全国家标准 巴氏杀菌乳、GB 25190-2010食品安全国家标准 灭菌乳、GB 25191-2010食品安全国家标准调制乳、</w:t>
      </w:r>
      <w:r>
        <w:rPr>
          <w:rFonts w:hint="eastAsia" w:ascii="仿宋" w:hAnsi="仿宋" w:eastAsia="仿宋" w:cs="仿宋_GB2312"/>
          <w:sz w:val="32"/>
          <w:szCs w:val="32"/>
        </w:rPr>
        <w:t>卫生部、工业和信息化部、农业部、工商总局、质检总局公告2011年第10号标准及产品明示标准和指标的要求。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spacing w:line="640" w:lineRule="exact"/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巴氏杀菌乳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批次：检测项目为：蛋白质、三聚氰胺等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2项指标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。</w:t>
      </w:r>
    </w:p>
    <w:p>
      <w:pPr>
        <w:numPr>
          <w:ilvl w:val="0"/>
          <w:numId w:val="3"/>
        </w:numPr>
        <w:spacing w:line="640" w:lineRule="exact"/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灭菌乳2批次，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检测项目为：蛋白质、三聚氰胺等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2项指标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。</w:t>
      </w:r>
    </w:p>
    <w:p>
      <w:pPr>
        <w:numPr>
          <w:ilvl w:val="0"/>
          <w:numId w:val="3"/>
        </w:numPr>
        <w:spacing w:line="640" w:lineRule="exact"/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调制乳2批次，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检测项目为：蛋白质、三聚氰胺等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2项指标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。</w:t>
      </w:r>
    </w:p>
    <w:p>
      <w:pPr>
        <w:numPr>
          <w:ilvl w:val="0"/>
          <w:numId w:val="3"/>
        </w:numPr>
        <w:spacing w:line="640" w:lineRule="exact"/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发酵乳1批次，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检测项目为：蛋白质、三聚氰胺等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2项指标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zh-CN"/>
        </w:rPr>
        <w:t>。</w:t>
      </w:r>
    </w:p>
    <w:p>
      <w:pPr>
        <w:spacing w:line="640" w:lineRule="exact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A5F8A"/>
    <w:multiLevelType w:val="singleLevel"/>
    <w:tmpl w:val="A08A5F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4364F97"/>
    <w:rsid w:val="054E3031"/>
    <w:rsid w:val="065313D6"/>
    <w:rsid w:val="06B72B71"/>
    <w:rsid w:val="071E2A78"/>
    <w:rsid w:val="07966953"/>
    <w:rsid w:val="092E1E35"/>
    <w:rsid w:val="0ADE5932"/>
    <w:rsid w:val="0C37346C"/>
    <w:rsid w:val="0F7015E0"/>
    <w:rsid w:val="11481372"/>
    <w:rsid w:val="13046F05"/>
    <w:rsid w:val="14A85267"/>
    <w:rsid w:val="14FF449D"/>
    <w:rsid w:val="17926192"/>
    <w:rsid w:val="19157574"/>
    <w:rsid w:val="19E07D5D"/>
    <w:rsid w:val="1A057058"/>
    <w:rsid w:val="1B7939F2"/>
    <w:rsid w:val="1E1666F5"/>
    <w:rsid w:val="1FF61769"/>
    <w:rsid w:val="223D43A5"/>
    <w:rsid w:val="23036CE8"/>
    <w:rsid w:val="233A5DB1"/>
    <w:rsid w:val="272D7E29"/>
    <w:rsid w:val="28135311"/>
    <w:rsid w:val="293609AC"/>
    <w:rsid w:val="29D804B4"/>
    <w:rsid w:val="2AD66346"/>
    <w:rsid w:val="2F5E4339"/>
    <w:rsid w:val="32673D19"/>
    <w:rsid w:val="32DA12DB"/>
    <w:rsid w:val="33201431"/>
    <w:rsid w:val="34AF2AF8"/>
    <w:rsid w:val="351402C8"/>
    <w:rsid w:val="35921B2F"/>
    <w:rsid w:val="36B147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DE4B71"/>
    <w:rsid w:val="3C1D3039"/>
    <w:rsid w:val="3CFC09AD"/>
    <w:rsid w:val="40632856"/>
    <w:rsid w:val="40C61A26"/>
    <w:rsid w:val="42E9676F"/>
    <w:rsid w:val="431B73C8"/>
    <w:rsid w:val="43F4008F"/>
    <w:rsid w:val="450E0C06"/>
    <w:rsid w:val="459E4818"/>
    <w:rsid w:val="46F45337"/>
    <w:rsid w:val="48D37826"/>
    <w:rsid w:val="4A0E5CF3"/>
    <w:rsid w:val="4ACC3D93"/>
    <w:rsid w:val="4B2F389F"/>
    <w:rsid w:val="4CED43E9"/>
    <w:rsid w:val="4D370998"/>
    <w:rsid w:val="51A06DAB"/>
    <w:rsid w:val="520624F2"/>
    <w:rsid w:val="53AE720D"/>
    <w:rsid w:val="58DB53A1"/>
    <w:rsid w:val="59612BE8"/>
    <w:rsid w:val="59DE34E9"/>
    <w:rsid w:val="5A270918"/>
    <w:rsid w:val="5B200967"/>
    <w:rsid w:val="5B4123CC"/>
    <w:rsid w:val="5CB16D5E"/>
    <w:rsid w:val="5CF53955"/>
    <w:rsid w:val="5F126E38"/>
    <w:rsid w:val="5FE33B7E"/>
    <w:rsid w:val="60624BD5"/>
    <w:rsid w:val="6067193E"/>
    <w:rsid w:val="60E60737"/>
    <w:rsid w:val="62A91153"/>
    <w:rsid w:val="648D736C"/>
    <w:rsid w:val="659C75FC"/>
    <w:rsid w:val="69BD2834"/>
    <w:rsid w:val="6FFC1059"/>
    <w:rsid w:val="70066E6F"/>
    <w:rsid w:val="70D663CE"/>
    <w:rsid w:val="749424C2"/>
    <w:rsid w:val="768C3BC3"/>
    <w:rsid w:val="77060618"/>
    <w:rsid w:val="773726A3"/>
    <w:rsid w:val="7A8041EE"/>
    <w:rsid w:val="7B7547E8"/>
    <w:rsid w:val="7CFE0D05"/>
    <w:rsid w:val="7E0C2E3D"/>
    <w:rsid w:val="7E5257C5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1</TotalTime>
  <ScaleCrop>false</ScaleCrop>
  <LinksUpToDate>false</LinksUpToDate>
  <CharactersWithSpaces>1958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&amp;小主 &amp;</cp:lastModifiedBy>
  <dcterms:modified xsi:type="dcterms:W3CDTF">2020-10-21T01:41:44Z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