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A36A0D" w:rsidRPr="00A36A0D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东莞市桥头汽车运输（粤S·Q6804）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330EB7" w:rsidRPr="00F62321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Pr="00BA6894" w:rsidRDefault="00A36A0D" w:rsidP="00A36A0D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A36A0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东莞市桥头汽车运输（粤S·Q6804）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注册号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A36A0D">
        <w:rPr>
          <w:rFonts w:ascii="仿宋_GB2312" w:eastAsia="仿宋_GB2312" w:hAnsi="仿宋_GB2312" w:cs="仿宋_GB2312"/>
          <w:color w:val="333333"/>
          <w:sz w:val="32"/>
          <w:szCs w:val="32"/>
        </w:rPr>
        <w:t>44190032700769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A36A0D">
        <w:rPr>
          <w:rFonts w:ascii="仿宋_GB2312" w:eastAsia="仿宋_GB2312" w:hAnsi="仿宋_GB2312" w:cs="仿宋_GB2312"/>
          <w:color w:val="333333"/>
          <w:sz w:val="32"/>
          <w:szCs w:val="32"/>
        </w:rPr>
        <w:t>东莞市桥头镇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经营者姓名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A36A0D">
        <w:rPr>
          <w:rFonts w:ascii="仿宋_GB2312" w:eastAsia="仿宋_GB2312" w:hAnsi="仿宋_GB2312" w:cs="仿宋_GB2312"/>
          <w:color w:val="333333"/>
          <w:sz w:val="32"/>
          <w:szCs w:val="32"/>
        </w:rPr>
        <w:t>殷丽梅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A36A0D">
        <w:rPr>
          <w:rFonts w:ascii="仿宋_GB2312" w:eastAsia="仿宋_GB2312" w:hAnsi="仿宋_GB2312" w:cs="仿宋_GB2312"/>
          <w:color w:val="333333"/>
          <w:sz w:val="32"/>
          <w:szCs w:val="32"/>
        </w:rPr>
        <w:t>4419007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262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）。</w:t>
      </w:r>
    </w:p>
    <w:p w:rsidR="00330EB7" w:rsidRDefault="00A36A0D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1999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个体工商户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设立登记，现因</w:t>
      </w:r>
      <w:r w:rsidR="00D47C7A" w:rsidRPr="00A36A0D">
        <w:rPr>
          <w:rFonts w:ascii="仿宋_GB2312" w:eastAsia="仿宋_GB2312" w:hAnsi="仿宋_GB2312" w:cs="仿宋_GB2312"/>
          <w:color w:val="333333"/>
          <w:sz w:val="32"/>
          <w:szCs w:val="32"/>
        </w:rPr>
        <w:t>殷丽梅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向我局提出，该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个体工商户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假冒其身份信息骗取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个体工商户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设立登记，申请撤销该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个体工商户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330EB7" w:rsidRPr="00BA6894" w:rsidRDefault="00330EB7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F62321" w:rsidRDefault="00F62321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麦润强</w:t>
      </w:r>
    </w:p>
    <w:p w:rsidR="00F62321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81026098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桥头镇桥光大道3号4号楼</w:t>
      </w:r>
    </w:p>
    <w:sectPr w:rsidR="00330EB7" w:rsidSect="00576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24" w:rsidRDefault="00654724" w:rsidP="00F62321">
      <w:r>
        <w:separator/>
      </w:r>
    </w:p>
  </w:endnote>
  <w:endnote w:type="continuationSeparator" w:id="0">
    <w:p w:rsidR="00654724" w:rsidRDefault="00654724" w:rsidP="00F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24" w:rsidRDefault="00654724" w:rsidP="00F62321">
      <w:r>
        <w:separator/>
      </w:r>
    </w:p>
  </w:footnote>
  <w:footnote w:type="continuationSeparator" w:id="0">
    <w:p w:rsidR="00654724" w:rsidRDefault="00654724" w:rsidP="00F6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6263F"/>
    <w:rsid w:val="00005113"/>
    <w:rsid w:val="00105B69"/>
    <w:rsid w:val="001200E0"/>
    <w:rsid w:val="001805D6"/>
    <w:rsid w:val="00260CB8"/>
    <w:rsid w:val="002A33EF"/>
    <w:rsid w:val="00315A5C"/>
    <w:rsid w:val="00330EB7"/>
    <w:rsid w:val="003C5C78"/>
    <w:rsid w:val="003D600C"/>
    <w:rsid w:val="00472155"/>
    <w:rsid w:val="00472749"/>
    <w:rsid w:val="004829C9"/>
    <w:rsid w:val="004F44D1"/>
    <w:rsid w:val="005760BF"/>
    <w:rsid w:val="0057777E"/>
    <w:rsid w:val="005A403A"/>
    <w:rsid w:val="00654724"/>
    <w:rsid w:val="00703427"/>
    <w:rsid w:val="00714CF2"/>
    <w:rsid w:val="00781867"/>
    <w:rsid w:val="007B71EE"/>
    <w:rsid w:val="008A303C"/>
    <w:rsid w:val="00903FAD"/>
    <w:rsid w:val="0096562D"/>
    <w:rsid w:val="009F5EDB"/>
    <w:rsid w:val="00A34F28"/>
    <w:rsid w:val="00A36A0D"/>
    <w:rsid w:val="00A77256"/>
    <w:rsid w:val="00AC43AD"/>
    <w:rsid w:val="00B20FFA"/>
    <w:rsid w:val="00B72B6A"/>
    <w:rsid w:val="00B97F32"/>
    <w:rsid w:val="00BA6894"/>
    <w:rsid w:val="00BA6B24"/>
    <w:rsid w:val="00C843F4"/>
    <w:rsid w:val="00CB58CD"/>
    <w:rsid w:val="00CF0B36"/>
    <w:rsid w:val="00D47C7A"/>
    <w:rsid w:val="00DA0A37"/>
    <w:rsid w:val="00DD4318"/>
    <w:rsid w:val="00DF47AB"/>
    <w:rsid w:val="00DF6FF3"/>
    <w:rsid w:val="00E55CBF"/>
    <w:rsid w:val="00E6263F"/>
    <w:rsid w:val="00EA4674"/>
    <w:rsid w:val="00EC4EC5"/>
    <w:rsid w:val="00F62321"/>
    <w:rsid w:val="00F75FAC"/>
    <w:rsid w:val="00FB120C"/>
    <w:rsid w:val="044C3B2C"/>
    <w:rsid w:val="07093CF0"/>
    <w:rsid w:val="0BC62886"/>
    <w:rsid w:val="11F7791A"/>
    <w:rsid w:val="1E492F39"/>
    <w:rsid w:val="2F16440D"/>
    <w:rsid w:val="569B5E4B"/>
    <w:rsid w:val="71571672"/>
    <w:rsid w:val="7AA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5760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0BF"/>
    <w:rPr>
      <w:sz w:val="18"/>
      <w:szCs w:val="18"/>
    </w:rPr>
  </w:style>
  <w:style w:type="character" w:styleId="a5">
    <w:name w:val="Hyperlink"/>
    <w:basedOn w:val="a0"/>
    <w:uiPriority w:val="99"/>
    <w:unhideWhenUsed/>
    <w:rsid w:val="005760BF"/>
    <w:rPr>
      <w:caps w:val="0"/>
      <w:color w:val="FFFFFF"/>
      <w:u w:val="none"/>
    </w:rPr>
  </w:style>
  <w:style w:type="paragraph" w:styleId="a3">
    <w:name w:val="header"/>
    <w:basedOn w:val="a"/>
    <w:link w:val="Char"/>
    <w:uiPriority w:val="99"/>
    <w:unhideWhenUsed/>
    <w:rsid w:val="005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760BF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关于对东莞市佰伯贸易有限公司冒名</dc:title>
  <dc:creator>Administrator</dc:creator>
  <cp:lastModifiedBy>mp</cp:lastModifiedBy>
  <cp:revision>2</cp:revision>
  <dcterms:created xsi:type="dcterms:W3CDTF">2020-08-13T02:11:00Z</dcterms:created>
  <dcterms:modified xsi:type="dcterms:W3CDTF">2020-08-13T02:11:00Z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