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63" w:rsidRDefault="00B36C63" w:rsidP="00B36C63">
      <w:pPr>
        <w:adjustRightInd w:val="0"/>
        <w:snapToGrid w:val="0"/>
        <w:spacing w:line="590" w:lineRule="atLeast"/>
        <w:jc w:val="center"/>
        <w:rPr>
          <w:rFonts w:ascii="方正小标宋_GBK" w:eastAsia="方正小标宋_GBK"/>
          <w:sz w:val="44"/>
          <w:szCs w:val="44"/>
        </w:rPr>
      </w:pPr>
      <w:r w:rsidRPr="00B36C63">
        <w:rPr>
          <w:rFonts w:ascii="方正小标宋_GBK" w:eastAsia="方正小标宋_GBK" w:hint="eastAsia"/>
          <w:sz w:val="44"/>
          <w:szCs w:val="44"/>
        </w:rPr>
        <w:t>江苏省药品医疗器械化妆品生产经营企业</w:t>
      </w:r>
    </w:p>
    <w:p w:rsidR="00B36C63" w:rsidRPr="00B36C63" w:rsidRDefault="00B36C63" w:rsidP="006F53AA">
      <w:pPr>
        <w:adjustRightInd w:val="0"/>
        <w:snapToGrid w:val="0"/>
        <w:spacing w:line="590" w:lineRule="atLeast"/>
        <w:jc w:val="center"/>
        <w:rPr>
          <w:rFonts w:ascii="方正小标宋_GBK" w:eastAsia="方正小标宋_GBK"/>
          <w:sz w:val="44"/>
          <w:szCs w:val="44"/>
        </w:rPr>
      </w:pPr>
      <w:r w:rsidRPr="00B36C63">
        <w:rPr>
          <w:rFonts w:ascii="方正小标宋_GBK" w:eastAsia="方正小标宋_GBK" w:hint="eastAsia"/>
          <w:sz w:val="44"/>
          <w:szCs w:val="44"/>
        </w:rPr>
        <w:t>行政处罚信息信用修复程序</w:t>
      </w:r>
      <w:r w:rsidR="00AE14F2">
        <w:rPr>
          <w:rFonts w:ascii="方正小标宋_GBK" w:eastAsia="方正小标宋_GBK" w:hint="eastAsia"/>
          <w:sz w:val="44"/>
          <w:szCs w:val="44"/>
        </w:rPr>
        <w:t>（试行）</w:t>
      </w:r>
    </w:p>
    <w:p w:rsidR="006F53AA" w:rsidRDefault="006F53AA" w:rsidP="006F53AA">
      <w:pPr>
        <w:adjustRightInd w:val="0"/>
        <w:snapToGrid w:val="0"/>
        <w:spacing w:line="590" w:lineRule="atLeast"/>
        <w:jc w:val="center"/>
        <w:rPr>
          <w:rFonts w:ascii="方正仿宋_GBK" w:eastAsia="方正仿宋_GBK" w:hint="eastAsia"/>
          <w:sz w:val="32"/>
          <w:szCs w:val="32"/>
        </w:rPr>
      </w:pPr>
      <w:r>
        <w:rPr>
          <w:rFonts w:ascii="方正仿宋_GBK" w:eastAsia="方正仿宋_GBK" w:hint="eastAsia"/>
          <w:sz w:val="32"/>
          <w:szCs w:val="32"/>
        </w:rPr>
        <w:t>（征求意见稿）</w:t>
      </w:r>
    </w:p>
    <w:p w:rsidR="006F53AA" w:rsidRDefault="006F53AA" w:rsidP="006F53AA">
      <w:pPr>
        <w:adjustRightInd w:val="0"/>
        <w:snapToGrid w:val="0"/>
        <w:spacing w:line="590" w:lineRule="atLeast"/>
        <w:rPr>
          <w:rFonts w:ascii="方正仿宋_GBK" w:eastAsia="方正仿宋_GBK"/>
          <w:sz w:val="32"/>
          <w:szCs w:val="32"/>
        </w:rPr>
      </w:pPr>
    </w:p>
    <w:p w:rsidR="00B36C63" w:rsidRPr="00B36C63" w:rsidRDefault="00B36C63" w:rsidP="00F34872">
      <w:pPr>
        <w:adjustRightInd w:val="0"/>
        <w:snapToGrid w:val="0"/>
        <w:spacing w:line="590" w:lineRule="atLeast"/>
        <w:ind w:firstLine="630"/>
        <w:rPr>
          <w:rFonts w:ascii="方正仿宋_GBK" w:eastAsia="方正仿宋_GBK"/>
          <w:sz w:val="32"/>
          <w:szCs w:val="32"/>
        </w:rPr>
      </w:pPr>
      <w:r w:rsidRPr="00B36C63">
        <w:rPr>
          <w:rFonts w:ascii="方正黑体_GBK" w:eastAsia="方正黑体_GBK" w:hint="eastAsia"/>
          <w:sz w:val="32"/>
          <w:szCs w:val="32"/>
        </w:rPr>
        <w:t>第一条</w:t>
      </w:r>
      <w:r>
        <w:rPr>
          <w:rFonts w:ascii="方正仿宋_GBK" w:eastAsia="方正仿宋_GBK" w:hint="eastAsia"/>
          <w:sz w:val="32"/>
          <w:szCs w:val="32"/>
        </w:rPr>
        <w:t xml:space="preserve"> </w:t>
      </w:r>
      <w:r w:rsidRPr="00B36C63">
        <w:rPr>
          <w:rFonts w:ascii="方正仿宋_GBK" w:eastAsia="方正仿宋_GBK" w:hint="eastAsia"/>
          <w:color w:val="000000" w:themeColor="text1"/>
          <w:sz w:val="32"/>
          <w:szCs w:val="32"/>
        </w:rPr>
        <w:t>为</w:t>
      </w:r>
      <w:r w:rsidRPr="00B36C63">
        <w:rPr>
          <w:rFonts w:ascii="方正仿宋_GBK" w:eastAsia="方正仿宋_GBK" w:hAnsi="微软雅黑" w:hint="eastAsia"/>
          <w:color w:val="000000" w:themeColor="text1"/>
          <w:spacing w:val="15"/>
          <w:sz w:val="32"/>
          <w:szCs w:val="32"/>
        </w:rPr>
        <w:t>建立</w:t>
      </w:r>
      <w:r w:rsidR="00AE14F2">
        <w:rPr>
          <w:rFonts w:ascii="方正仿宋_GBK" w:eastAsia="方正仿宋_GBK" w:hAnsi="微软雅黑" w:hint="eastAsia"/>
          <w:color w:val="000000" w:themeColor="text1"/>
          <w:spacing w:val="15"/>
          <w:sz w:val="32"/>
          <w:szCs w:val="32"/>
        </w:rPr>
        <w:t>我省药品医疗器械化妆品生产经营企业</w:t>
      </w:r>
      <w:r w:rsidRPr="00B36C63">
        <w:rPr>
          <w:rFonts w:ascii="方正仿宋_GBK" w:eastAsia="方正仿宋_GBK" w:hAnsi="微软雅黑" w:hint="eastAsia"/>
          <w:color w:val="000000" w:themeColor="text1"/>
          <w:spacing w:val="15"/>
          <w:sz w:val="32"/>
          <w:szCs w:val="32"/>
        </w:rPr>
        <w:t>修复信用</w:t>
      </w:r>
      <w:r w:rsidR="00760F4E">
        <w:rPr>
          <w:rFonts w:ascii="方正仿宋_GBK" w:eastAsia="方正仿宋_GBK" w:hAnsi="微软雅黑" w:hint="eastAsia"/>
          <w:color w:val="000000" w:themeColor="text1"/>
          <w:spacing w:val="15"/>
          <w:sz w:val="32"/>
          <w:szCs w:val="32"/>
        </w:rPr>
        <w:t>机制</w:t>
      </w:r>
      <w:r w:rsidRPr="00B36C63">
        <w:rPr>
          <w:rFonts w:ascii="方正仿宋_GBK" w:eastAsia="方正仿宋_GBK" w:hAnsi="微软雅黑" w:hint="eastAsia"/>
          <w:color w:val="000000" w:themeColor="text1"/>
          <w:spacing w:val="15"/>
          <w:sz w:val="32"/>
          <w:szCs w:val="32"/>
        </w:rPr>
        <w:t>，</w:t>
      </w:r>
      <w:r w:rsidRPr="00B36C63">
        <w:rPr>
          <w:rFonts w:ascii="方正仿宋_GBK" w:eastAsia="方正仿宋_GBK" w:hint="eastAsia"/>
          <w:color w:val="000000" w:themeColor="text1"/>
          <w:sz w:val="32"/>
          <w:szCs w:val="32"/>
        </w:rPr>
        <w:t>根据</w:t>
      </w:r>
      <w:r w:rsidRPr="00B36C63">
        <w:rPr>
          <w:rFonts w:ascii="方正仿宋_GBK" w:eastAsia="方正仿宋_GBK" w:hAnsi="微软雅黑" w:cs="宋体" w:hint="eastAsia"/>
          <w:color w:val="000000" w:themeColor="text1"/>
          <w:kern w:val="0"/>
          <w:sz w:val="32"/>
          <w:szCs w:val="32"/>
        </w:rPr>
        <w:t>《省政府办公厅关于加快推进社会信用体系建设构建以信用为基础的新型监管机</w:t>
      </w:r>
      <w:r w:rsidRPr="00415C6F">
        <w:rPr>
          <w:rFonts w:ascii="方正仿宋_GBK" w:eastAsia="方正仿宋_GBK" w:hAnsi="微软雅黑" w:cs="宋体" w:hint="eastAsia"/>
          <w:kern w:val="0"/>
          <w:sz w:val="32"/>
          <w:szCs w:val="32"/>
        </w:rPr>
        <w:t>制的指导意见》</w:t>
      </w:r>
      <w:r w:rsidR="002D3857" w:rsidRPr="002D3857">
        <w:rPr>
          <w:rFonts w:ascii="方正仿宋_GBK" w:eastAsia="方正仿宋_GBK" w:hAnsi="微软雅黑" w:cs="宋体" w:hint="eastAsia"/>
          <w:kern w:val="0"/>
          <w:sz w:val="32"/>
          <w:szCs w:val="32"/>
        </w:rPr>
        <w:t>《江苏省社会法人失信惩戒办法（试行）》</w:t>
      </w:r>
      <w:r>
        <w:rPr>
          <w:rFonts w:ascii="方正仿宋_GBK" w:eastAsia="方正仿宋_GBK" w:hAnsi="微软雅黑" w:cs="宋体" w:hint="eastAsia"/>
          <w:kern w:val="0"/>
          <w:sz w:val="32"/>
          <w:szCs w:val="32"/>
        </w:rPr>
        <w:t>《江苏省深入推进社会信用体系建设三年行动计划》《</w:t>
      </w:r>
      <w:r w:rsidRPr="008C306A">
        <w:rPr>
          <w:rFonts w:ascii="方正仿宋_GBK" w:eastAsia="方正仿宋_GBK" w:hint="eastAsia"/>
          <w:sz w:val="32"/>
          <w:szCs w:val="32"/>
        </w:rPr>
        <w:t>关于印发江苏省社会法人信用基础数据库信用修复办法（试行）的通知</w:t>
      </w:r>
      <w:r>
        <w:rPr>
          <w:rFonts w:ascii="方正仿宋_GBK" w:eastAsia="方正仿宋_GBK" w:hAnsi="微软雅黑" w:cs="宋体" w:hint="eastAsia"/>
          <w:kern w:val="0"/>
          <w:sz w:val="32"/>
          <w:szCs w:val="32"/>
        </w:rPr>
        <w:t>》等文件精神</w:t>
      </w:r>
      <w:r w:rsidRPr="00AE6781">
        <w:rPr>
          <w:rFonts w:ascii="方正仿宋_GBK" w:eastAsia="方正仿宋_GBK" w:hint="eastAsia"/>
          <w:sz w:val="32"/>
          <w:szCs w:val="32"/>
        </w:rPr>
        <w:t>，</w:t>
      </w:r>
      <w:r w:rsidR="00AE14F2">
        <w:rPr>
          <w:rFonts w:ascii="方正仿宋_GBK" w:eastAsia="方正仿宋_GBK" w:hint="eastAsia"/>
          <w:sz w:val="32"/>
          <w:szCs w:val="32"/>
        </w:rPr>
        <w:t>结合我省药品监管实际，</w:t>
      </w:r>
      <w:r>
        <w:rPr>
          <w:rFonts w:ascii="方正仿宋_GBK" w:eastAsia="方正仿宋_GBK" w:hint="eastAsia"/>
          <w:sz w:val="32"/>
          <w:szCs w:val="32"/>
        </w:rPr>
        <w:t>制定本程序。</w:t>
      </w:r>
    </w:p>
    <w:p w:rsidR="00494422" w:rsidRDefault="00FD631B" w:rsidP="00FD631B">
      <w:pPr>
        <w:adjustRightInd w:val="0"/>
        <w:snapToGrid w:val="0"/>
        <w:spacing w:line="590" w:lineRule="atLeast"/>
        <w:ind w:firstLine="630"/>
        <w:rPr>
          <w:rFonts w:ascii="方正仿宋_GBK" w:eastAsia="方正仿宋_GBK" w:hAnsiTheme="minorHAnsi" w:cs="黑体"/>
          <w:kern w:val="0"/>
          <w:sz w:val="32"/>
          <w:szCs w:val="32"/>
        </w:rPr>
      </w:pPr>
      <w:r>
        <w:rPr>
          <w:rFonts w:ascii="方正黑体_GBK" w:eastAsia="方正黑体_GBK" w:hint="eastAsia"/>
          <w:sz w:val="32"/>
          <w:szCs w:val="32"/>
        </w:rPr>
        <w:t xml:space="preserve">第二条 </w:t>
      </w:r>
      <w:r w:rsidR="00A37820" w:rsidRPr="00494422">
        <w:rPr>
          <w:rFonts w:ascii="方正仿宋_GBK" w:eastAsia="方正仿宋_GBK" w:hint="eastAsia"/>
          <w:sz w:val="32"/>
          <w:szCs w:val="32"/>
        </w:rPr>
        <w:t>信用修复</w:t>
      </w:r>
      <w:r w:rsidR="00494422" w:rsidRPr="00494422">
        <w:rPr>
          <w:rFonts w:ascii="方正仿宋_GBK" w:eastAsia="方正仿宋_GBK" w:hAnsiTheme="minorHAnsi" w:cs="黑体" w:hint="eastAsia"/>
          <w:kern w:val="0"/>
          <w:sz w:val="32"/>
          <w:szCs w:val="32"/>
        </w:rPr>
        <w:t>是指社会法人在一定期限内主动纠正其因非主观</w:t>
      </w:r>
      <w:proofErr w:type="gramStart"/>
      <w:r w:rsidR="00494422" w:rsidRPr="00494422">
        <w:rPr>
          <w:rFonts w:ascii="方正仿宋_GBK" w:eastAsia="方正仿宋_GBK" w:hAnsiTheme="minorHAnsi" w:cs="黑体" w:hint="eastAsia"/>
          <w:kern w:val="0"/>
          <w:sz w:val="32"/>
          <w:szCs w:val="32"/>
        </w:rPr>
        <w:t>故意因素</w:t>
      </w:r>
      <w:proofErr w:type="gramEnd"/>
      <w:r w:rsidR="00494422" w:rsidRPr="00494422">
        <w:rPr>
          <w:rFonts w:ascii="方正仿宋_GBK" w:eastAsia="方正仿宋_GBK" w:hAnsiTheme="minorHAnsi" w:cs="黑体" w:hint="eastAsia"/>
          <w:kern w:val="0"/>
          <w:sz w:val="32"/>
          <w:szCs w:val="32"/>
        </w:rPr>
        <w:t>导致的失信行为</w:t>
      </w:r>
      <w:r w:rsidR="00494422">
        <w:rPr>
          <w:rFonts w:ascii="方正仿宋_GBK" w:eastAsia="方正仿宋_GBK" w:hAnsiTheme="minorHAnsi" w:cs="黑体" w:hint="eastAsia"/>
          <w:kern w:val="0"/>
          <w:sz w:val="32"/>
          <w:szCs w:val="32"/>
        </w:rPr>
        <w:t>，</w:t>
      </w:r>
      <w:r w:rsidR="00494422" w:rsidRPr="00494422">
        <w:rPr>
          <w:rFonts w:ascii="方正仿宋_GBK" w:eastAsia="方正仿宋_GBK" w:hAnsiTheme="minorHAnsi" w:cs="黑体" w:hint="eastAsia"/>
          <w:kern w:val="0"/>
          <w:sz w:val="32"/>
          <w:szCs w:val="32"/>
        </w:rPr>
        <w:t>按照一定条件</w:t>
      </w:r>
      <w:r w:rsidR="00494422">
        <w:rPr>
          <w:rFonts w:ascii="方正仿宋_GBK" w:eastAsia="方正仿宋_GBK" w:hAnsiTheme="minorHAnsi" w:cs="黑体" w:hint="eastAsia"/>
          <w:kern w:val="0"/>
          <w:sz w:val="32"/>
          <w:szCs w:val="32"/>
        </w:rPr>
        <w:t>，</w:t>
      </w:r>
      <w:proofErr w:type="gramStart"/>
      <w:r w:rsidR="00494422" w:rsidRPr="00494422">
        <w:rPr>
          <w:rFonts w:ascii="方正仿宋_GBK" w:eastAsia="方正仿宋_GBK" w:hAnsiTheme="minorHAnsi" w:cs="黑体" w:hint="eastAsia"/>
          <w:kern w:val="0"/>
          <w:sz w:val="32"/>
          <w:szCs w:val="32"/>
        </w:rPr>
        <w:t>经规定</w:t>
      </w:r>
      <w:proofErr w:type="gramEnd"/>
      <w:r w:rsidR="00494422" w:rsidRPr="00494422">
        <w:rPr>
          <w:rFonts w:ascii="方正仿宋_GBK" w:eastAsia="方正仿宋_GBK" w:hAnsiTheme="minorHAnsi" w:cs="黑体" w:hint="eastAsia"/>
          <w:kern w:val="0"/>
          <w:sz w:val="32"/>
          <w:szCs w:val="32"/>
        </w:rPr>
        <w:t>程序</w:t>
      </w:r>
      <w:r w:rsidR="00494422">
        <w:rPr>
          <w:rFonts w:ascii="方正仿宋_GBK" w:eastAsia="方正仿宋_GBK" w:hAnsiTheme="minorHAnsi" w:cs="黑体" w:hint="eastAsia"/>
          <w:kern w:val="0"/>
          <w:sz w:val="32"/>
          <w:szCs w:val="32"/>
        </w:rPr>
        <w:t>，</w:t>
      </w:r>
      <w:r w:rsidR="00494422" w:rsidRPr="00494422">
        <w:rPr>
          <w:rFonts w:ascii="方正仿宋_GBK" w:eastAsia="方正仿宋_GBK" w:hAnsiTheme="minorHAnsi" w:cs="黑体" w:hint="eastAsia"/>
          <w:kern w:val="0"/>
          <w:sz w:val="32"/>
          <w:szCs w:val="32"/>
        </w:rPr>
        <w:t>获准停用或缩短失信行为记录使用期限</w:t>
      </w:r>
      <w:r w:rsidR="00494422">
        <w:rPr>
          <w:rFonts w:ascii="方正仿宋_GBK" w:eastAsia="方正仿宋_GBK" w:hAnsiTheme="minorHAnsi" w:cs="黑体" w:hint="eastAsia"/>
          <w:kern w:val="0"/>
          <w:sz w:val="32"/>
          <w:szCs w:val="32"/>
        </w:rPr>
        <w:t>，</w:t>
      </w:r>
      <w:r w:rsidR="00494422" w:rsidRPr="00494422">
        <w:rPr>
          <w:rFonts w:ascii="方正仿宋_GBK" w:eastAsia="方正仿宋_GBK" w:hAnsiTheme="minorHAnsi" w:cs="黑体" w:hint="eastAsia"/>
          <w:kern w:val="0"/>
          <w:sz w:val="32"/>
          <w:szCs w:val="32"/>
        </w:rPr>
        <w:t>重建信用的过程。</w:t>
      </w:r>
    </w:p>
    <w:p w:rsidR="00494422" w:rsidRDefault="00FD631B" w:rsidP="00FD631B">
      <w:pPr>
        <w:autoSpaceDE w:val="0"/>
        <w:autoSpaceDN w:val="0"/>
        <w:adjustRightInd w:val="0"/>
        <w:snapToGrid w:val="0"/>
        <w:spacing w:line="590" w:lineRule="atLeast"/>
        <w:ind w:firstLineChars="200" w:firstLine="640"/>
        <w:jc w:val="left"/>
        <w:rPr>
          <w:rFonts w:ascii="方正仿宋_GBK" w:eastAsia="方正仿宋_GBK"/>
          <w:sz w:val="32"/>
          <w:szCs w:val="32"/>
        </w:rPr>
      </w:pPr>
      <w:r>
        <w:rPr>
          <w:rFonts w:ascii="方正黑体_GBK" w:eastAsia="方正黑体_GBK" w:hAnsiTheme="minorHAnsi" w:cs="黑体" w:hint="eastAsia"/>
          <w:kern w:val="0"/>
          <w:sz w:val="32"/>
          <w:szCs w:val="32"/>
        </w:rPr>
        <w:t>第三条</w:t>
      </w:r>
      <w:r w:rsidR="00FE71B8">
        <w:rPr>
          <w:rFonts w:ascii="方正黑体_GBK" w:eastAsia="方正黑体_GBK" w:hAnsiTheme="minorHAnsi" w:cs="黑体" w:hint="eastAsia"/>
          <w:kern w:val="0"/>
          <w:sz w:val="32"/>
          <w:szCs w:val="32"/>
        </w:rPr>
        <w:t xml:space="preserve"> </w:t>
      </w:r>
      <w:r w:rsidR="00494422" w:rsidRPr="00FD631B">
        <w:rPr>
          <w:rFonts w:ascii="方正仿宋_GBK" w:eastAsia="方正仿宋_GBK" w:hint="eastAsia"/>
          <w:sz w:val="32"/>
          <w:szCs w:val="32"/>
        </w:rPr>
        <w:t>省局</w:t>
      </w:r>
      <w:r w:rsidR="00494422" w:rsidRPr="00494422">
        <w:rPr>
          <w:rFonts w:ascii="方正仿宋_GBK" w:eastAsia="方正仿宋_GBK" w:hint="eastAsia"/>
          <w:sz w:val="32"/>
          <w:szCs w:val="32"/>
        </w:rPr>
        <w:t>及各检查分局</w:t>
      </w:r>
      <w:r w:rsidR="00494422" w:rsidRPr="00F34872">
        <w:rPr>
          <w:rFonts w:ascii="方正仿宋_GBK" w:eastAsia="方正仿宋_GBK" w:hint="eastAsia"/>
          <w:sz w:val="32"/>
          <w:szCs w:val="32"/>
        </w:rPr>
        <w:t>实施</w:t>
      </w:r>
      <w:proofErr w:type="gramStart"/>
      <w:r w:rsidR="00494422" w:rsidRPr="00F34872">
        <w:rPr>
          <w:rFonts w:ascii="方正仿宋_GBK" w:eastAsia="方正仿宋_GBK" w:hint="eastAsia"/>
          <w:sz w:val="32"/>
          <w:szCs w:val="32"/>
        </w:rPr>
        <w:t>且公开</w:t>
      </w:r>
      <w:proofErr w:type="gramEnd"/>
      <w:r w:rsidR="00494422" w:rsidRPr="00F34872">
        <w:rPr>
          <w:rFonts w:ascii="方正仿宋_GBK" w:eastAsia="方正仿宋_GBK" w:hint="eastAsia"/>
          <w:sz w:val="32"/>
          <w:szCs w:val="32"/>
        </w:rPr>
        <w:t>的涉及省内药品、医疗器械、化妆品生产企业以及药</w:t>
      </w:r>
      <w:r w:rsidR="00494422">
        <w:rPr>
          <w:rFonts w:ascii="方正仿宋_GBK" w:eastAsia="方正仿宋_GBK" w:hint="eastAsia"/>
          <w:sz w:val="32"/>
          <w:szCs w:val="32"/>
        </w:rPr>
        <w:t>品批发、零售连锁总部、互联网销售第三方平台的抽检不合格信息、行政处罚信息，</w:t>
      </w:r>
      <w:r w:rsidR="00494422" w:rsidRPr="00F34872">
        <w:rPr>
          <w:rFonts w:ascii="方正仿宋_GBK" w:eastAsia="方正仿宋_GBK" w:hint="eastAsia"/>
          <w:color w:val="000000"/>
          <w:sz w:val="32"/>
          <w:szCs w:val="32"/>
        </w:rPr>
        <w:t>在</w:t>
      </w:r>
      <w:r w:rsidR="00494422">
        <w:rPr>
          <w:rFonts w:ascii="方正仿宋_GBK" w:eastAsia="方正仿宋_GBK" w:hint="eastAsia"/>
          <w:color w:val="000000"/>
          <w:sz w:val="32"/>
          <w:szCs w:val="32"/>
        </w:rPr>
        <w:t>省局网站公示</w:t>
      </w:r>
      <w:r w:rsidR="00494422" w:rsidRPr="00F34872">
        <w:rPr>
          <w:rFonts w:ascii="方正仿宋_GBK" w:eastAsia="方正仿宋_GBK" w:hint="eastAsia"/>
          <w:color w:val="000000"/>
          <w:sz w:val="32"/>
          <w:szCs w:val="32"/>
        </w:rPr>
        <w:t>期间，</w:t>
      </w:r>
      <w:r w:rsidR="00494422">
        <w:rPr>
          <w:rFonts w:ascii="方正仿宋_GBK" w:eastAsia="方正仿宋_GBK" w:hint="eastAsia"/>
          <w:color w:val="000000"/>
          <w:sz w:val="32"/>
          <w:szCs w:val="32"/>
        </w:rPr>
        <w:t>涉事企业如</w:t>
      </w:r>
      <w:r w:rsidR="00494422" w:rsidRPr="00F34872">
        <w:rPr>
          <w:rFonts w:ascii="方正仿宋_GBK" w:eastAsia="方正仿宋_GBK" w:hint="eastAsia"/>
          <w:color w:val="000000"/>
          <w:sz w:val="32"/>
          <w:szCs w:val="32"/>
        </w:rPr>
        <w:t>已经纠正其失信违法行为，消除不良社会影响，</w:t>
      </w:r>
      <w:r w:rsidR="00494422">
        <w:rPr>
          <w:rFonts w:ascii="方正仿宋_GBK" w:eastAsia="方正仿宋_GBK" w:hint="eastAsia"/>
          <w:color w:val="000000"/>
          <w:sz w:val="32"/>
          <w:szCs w:val="32"/>
        </w:rPr>
        <w:t>可</w:t>
      </w:r>
      <w:r w:rsidR="00494422" w:rsidRPr="00F34872">
        <w:rPr>
          <w:rFonts w:ascii="方正仿宋_GBK" w:eastAsia="方正仿宋_GBK" w:hint="eastAsia"/>
          <w:color w:val="000000"/>
          <w:sz w:val="32"/>
          <w:szCs w:val="32"/>
        </w:rPr>
        <w:t>申请</w:t>
      </w:r>
      <w:r w:rsidR="00494422">
        <w:rPr>
          <w:rFonts w:ascii="方正仿宋_GBK" w:eastAsia="方正仿宋_GBK" w:hint="eastAsia"/>
          <w:color w:val="000000"/>
          <w:sz w:val="32"/>
          <w:szCs w:val="32"/>
        </w:rPr>
        <w:t>信用修复。</w:t>
      </w:r>
    </w:p>
    <w:p w:rsidR="00924966" w:rsidRDefault="00FD631B" w:rsidP="00924966">
      <w:pPr>
        <w:adjustRightInd w:val="0"/>
        <w:snapToGrid w:val="0"/>
        <w:spacing w:line="590" w:lineRule="atLeast"/>
        <w:ind w:firstLineChars="200" w:firstLine="640"/>
        <w:rPr>
          <w:rFonts w:ascii="方正仿宋_GBK" w:eastAsia="方正仿宋_GBK"/>
          <w:color w:val="000000"/>
          <w:sz w:val="32"/>
          <w:szCs w:val="32"/>
        </w:rPr>
      </w:pPr>
      <w:r>
        <w:rPr>
          <w:rFonts w:ascii="方正黑体_GBK" w:eastAsia="方正黑体_GBK" w:hAnsi="华文中宋" w:hint="eastAsia"/>
          <w:sz w:val="32"/>
          <w:szCs w:val="32"/>
        </w:rPr>
        <w:t xml:space="preserve">第四条 </w:t>
      </w:r>
      <w:r w:rsidR="00924966" w:rsidRPr="00AE6781">
        <w:rPr>
          <w:rFonts w:ascii="方正仿宋_GBK" w:eastAsia="方正仿宋_GBK" w:hint="eastAsia"/>
          <w:color w:val="000000"/>
          <w:sz w:val="32"/>
          <w:szCs w:val="32"/>
        </w:rPr>
        <w:t>符合下列条件的，</w:t>
      </w:r>
      <w:r w:rsidR="00AC4C39">
        <w:rPr>
          <w:rFonts w:ascii="方正仿宋_GBK" w:eastAsia="方正仿宋_GBK" w:hint="eastAsia"/>
          <w:color w:val="000000"/>
          <w:sz w:val="32"/>
          <w:szCs w:val="32"/>
        </w:rPr>
        <w:t>企业</w:t>
      </w:r>
      <w:r w:rsidR="00924966" w:rsidRPr="00AE6781">
        <w:rPr>
          <w:rFonts w:ascii="方正仿宋_GBK" w:eastAsia="方正仿宋_GBK" w:hint="eastAsia"/>
          <w:color w:val="000000"/>
          <w:sz w:val="32"/>
          <w:szCs w:val="32"/>
        </w:rPr>
        <w:t>可以申请信用修复：</w:t>
      </w:r>
    </w:p>
    <w:p w:rsidR="00AC4C39" w:rsidRDefault="00AC4C39" w:rsidP="00AC4C39">
      <w:pPr>
        <w:adjustRightInd w:val="0"/>
        <w:snapToGrid w:val="0"/>
        <w:spacing w:line="590" w:lineRule="atLeast"/>
        <w:ind w:firstLineChars="200" w:firstLine="640"/>
        <w:rPr>
          <w:rFonts w:ascii="方正仿宋_GBK" w:eastAsia="方正仿宋_GBK"/>
          <w:sz w:val="32"/>
          <w:szCs w:val="32"/>
        </w:rPr>
      </w:pPr>
      <w:r>
        <w:rPr>
          <w:rFonts w:ascii="方正楷体_GBK" w:eastAsia="方正楷体_GBK" w:hint="eastAsia"/>
          <w:sz w:val="32"/>
          <w:szCs w:val="32"/>
        </w:rPr>
        <w:t>（一）</w:t>
      </w:r>
      <w:r w:rsidRPr="00A37820">
        <w:rPr>
          <w:rFonts w:ascii="方正仿宋_GBK" w:eastAsia="方正仿宋_GBK" w:hint="eastAsia"/>
          <w:sz w:val="32"/>
          <w:szCs w:val="32"/>
        </w:rPr>
        <w:t>抽</w:t>
      </w:r>
      <w:r>
        <w:rPr>
          <w:rFonts w:ascii="方正仿宋_GBK" w:eastAsia="方正仿宋_GBK" w:hint="eastAsia"/>
          <w:sz w:val="32"/>
          <w:szCs w:val="32"/>
        </w:rPr>
        <w:t>检不合格</w:t>
      </w:r>
      <w:r w:rsidR="00A37820">
        <w:rPr>
          <w:rFonts w:ascii="方正仿宋_GBK" w:eastAsia="方正仿宋_GBK" w:hint="eastAsia"/>
          <w:sz w:val="32"/>
          <w:szCs w:val="32"/>
        </w:rPr>
        <w:t>公告</w:t>
      </w:r>
      <w:r w:rsidR="0050144D">
        <w:rPr>
          <w:rFonts w:ascii="方正仿宋_GBK" w:eastAsia="方正仿宋_GBK" w:hint="eastAsia"/>
          <w:sz w:val="32"/>
          <w:szCs w:val="32"/>
        </w:rPr>
        <w:t>后</w:t>
      </w:r>
      <w:r>
        <w:rPr>
          <w:rFonts w:ascii="方正仿宋_GBK" w:eastAsia="方正仿宋_GBK" w:hint="eastAsia"/>
          <w:sz w:val="32"/>
          <w:szCs w:val="32"/>
        </w:rPr>
        <w:t>，</w:t>
      </w:r>
      <w:r w:rsidR="00AE14F2">
        <w:rPr>
          <w:rFonts w:ascii="方正仿宋_GBK" w:eastAsia="方正仿宋_GBK" w:hint="eastAsia"/>
          <w:sz w:val="32"/>
          <w:szCs w:val="32"/>
        </w:rPr>
        <w:t>企业已</w:t>
      </w:r>
      <w:r w:rsidR="008D3E2A">
        <w:rPr>
          <w:rFonts w:ascii="方正仿宋_GBK" w:eastAsia="方正仿宋_GBK" w:hint="eastAsia"/>
          <w:sz w:val="32"/>
          <w:szCs w:val="32"/>
        </w:rPr>
        <w:t>及时主动召回不合格产品，</w:t>
      </w:r>
      <w:r w:rsidR="008D3E2A">
        <w:rPr>
          <w:rFonts w:ascii="方正仿宋_GBK" w:eastAsia="方正仿宋_GBK" w:hint="eastAsia"/>
          <w:sz w:val="32"/>
          <w:szCs w:val="32"/>
        </w:rPr>
        <w:lastRenderedPageBreak/>
        <w:t>查明不合格原因并整改到位，</w:t>
      </w:r>
      <w:r w:rsidR="0050144D">
        <w:rPr>
          <w:rFonts w:ascii="方正仿宋_GBK" w:eastAsia="方正仿宋_GBK" w:hint="eastAsia"/>
          <w:sz w:val="32"/>
          <w:szCs w:val="32"/>
        </w:rPr>
        <w:t>下一年跟踪抽检合格，</w:t>
      </w:r>
      <w:r>
        <w:rPr>
          <w:rFonts w:ascii="方正仿宋_GBK" w:eastAsia="方正仿宋_GBK" w:hint="eastAsia"/>
          <w:sz w:val="32"/>
          <w:szCs w:val="32"/>
        </w:rPr>
        <w:t>且近</w:t>
      </w:r>
      <w:r w:rsidR="00A37820">
        <w:rPr>
          <w:rFonts w:ascii="方正仿宋_GBK" w:eastAsia="方正仿宋_GBK" w:hint="eastAsia"/>
          <w:sz w:val="32"/>
          <w:szCs w:val="32"/>
        </w:rPr>
        <w:t>1</w:t>
      </w:r>
      <w:r>
        <w:rPr>
          <w:rFonts w:ascii="方正仿宋_GBK" w:eastAsia="方正仿宋_GBK" w:hint="eastAsia"/>
          <w:sz w:val="32"/>
          <w:szCs w:val="32"/>
        </w:rPr>
        <w:t>年内未</w:t>
      </w:r>
      <w:proofErr w:type="gramStart"/>
      <w:r>
        <w:rPr>
          <w:rFonts w:ascii="方正仿宋_GBK" w:eastAsia="方正仿宋_GBK" w:hint="eastAsia"/>
          <w:sz w:val="32"/>
          <w:szCs w:val="32"/>
        </w:rPr>
        <w:t>发现国抽</w:t>
      </w:r>
      <w:proofErr w:type="gramEnd"/>
      <w:r>
        <w:rPr>
          <w:rFonts w:ascii="方正仿宋_GBK" w:eastAsia="方正仿宋_GBK" w:hint="eastAsia"/>
          <w:sz w:val="32"/>
          <w:szCs w:val="32"/>
        </w:rPr>
        <w:t>和我省省抽中有该企业的</w:t>
      </w:r>
      <w:r w:rsidR="00A37820">
        <w:rPr>
          <w:rFonts w:ascii="方正仿宋_GBK" w:eastAsia="方正仿宋_GBK" w:hint="eastAsia"/>
          <w:sz w:val="32"/>
          <w:szCs w:val="32"/>
        </w:rPr>
        <w:t>其他产品</w:t>
      </w:r>
      <w:r>
        <w:rPr>
          <w:rFonts w:ascii="方正仿宋_GBK" w:eastAsia="方正仿宋_GBK" w:hint="eastAsia"/>
          <w:sz w:val="32"/>
          <w:szCs w:val="32"/>
        </w:rPr>
        <w:t>抽检不合格公告</w:t>
      </w:r>
      <w:r w:rsidR="00A37820">
        <w:rPr>
          <w:rFonts w:ascii="方正仿宋_GBK" w:eastAsia="方正仿宋_GBK" w:hint="eastAsia"/>
          <w:sz w:val="32"/>
          <w:szCs w:val="32"/>
        </w:rPr>
        <w:t>的</w:t>
      </w:r>
      <w:r>
        <w:rPr>
          <w:rFonts w:ascii="方正仿宋_GBK" w:eastAsia="方正仿宋_GBK" w:hint="eastAsia"/>
          <w:sz w:val="32"/>
          <w:szCs w:val="32"/>
        </w:rPr>
        <w:t>。</w:t>
      </w:r>
    </w:p>
    <w:p w:rsidR="00AC4C39" w:rsidRDefault="00AC4C39" w:rsidP="00AC4C39">
      <w:pPr>
        <w:adjustRightInd w:val="0"/>
        <w:snapToGrid w:val="0"/>
        <w:spacing w:line="590" w:lineRule="atLeast"/>
        <w:ind w:firstLineChars="200" w:firstLine="640"/>
        <w:rPr>
          <w:rFonts w:ascii="方正仿宋_GBK" w:eastAsia="方正仿宋_GBK"/>
          <w:sz w:val="32"/>
          <w:szCs w:val="32"/>
        </w:rPr>
      </w:pPr>
      <w:r>
        <w:rPr>
          <w:rFonts w:ascii="方正仿宋_GBK" w:eastAsia="方正仿宋_GBK" w:hint="eastAsia"/>
          <w:sz w:val="32"/>
          <w:szCs w:val="32"/>
        </w:rPr>
        <w:t>（二）行政处罚信息公开已满2年，</w:t>
      </w:r>
      <w:r w:rsidRPr="00AE6781">
        <w:rPr>
          <w:rFonts w:ascii="方正仿宋_GBK" w:eastAsia="方正仿宋_GBK" w:hint="eastAsia"/>
          <w:color w:val="000000"/>
          <w:sz w:val="32"/>
          <w:szCs w:val="32"/>
        </w:rPr>
        <w:t>对</w:t>
      </w:r>
      <w:r>
        <w:rPr>
          <w:rFonts w:ascii="方正仿宋_GBK" w:eastAsia="方正仿宋_GBK" w:hint="eastAsia"/>
          <w:color w:val="000000"/>
          <w:sz w:val="32"/>
          <w:szCs w:val="32"/>
        </w:rPr>
        <w:t>违法违规</w:t>
      </w:r>
      <w:r w:rsidRPr="00AE6781">
        <w:rPr>
          <w:rFonts w:ascii="方正仿宋_GBK" w:eastAsia="方正仿宋_GBK" w:hint="eastAsia"/>
          <w:color w:val="000000"/>
          <w:sz w:val="32"/>
          <w:szCs w:val="32"/>
        </w:rPr>
        <w:t>行为</w:t>
      </w:r>
      <w:r>
        <w:rPr>
          <w:rFonts w:ascii="方正仿宋_GBK" w:eastAsia="方正仿宋_GBK" w:hint="eastAsia"/>
          <w:color w:val="000000"/>
          <w:sz w:val="32"/>
          <w:szCs w:val="32"/>
        </w:rPr>
        <w:t>处罚到位、</w:t>
      </w:r>
      <w:r w:rsidRPr="00AE6781">
        <w:rPr>
          <w:rFonts w:ascii="方正仿宋_GBK" w:eastAsia="方正仿宋_GBK" w:hint="eastAsia"/>
          <w:color w:val="000000"/>
          <w:sz w:val="32"/>
          <w:szCs w:val="32"/>
        </w:rPr>
        <w:t>完成整改，</w:t>
      </w:r>
      <w:r>
        <w:rPr>
          <w:rFonts w:ascii="方正仿宋_GBK" w:eastAsia="方正仿宋_GBK" w:hint="eastAsia"/>
          <w:color w:val="000000"/>
          <w:sz w:val="32"/>
          <w:szCs w:val="32"/>
        </w:rPr>
        <w:t>产生</w:t>
      </w:r>
      <w:r w:rsidRPr="00AE6781">
        <w:rPr>
          <w:rFonts w:ascii="方正仿宋_GBK" w:eastAsia="方正仿宋_GBK" w:hint="eastAsia"/>
          <w:color w:val="000000"/>
          <w:sz w:val="32"/>
          <w:szCs w:val="32"/>
        </w:rPr>
        <w:t>的不良社会影响已基本消除</w:t>
      </w:r>
      <w:r w:rsidR="00A37820">
        <w:rPr>
          <w:rFonts w:ascii="方正仿宋_GBK" w:eastAsia="方正仿宋_GBK" w:hint="eastAsia"/>
          <w:color w:val="000000"/>
          <w:sz w:val="32"/>
          <w:szCs w:val="32"/>
        </w:rPr>
        <w:t>，且</w:t>
      </w:r>
      <w:r>
        <w:rPr>
          <w:rFonts w:ascii="方正仿宋_GBK" w:eastAsia="方正仿宋_GBK" w:hint="eastAsia"/>
          <w:color w:val="000000"/>
          <w:sz w:val="32"/>
          <w:szCs w:val="32"/>
        </w:rPr>
        <w:t>近</w:t>
      </w:r>
      <w:r>
        <w:rPr>
          <w:rFonts w:ascii="方正仿宋_GBK" w:eastAsia="方正仿宋_GBK" w:hint="eastAsia"/>
          <w:sz w:val="32"/>
          <w:szCs w:val="32"/>
        </w:rPr>
        <w:t>2年内该企业没有受到</w:t>
      </w:r>
      <w:r w:rsidR="00AE14F2">
        <w:rPr>
          <w:rFonts w:ascii="方正仿宋_GBK" w:eastAsia="方正仿宋_GBK" w:hint="eastAsia"/>
          <w:sz w:val="32"/>
          <w:szCs w:val="32"/>
        </w:rPr>
        <w:t>省局其他有关</w:t>
      </w:r>
      <w:r w:rsidR="00A37820">
        <w:rPr>
          <w:rFonts w:ascii="方正仿宋_GBK" w:eastAsia="方正仿宋_GBK" w:hint="eastAsia"/>
          <w:sz w:val="32"/>
          <w:szCs w:val="32"/>
        </w:rPr>
        <w:t>行政处罚，没有经查实的</w:t>
      </w:r>
      <w:r w:rsidR="003F3B06">
        <w:rPr>
          <w:rFonts w:ascii="方正仿宋_GBK" w:eastAsia="方正仿宋_GBK" w:hint="eastAsia"/>
          <w:sz w:val="32"/>
          <w:szCs w:val="32"/>
        </w:rPr>
        <w:t>与药品质量安全相关的</w:t>
      </w:r>
      <w:r w:rsidR="00A37820">
        <w:rPr>
          <w:rFonts w:ascii="方正仿宋_GBK" w:eastAsia="方正仿宋_GBK" w:hint="eastAsia"/>
          <w:sz w:val="32"/>
          <w:szCs w:val="32"/>
        </w:rPr>
        <w:t>投诉举报等情况</w:t>
      </w:r>
      <w:r>
        <w:rPr>
          <w:rFonts w:ascii="方正仿宋_GBK" w:eastAsia="方正仿宋_GBK" w:hint="eastAsia"/>
          <w:sz w:val="32"/>
          <w:szCs w:val="32"/>
        </w:rPr>
        <w:t>。</w:t>
      </w:r>
    </w:p>
    <w:p w:rsidR="00AC4C39" w:rsidRDefault="00AC4C39" w:rsidP="00AC4C39">
      <w:pPr>
        <w:adjustRightInd w:val="0"/>
        <w:snapToGrid w:val="0"/>
        <w:spacing w:line="590" w:lineRule="atLeast"/>
        <w:ind w:firstLineChars="200" w:firstLine="640"/>
        <w:rPr>
          <w:rFonts w:ascii="方正仿宋_GBK" w:eastAsia="方正仿宋_GBK"/>
          <w:sz w:val="32"/>
          <w:szCs w:val="32"/>
        </w:rPr>
      </w:pPr>
      <w:r>
        <w:rPr>
          <w:rFonts w:ascii="方正仿宋_GBK" w:eastAsia="方正仿宋_GBK" w:hint="eastAsia"/>
          <w:sz w:val="32"/>
          <w:szCs w:val="32"/>
        </w:rPr>
        <w:t>（三）</w:t>
      </w:r>
      <w:r w:rsidR="00A37820">
        <w:rPr>
          <w:rFonts w:ascii="方正仿宋_GBK" w:eastAsia="方正仿宋_GBK" w:hint="eastAsia"/>
          <w:sz w:val="32"/>
          <w:szCs w:val="32"/>
        </w:rPr>
        <w:t>企业</w:t>
      </w:r>
      <w:r w:rsidR="00125952">
        <w:rPr>
          <w:rFonts w:ascii="方正仿宋_GBK" w:eastAsia="方正仿宋_GBK" w:hint="eastAsia"/>
          <w:sz w:val="32"/>
          <w:szCs w:val="32"/>
        </w:rPr>
        <w:t>被处以责令停产停业、吊销许可证、吊销批准证明文件的，其抽检不合格公告</w:t>
      </w:r>
      <w:r w:rsidR="00A37820">
        <w:rPr>
          <w:rFonts w:ascii="方正仿宋_GBK" w:eastAsia="方正仿宋_GBK" w:hint="eastAsia"/>
          <w:sz w:val="32"/>
          <w:szCs w:val="32"/>
        </w:rPr>
        <w:t>和行政处罚信息</w:t>
      </w:r>
      <w:r w:rsidR="00125952">
        <w:rPr>
          <w:rFonts w:ascii="方正仿宋_GBK" w:eastAsia="方正仿宋_GBK" w:hint="eastAsia"/>
          <w:sz w:val="32"/>
          <w:szCs w:val="32"/>
        </w:rPr>
        <w:t>3年内不得申请信用修复。</w:t>
      </w:r>
    </w:p>
    <w:p w:rsidR="00924966" w:rsidRPr="00FD631B" w:rsidRDefault="00FD631B" w:rsidP="00924966">
      <w:pPr>
        <w:adjustRightInd w:val="0"/>
        <w:snapToGrid w:val="0"/>
        <w:spacing w:line="590" w:lineRule="atLeast"/>
        <w:ind w:firstLineChars="200" w:firstLine="640"/>
        <w:rPr>
          <w:rFonts w:ascii="方正仿宋_GBK" w:eastAsia="方正仿宋_GBK" w:hAnsi="华文中宋"/>
          <w:sz w:val="32"/>
          <w:szCs w:val="32"/>
        </w:rPr>
      </w:pPr>
      <w:r>
        <w:rPr>
          <w:rFonts w:ascii="方正黑体_GBK" w:eastAsia="方正黑体_GBK" w:hAnsi="华文中宋" w:hint="eastAsia"/>
          <w:sz w:val="32"/>
          <w:szCs w:val="32"/>
        </w:rPr>
        <w:t xml:space="preserve">第五条 </w:t>
      </w:r>
      <w:r w:rsidR="00924966" w:rsidRPr="00FD631B">
        <w:rPr>
          <w:rFonts w:ascii="方正仿宋_GBK" w:eastAsia="方正仿宋_GBK" w:hAnsi="华文中宋" w:hint="eastAsia"/>
          <w:sz w:val="32"/>
          <w:szCs w:val="32"/>
        </w:rPr>
        <w:t>信用修复</w:t>
      </w:r>
      <w:r w:rsidRPr="00FD631B">
        <w:rPr>
          <w:rFonts w:ascii="方正仿宋_GBK" w:eastAsia="方正仿宋_GBK" w:hAnsi="华文中宋" w:hint="eastAsia"/>
          <w:sz w:val="32"/>
          <w:szCs w:val="32"/>
        </w:rPr>
        <w:t>按照以下</w:t>
      </w:r>
      <w:r w:rsidR="00924966" w:rsidRPr="00FD631B">
        <w:rPr>
          <w:rFonts w:ascii="方正仿宋_GBK" w:eastAsia="方正仿宋_GBK" w:hAnsi="华文中宋" w:hint="eastAsia"/>
          <w:sz w:val="32"/>
          <w:szCs w:val="32"/>
        </w:rPr>
        <w:t>程序</w:t>
      </w:r>
      <w:r w:rsidRPr="00FD631B">
        <w:rPr>
          <w:rFonts w:ascii="方正仿宋_GBK" w:eastAsia="方正仿宋_GBK" w:hAnsi="华文中宋" w:hint="eastAsia"/>
          <w:sz w:val="32"/>
          <w:szCs w:val="32"/>
        </w:rPr>
        <w:t>进行：</w:t>
      </w:r>
    </w:p>
    <w:p w:rsidR="003A4119" w:rsidRPr="00AE6781" w:rsidRDefault="003A4119" w:rsidP="003A4119">
      <w:pPr>
        <w:adjustRightInd w:val="0"/>
        <w:snapToGrid w:val="0"/>
        <w:spacing w:line="590" w:lineRule="atLeast"/>
        <w:ind w:firstLineChars="200" w:firstLine="640"/>
        <w:rPr>
          <w:rFonts w:ascii="方正仿宋_GBK" w:eastAsia="方正仿宋_GBK"/>
          <w:color w:val="000000"/>
          <w:sz w:val="32"/>
          <w:szCs w:val="32"/>
        </w:rPr>
      </w:pPr>
      <w:r w:rsidRPr="003A4119">
        <w:rPr>
          <w:rFonts w:ascii="方正楷体_GBK" w:eastAsia="方正楷体_GBK" w:hint="eastAsia"/>
          <w:color w:val="000000"/>
          <w:sz w:val="32"/>
          <w:szCs w:val="32"/>
        </w:rPr>
        <w:t>（一）申请。</w:t>
      </w:r>
      <w:r w:rsidRPr="00AE6781">
        <w:rPr>
          <w:rFonts w:ascii="方正仿宋_GBK" w:eastAsia="方正仿宋_GBK" w:hint="eastAsia"/>
          <w:color w:val="000000"/>
          <w:sz w:val="32"/>
          <w:szCs w:val="32"/>
        </w:rPr>
        <w:t>失信</w:t>
      </w:r>
      <w:r>
        <w:rPr>
          <w:rFonts w:ascii="方正仿宋_GBK" w:eastAsia="方正仿宋_GBK" w:hint="eastAsia"/>
          <w:color w:val="000000"/>
          <w:sz w:val="32"/>
          <w:szCs w:val="32"/>
        </w:rPr>
        <w:t>企业</w:t>
      </w:r>
      <w:r w:rsidRPr="00AE6781">
        <w:rPr>
          <w:rFonts w:ascii="方正仿宋_GBK" w:eastAsia="方正仿宋_GBK" w:hint="eastAsia"/>
          <w:color w:val="000000"/>
          <w:sz w:val="32"/>
          <w:szCs w:val="32"/>
        </w:rPr>
        <w:t>向</w:t>
      </w:r>
      <w:r w:rsidR="00717854">
        <w:rPr>
          <w:rFonts w:ascii="方正仿宋_GBK" w:eastAsia="方正仿宋_GBK" w:hint="eastAsia"/>
          <w:color w:val="000000"/>
          <w:sz w:val="32"/>
          <w:szCs w:val="32"/>
        </w:rPr>
        <w:t>信用修复</w:t>
      </w:r>
      <w:r w:rsidRPr="00AE6781">
        <w:rPr>
          <w:rFonts w:ascii="方正仿宋_GBK" w:eastAsia="方正仿宋_GBK" w:hint="eastAsia"/>
          <w:color w:val="000000"/>
          <w:sz w:val="32"/>
          <w:szCs w:val="32"/>
        </w:rPr>
        <w:t>受理部门</w:t>
      </w:r>
      <w:r>
        <w:rPr>
          <w:rFonts w:ascii="方正仿宋_GBK" w:eastAsia="方正仿宋_GBK" w:hint="eastAsia"/>
          <w:color w:val="000000"/>
          <w:sz w:val="32"/>
          <w:szCs w:val="32"/>
        </w:rPr>
        <w:t>（省局稽查处）</w:t>
      </w:r>
      <w:r w:rsidRPr="00AE6781">
        <w:rPr>
          <w:rFonts w:ascii="方正仿宋_GBK" w:eastAsia="方正仿宋_GBK" w:hint="eastAsia"/>
          <w:color w:val="000000"/>
          <w:sz w:val="32"/>
          <w:szCs w:val="32"/>
        </w:rPr>
        <w:t>提出信用修复申请，并提</w:t>
      </w:r>
      <w:r w:rsidR="00717854">
        <w:rPr>
          <w:rFonts w:ascii="方正仿宋_GBK" w:eastAsia="方正仿宋_GBK" w:hint="eastAsia"/>
          <w:color w:val="000000"/>
          <w:sz w:val="32"/>
          <w:szCs w:val="32"/>
        </w:rPr>
        <w:t>交</w:t>
      </w:r>
      <w:r w:rsidRPr="00AE6781">
        <w:rPr>
          <w:rFonts w:ascii="方正仿宋_GBK" w:eastAsia="方正仿宋_GBK" w:hint="eastAsia"/>
          <w:color w:val="000000"/>
          <w:sz w:val="32"/>
          <w:szCs w:val="32"/>
        </w:rPr>
        <w:t>以下材料：</w:t>
      </w:r>
    </w:p>
    <w:p w:rsidR="003A4119" w:rsidRPr="00AE6781" w:rsidRDefault="003A4119" w:rsidP="003A4119">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t>1</w:t>
      </w:r>
      <w:r>
        <w:rPr>
          <w:rFonts w:ascii="方正仿宋_GBK" w:eastAsia="方正仿宋_GBK" w:hint="eastAsia"/>
          <w:color w:val="000000"/>
          <w:sz w:val="32"/>
          <w:szCs w:val="32"/>
        </w:rPr>
        <w:t>、信用修复申请表</w:t>
      </w:r>
      <w:r w:rsidR="00717854" w:rsidRPr="00AE6781">
        <w:rPr>
          <w:rFonts w:ascii="方正仿宋_GBK" w:eastAsia="方正仿宋_GBK" w:hint="eastAsia"/>
          <w:color w:val="000000"/>
          <w:sz w:val="32"/>
          <w:szCs w:val="32"/>
        </w:rPr>
        <w:t>（附件1）</w:t>
      </w:r>
      <w:r>
        <w:rPr>
          <w:rFonts w:ascii="方正仿宋_GBK" w:eastAsia="方正仿宋_GBK" w:hint="eastAsia"/>
          <w:color w:val="000000"/>
          <w:sz w:val="32"/>
          <w:szCs w:val="32"/>
        </w:rPr>
        <w:t>，须法定代表人（负责人）签字并加盖单位公章。</w:t>
      </w:r>
    </w:p>
    <w:p w:rsidR="003A4119" w:rsidRPr="00AE6781" w:rsidRDefault="003A4119" w:rsidP="003A4119">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t>2</w:t>
      </w:r>
      <w:r>
        <w:rPr>
          <w:rFonts w:ascii="方正仿宋_GBK" w:eastAsia="方正仿宋_GBK" w:hint="eastAsia"/>
          <w:color w:val="000000"/>
          <w:sz w:val="32"/>
          <w:szCs w:val="32"/>
        </w:rPr>
        <w:t>、</w:t>
      </w:r>
      <w:r w:rsidRPr="00AE6781">
        <w:rPr>
          <w:rFonts w:ascii="方正仿宋_GBK" w:eastAsia="方正仿宋_GBK" w:hint="eastAsia"/>
          <w:color w:val="000000"/>
          <w:sz w:val="32"/>
          <w:szCs w:val="32"/>
        </w:rPr>
        <w:t>指定代表或委托代理人身份证原件，企业营业执照副本及加盖公章的复印件</w:t>
      </w:r>
      <w:r>
        <w:rPr>
          <w:rFonts w:ascii="方正仿宋_GBK" w:eastAsia="方正仿宋_GBK" w:hint="eastAsia"/>
          <w:color w:val="000000"/>
          <w:sz w:val="32"/>
          <w:szCs w:val="32"/>
        </w:rPr>
        <w:t>。</w:t>
      </w:r>
    </w:p>
    <w:p w:rsidR="003A4119" w:rsidRPr="00AE6781" w:rsidRDefault="003A4119" w:rsidP="003A4119">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t>3</w:t>
      </w:r>
      <w:r>
        <w:rPr>
          <w:rFonts w:ascii="方正仿宋_GBK" w:eastAsia="方正仿宋_GBK" w:hint="eastAsia"/>
          <w:color w:val="000000"/>
          <w:sz w:val="32"/>
          <w:szCs w:val="32"/>
        </w:rPr>
        <w:t>、</w:t>
      </w:r>
      <w:r w:rsidRPr="00AE6781">
        <w:rPr>
          <w:rFonts w:ascii="方正仿宋_GBK" w:eastAsia="方正仿宋_GBK" w:hint="eastAsia"/>
          <w:color w:val="000000"/>
          <w:sz w:val="32"/>
          <w:szCs w:val="32"/>
        </w:rPr>
        <w:t>信用承诺书（附件2</w:t>
      </w:r>
      <w:r>
        <w:rPr>
          <w:rFonts w:ascii="方正仿宋_GBK" w:eastAsia="方正仿宋_GBK" w:hint="eastAsia"/>
          <w:color w:val="000000"/>
          <w:sz w:val="32"/>
          <w:szCs w:val="32"/>
        </w:rPr>
        <w:t>）。</w:t>
      </w:r>
    </w:p>
    <w:p w:rsidR="003A4119" w:rsidRDefault="003A4119" w:rsidP="003A4119">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t>4</w:t>
      </w:r>
      <w:r>
        <w:rPr>
          <w:rFonts w:ascii="方正仿宋_GBK" w:eastAsia="方正仿宋_GBK" w:hint="eastAsia"/>
          <w:color w:val="000000"/>
          <w:sz w:val="32"/>
          <w:szCs w:val="32"/>
        </w:rPr>
        <w:t>、</w:t>
      </w:r>
      <w:r w:rsidRPr="00AE6781">
        <w:rPr>
          <w:rFonts w:ascii="方正仿宋_GBK" w:eastAsia="方正仿宋_GBK" w:hint="eastAsia"/>
          <w:color w:val="000000"/>
          <w:sz w:val="32"/>
          <w:szCs w:val="32"/>
        </w:rPr>
        <w:t>失信违法行为</w:t>
      </w:r>
      <w:r>
        <w:rPr>
          <w:rFonts w:ascii="方正仿宋_GBK" w:eastAsia="方正仿宋_GBK" w:hint="eastAsia"/>
          <w:color w:val="000000"/>
          <w:sz w:val="32"/>
          <w:szCs w:val="32"/>
        </w:rPr>
        <w:t>整改情况及相应</w:t>
      </w:r>
      <w:r w:rsidRPr="00AE6781">
        <w:rPr>
          <w:rFonts w:ascii="方正仿宋_GBK" w:eastAsia="方正仿宋_GBK" w:hint="eastAsia"/>
          <w:color w:val="000000"/>
          <w:sz w:val="32"/>
          <w:szCs w:val="32"/>
        </w:rPr>
        <w:t>的证明材料</w:t>
      </w:r>
      <w:r>
        <w:rPr>
          <w:rFonts w:ascii="方正仿宋_GBK" w:eastAsia="方正仿宋_GBK" w:hint="eastAsia"/>
          <w:color w:val="000000"/>
          <w:sz w:val="32"/>
          <w:szCs w:val="32"/>
        </w:rPr>
        <w:t>，其中整改情况</w:t>
      </w:r>
      <w:r w:rsidR="00C06906">
        <w:rPr>
          <w:rFonts w:ascii="方正仿宋_GBK" w:eastAsia="方正仿宋_GBK" w:hint="eastAsia"/>
          <w:color w:val="000000"/>
          <w:sz w:val="32"/>
          <w:szCs w:val="32"/>
        </w:rPr>
        <w:t>须</w:t>
      </w:r>
      <w:r w:rsidR="00125952">
        <w:rPr>
          <w:rFonts w:ascii="方正仿宋_GBK" w:eastAsia="方正仿宋_GBK" w:hint="eastAsia"/>
          <w:color w:val="000000"/>
          <w:sz w:val="32"/>
          <w:szCs w:val="32"/>
        </w:rPr>
        <w:t>经</w:t>
      </w:r>
      <w:r w:rsidR="008D3E2A">
        <w:rPr>
          <w:rFonts w:ascii="方正仿宋_GBK" w:eastAsia="方正仿宋_GBK" w:hint="eastAsia"/>
          <w:color w:val="000000"/>
          <w:sz w:val="32"/>
          <w:szCs w:val="32"/>
        </w:rPr>
        <w:t>当地</w:t>
      </w:r>
      <w:r>
        <w:rPr>
          <w:rFonts w:ascii="方正仿宋_GBK" w:eastAsia="方正仿宋_GBK" w:hint="eastAsia"/>
          <w:color w:val="000000"/>
          <w:sz w:val="32"/>
          <w:szCs w:val="32"/>
        </w:rPr>
        <w:t>检查分局盖章确认，证明材料主要指针对失信违法行为采取的纠正措施的佐证材料</w:t>
      </w:r>
      <w:r w:rsidRPr="00AE6781">
        <w:rPr>
          <w:rFonts w:ascii="方正仿宋_GBK" w:eastAsia="方正仿宋_GBK" w:hint="eastAsia"/>
          <w:color w:val="000000"/>
          <w:sz w:val="32"/>
          <w:szCs w:val="32"/>
        </w:rPr>
        <w:t>。</w:t>
      </w:r>
    </w:p>
    <w:p w:rsidR="003A4119" w:rsidRDefault="003A4119" w:rsidP="003A4119">
      <w:pPr>
        <w:adjustRightInd w:val="0"/>
        <w:snapToGrid w:val="0"/>
        <w:spacing w:line="590" w:lineRule="atLeast"/>
        <w:ind w:firstLineChars="200" w:firstLine="640"/>
        <w:rPr>
          <w:rFonts w:ascii="方正仿宋_GBK" w:eastAsia="方正仿宋_GBK"/>
          <w:sz w:val="32"/>
          <w:szCs w:val="32"/>
        </w:rPr>
      </w:pPr>
      <w:r w:rsidRPr="003A4119">
        <w:rPr>
          <w:rFonts w:ascii="方正楷体_GBK" w:eastAsia="方正楷体_GBK" w:hint="eastAsia"/>
          <w:color w:val="000000"/>
          <w:sz w:val="32"/>
          <w:szCs w:val="32"/>
        </w:rPr>
        <w:t>（二）受理。</w:t>
      </w:r>
      <w:r w:rsidRPr="00AE6781">
        <w:rPr>
          <w:rFonts w:ascii="方正仿宋_GBK" w:eastAsia="方正仿宋_GBK" w:hint="eastAsia"/>
          <w:color w:val="000000"/>
          <w:sz w:val="32"/>
          <w:szCs w:val="32"/>
        </w:rPr>
        <w:t>受理部门</w:t>
      </w:r>
      <w:r w:rsidR="002E5324">
        <w:rPr>
          <w:rFonts w:ascii="方正仿宋_GBK" w:eastAsia="方正仿宋_GBK" w:hint="eastAsia"/>
          <w:color w:val="000000"/>
          <w:sz w:val="32"/>
          <w:szCs w:val="32"/>
        </w:rPr>
        <w:t>接受信用修复申请后，应</w:t>
      </w:r>
      <w:r>
        <w:rPr>
          <w:rFonts w:ascii="方正仿宋_GBK" w:eastAsia="方正仿宋_GBK" w:hint="eastAsia"/>
          <w:sz w:val="32"/>
          <w:szCs w:val="32"/>
        </w:rPr>
        <w:t>于10个工</w:t>
      </w:r>
      <w:r>
        <w:rPr>
          <w:rFonts w:ascii="方正仿宋_GBK" w:eastAsia="方正仿宋_GBK" w:hint="eastAsia"/>
          <w:sz w:val="32"/>
          <w:szCs w:val="32"/>
        </w:rPr>
        <w:lastRenderedPageBreak/>
        <w:t>作日内</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是否同意信用修复的初步</w:t>
      </w:r>
      <w:r w:rsidR="002E5324">
        <w:rPr>
          <w:rFonts w:ascii="方正仿宋_GBK" w:eastAsia="方正仿宋_GBK" w:hint="eastAsia"/>
          <w:sz w:val="32"/>
          <w:szCs w:val="32"/>
        </w:rPr>
        <w:t>意见</w:t>
      </w:r>
      <w:r>
        <w:rPr>
          <w:rFonts w:ascii="方正仿宋_GBK" w:eastAsia="方正仿宋_GBK" w:hint="eastAsia"/>
          <w:sz w:val="32"/>
          <w:szCs w:val="32"/>
        </w:rPr>
        <w:t>，并填写信用修复审批表（附件3）</w:t>
      </w:r>
      <w:r w:rsidR="002E5324">
        <w:rPr>
          <w:rFonts w:ascii="方正仿宋_GBK" w:eastAsia="方正仿宋_GBK" w:hint="eastAsia"/>
          <w:sz w:val="32"/>
          <w:szCs w:val="32"/>
        </w:rPr>
        <w:t>，提交分管局领导审核</w:t>
      </w:r>
      <w:r>
        <w:rPr>
          <w:rFonts w:ascii="方正仿宋_GBK" w:eastAsia="方正仿宋_GBK" w:hint="eastAsia"/>
          <w:sz w:val="32"/>
          <w:szCs w:val="32"/>
        </w:rPr>
        <w:t>。</w:t>
      </w:r>
    </w:p>
    <w:p w:rsidR="002E5324" w:rsidRPr="00AE6781" w:rsidRDefault="002E5324" w:rsidP="002E5324">
      <w:pPr>
        <w:adjustRightInd w:val="0"/>
        <w:snapToGrid w:val="0"/>
        <w:spacing w:line="590" w:lineRule="atLeast"/>
        <w:ind w:firstLineChars="200" w:firstLine="640"/>
        <w:rPr>
          <w:rFonts w:ascii="方正仿宋_GBK" w:eastAsia="方正仿宋_GBK"/>
          <w:color w:val="000000"/>
          <w:sz w:val="32"/>
          <w:szCs w:val="32"/>
        </w:rPr>
      </w:pPr>
      <w:r w:rsidRPr="002E5324">
        <w:rPr>
          <w:rFonts w:ascii="方正楷体_GBK" w:eastAsia="方正楷体_GBK" w:hint="eastAsia"/>
          <w:color w:val="000000"/>
          <w:sz w:val="32"/>
          <w:szCs w:val="32"/>
        </w:rPr>
        <w:t>（三）决定。</w:t>
      </w:r>
      <w:r>
        <w:rPr>
          <w:rFonts w:ascii="方正仿宋_GBK" w:eastAsia="方正仿宋_GBK" w:hint="eastAsia"/>
          <w:sz w:val="32"/>
          <w:szCs w:val="32"/>
        </w:rPr>
        <w:t>经分管局领导审核通过后，</w:t>
      </w:r>
      <w:r w:rsidR="003070C6">
        <w:rPr>
          <w:rFonts w:ascii="方正仿宋_GBK" w:eastAsia="方正仿宋_GBK" w:hint="eastAsia"/>
          <w:sz w:val="32"/>
          <w:szCs w:val="32"/>
        </w:rPr>
        <w:t>受理部门填写信用修复决定（附件4），</w:t>
      </w:r>
      <w:r w:rsidR="00F16B21">
        <w:rPr>
          <w:rFonts w:ascii="方正仿宋_GBK" w:eastAsia="方正仿宋_GBK" w:hint="eastAsia"/>
          <w:sz w:val="32"/>
          <w:szCs w:val="32"/>
        </w:rPr>
        <w:t>统一编号，</w:t>
      </w:r>
      <w:bookmarkStart w:id="0" w:name="_GoBack"/>
      <w:r w:rsidR="003070C6">
        <w:rPr>
          <w:rFonts w:ascii="方正仿宋_GBK" w:eastAsia="方正仿宋_GBK" w:hint="eastAsia"/>
          <w:sz w:val="32"/>
          <w:szCs w:val="32"/>
        </w:rPr>
        <w:t>一式</w:t>
      </w:r>
      <w:r w:rsidR="00AE0566">
        <w:rPr>
          <w:rFonts w:ascii="方正仿宋_GBK" w:eastAsia="方正仿宋_GBK" w:hint="eastAsia"/>
          <w:sz w:val="32"/>
          <w:szCs w:val="32"/>
        </w:rPr>
        <w:t>三</w:t>
      </w:r>
      <w:r w:rsidR="003070C6">
        <w:rPr>
          <w:rFonts w:ascii="方正仿宋_GBK" w:eastAsia="方正仿宋_GBK" w:hint="eastAsia"/>
          <w:sz w:val="32"/>
          <w:szCs w:val="32"/>
        </w:rPr>
        <w:t>份（一份存档，</w:t>
      </w:r>
      <w:r w:rsidR="00AE0566">
        <w:rPr>
          <w:rFonts w:ascii="方正仿宋_GBK" w:eastAsia="方正仿宋_GBK" w:hint="eastAsia"/>
          <w:sz w:val="32"/>
          <w:szCs w:val="32"/>
        </w:rPr>
        <w:t>一份抄送国家药监局，</w:t>
      </w:r>
      <w:r w:rsidR="003070C6">
        <w:rPr>
          <w:rFonts w:ascii="方正仿宋_GBK" w:eastAsia="方正仿宋_GBK" w:hint="eastAsia"/>
          <w:sz w:val="32"/>
          <w:szCs w:val="32"/>
        </w:rPr>
        <w:t>一份反馈企业）</w:t>
      </w:r>
      <w:bookmarkEnd w:id="0"/>
      <w:r w:rsidR="003070C6">
        <w:rPr>
          <w:rFonts w:ascii="方正仿宋_GBK" w:eastAsia="方正仿宋_GBK" w:hint="eastAsia"/>
          <w:sz w:val="32"/>
          <w:szCs w:val="32"/>
        </w:rPr>
        <w:t>。</w:t>
      </w:r>
      <w:r>
        <w:rPr>
          <w:rFonts w:ascii="方正仿宋_GBK" w:eastAsia="方正仿宋_GBK" w:hint="eastAsia"/>
          <w:sz w:val="32"/>
          <w:szCs w:val="32"/>
        </w:rPr>
        <w:t>如同意信用修复，则应于5个工作日内撤销省局网站公告，</w:t>
      </w:r>
      <w:r w:rsidR="00717854">
        <w:rPr>
          <w:rFonts w:ascii="方正仿宋_GBK" w:eastAsia="方正仿宋_GBK" w:hint="eastAsia"/>
          <w:sz w:val="32"/>
          <w:szCs w:val="32"/>
        </w:rPr>
        <w:t>涉及行政处罚信息的应同时</w:t>
      </w:r>
      <w:r>
        <w:rPr>
          <w:rFonts w:ascii="方正仿宋_GBK" w:eastAsia="方正仿宋_GBK" w:hint="eastAsia"/>
          <w:sz w:val="32"/>
          <w:szCs w:val="32"/>
        </w:rPr>
        <w:t>告知企业自行至</w:t>
      </w:r>
      <w:r w:rsidR="00717854">
        <w:rPr>
          <w:rFonts w:ascii="方正仿宋_GBK" w:eastAsia="方正仿宋_GBK" w:hint="eastAsia"/>
          <w:sz w:val="32"/>
          <w:szCs w:val="32"/>
        </w:rPr>
        <w:t>“信用中国”</w:t>
      </w:r>
      <w:r>
        <w:rPr>
          <w:rFonts w:ascii="方正仿宋_GBK" w:eastAsia="方正仿宋_GBK" w:hint="eastAsia"/>
          <w:sz w:val="32"/>
          <w:szCs w:val="32"/>
        </w:rPr>
        <w:t>网站申请撤销相关公告，省局将会同省信用办做好跟踪服务；如不同意信用修复，则应向企业说明不予同意的理由</w:t>
      </w:r>
      <w:r w:rsidRPr="00AE6781">
        <w:rPr>
          <w:rFonts w:ascii="方正仿宋_GBK" w:eastAsia="方正仿宋_GBK" w:hint="eastAsia"/>
          <w:color w:val="000000"/>
          <w:sz w:val="32"/>
          <w:szCs w:val="32"/>
        </w:rPr>
        <w:t>。</w:t>
      </w:r>
    </w:p>
    <w:p w:rsidR="00AC4C39" w:rsidRDefault="00FD631B" w:rsidP="00AC4C39">
      <w:pPr>
        <w:adjustRightInd w:val="0"/>
        <w:snapToGrid w:val="0"/>
        <w:spacing w:line="590" w:lineRule="atLeast"/>
        <w:ind w:firstLineChars="200" w:firstLine="640"/>
        <w:rPr>
          <w:rFonts w:ascii="方正仿宋_GBK" w:eastAsia="方正仿宋_GBK"/>
          <w:color w:val="000000"/>
          <w:sz w:val="32"/>
          <w:szCs w:val="32"/>
        </w:rPr>
      </w:pPr>
      <w:r>
        <w:rPr>
          <w:rFonts w:ascii="方正黑体_GBK" w:eastAsia="方正黑体_GBK" w:hint="eastAsia"/>
          <w:sz w:val="32"/>
          <w:szCs w:val="32"/>
        </w:rPr>
        <w:t xml:space="preserve">第六条 </w:t>
      </w:r>
      <w:r w:rsidR="00AC4C39">
        <w:rPr>
          <w:rFonts w:ascii="方正仿宋_GBK" w:eastAsia="方正仿宋_GBK" w:hint="eastAsia"/>
          <w:color w:val="000000"/>
          <w:sz w:val="32"/>
          <w:szCs w:val="32"/>
        </w:rPr>
        <w:t>企业</w:t>
      </w:r>
      <w:r w:rsidR="00AC4C39" w:rsidRPr="00AE6781">
        <w:rPr>
          <w:rFonts w:ascii="方正仿宋_GBK" w:eastAsia="方正仿宋_GBK" w:hint="eastAsia"/>
          <w:color w:val="000000"/>
          <w:sz w:val="32"/>
          <w:szCs w:val="32"/>
        </w:rPr>
        <w:t>在信用修复过程中隐瞒真实情况、弄虚作假的，</w:t>
      </w:r>
      <w:r w:rsidR="00125952">
        <w:rPr>
          <w:rFonts w:ascii="方正仿宋_GBK" w:eastAsia="方正仿宋_GBK" w:hint="eastAsia"/>
          <w:color w:val="000000"/>
          <w:sz w:val="32"/>
          <w:szCs w:val="32"/>
        </w:rPr>
        <w:t>一经发现，</w:t>
      </w:r>
      <w:r w:rsidR="00AC4C39">
        <w:rPr>
          <w:rFonts w:ascii="方正仿宋_GBK" w:eastAsia="方正仿宋_GBK" w:hint="eastAsia"/>
          <w:color w:val="000000"/>
          <w:sz w:val="32"/>
          <w:szCs w:val="32"/>
        </w:rPr>
        <w:t>省</w:t>
      </w:r>
      <w:r w:rsidR="00AC4C39" w:rsidRPr="00AE6781">
        <w:rPr>
          <w:rFonts w:ascii="方正仿宋_GBK" w:eastAsia="方正仿宋_GBK" w:hint="eastAsia"/>
          <w:color w:val="000000"/>
          <w:sz w:val="32"/>
          <w:szCs w:val="32"/>
        </w:rPr>
        <w:t>局</w:t>
      </w:r>
      <w:r w:rsidR="00AC4C39">
        <w:rPr>
          <w:rFonts w:ascii="方正仿宋_GBK" w:eastAsia="方正仿宋_GBK" w:hint="eastAsia"/>
          <w:color w:val="000000"/>
          <w:sz w:val="32"/>
          <w:szCs w:val="32"/>
        </w:rPr>
        <w:t>将</w:t>
      </w:r>
      <w:r w:rsidR="00AC4C39" w:rsidRPr="00AE6781">
        <w:rPr>
          <w:rFonts w:ascii="方正仿宋_GBK" w:eastAsia="方正仿宋_GBK" w:hint="eastAsia"/>
          <w:color w:val="000000"/>
          <w:sz w:val="32"/>
          <w:szCs w:val="32"/>
        </w:rPr>
        <w:t>撤销</w:t>
      </w:r>
      <w:r w:rsidR="00AC4C39">
        <w:rPr>
          <w:rFonts w:ascii="方正仿宋_GBK" w:eastAsia="方正仿宋_GBK" w:hint="eastAsia"/>
          <w:color w:val="000000"/>
          <w:sz w:val="32"/>
          <w:szCs w:val="32"/>
        </w:rPr>
        <w:t>其</w:t>
      </w:r>
      <w:r w:rsidR="00AC4C39" w:rsidRPr="00AE6781">
        <w:rPr>
          <w:rFonts w:ascii="方正仿宋_GBK" w:eastAsia="方正仿宋_GBK" w:hint="eastAsia"/>
          <w:color w:val="000000"/>
          <w:sz w:val="32"/>
          <w:szCs w:val="32"/>
        </w:rPr>
        <w:t>信用修复决定，</w:t>
      </w:r>
      <w:r w:rsidR="00AC4C39">
        <w:rPr>
          <w:rFonts w:ascii="方正仿宋_GBK" w:eastAsia="方正仿宋_GBK" w:hint="eastAsia"/>
          <w:color w:val="000000"/>
          <w:sz w:val="32"/>
          <w:szCs w:val="32"/>
        </w:rPr>
        <w:t>恢复原公示信息，</w:t>
      </w:r>
      <w:r w:rsidR="00AC4C39" w:rsidRPr="00AE6781">
        <w:rPr>
          <w:rFonts w:ascii="方正仿宋_GBK" w:eastAsia="方正仿宋_GBK" w:hint="eastAsia"/>
          <w:color w:val="000000"/>
          <w:sz w:val="32"/>
          <w:szCs w:val="32"/>
        </w:rPr>
        <w:t>并且自撤销决定之日起3</w:t>
      </w:r>
      <w:r w:rsidR="00AC4C39">
        <w:rPr>
          <w:rFonts w:ascii="方正仿宋_GBK" w:eastAsia="方正仿宋_GBK" w:hint="eastAsia"/>
          <w:color w:val="000000"/>
          <w:sz w:val="32"/>
          <w:szCs w:val="32"/>
        </w:rPr>
        <w:t>年内不再受理其信用修复申请。</w:t>
      </w:r>
    </w:p>
    <w:p w:rsidR="00AC4C39" w:rsidRDefault="00FD631B" w:rsidP="00AC4C39">
      <w:pPr>
        <w:adjustRightInd w:val="0"/>
        <w:snapToGrid w:val="0"/>
        <w:spacing w:line="590" w:lineRule="atLeast"/>
        <w:ind w:firstLineChars="200" w:firstLine="640"/>
        <w:rPr>
          <w:rFonts w:ascii="方正仿宋_GBK" w:eastAsia="方正仿宋_GBK"/>
          <w:color w:val="000000"/>
          <w:sz w:val="32"/>
          <w:szCs w:val="32"/>
        </w:rPr>
      </w:pPr>
      <w:r w:rsidRPr="00FD631B">
        <w:rPr>
          <w:rFonts w:ascii="方正黑体_GBK" w:eastAsia="方正黑体_GBK" w:hint="eastAsia"/>
          <w:color w:val="000000"/>
          <w:sz w:val="32"/>
          <w:szCs w:val="32"/>
        </w:rPr>
        <w:t>第七条</w:t>
      </w:r>
      <w:r>
        <w:rPr>
          <w:rFonts w:ascii="方正仿宋_GBK" w:eastAsia="方正仿宋_GBK" w:hint="eastAsia"/>
          <w:color w:val="000000"/>
          <w:sz w:val="32"/>
          <w:szCs w:val="32"/>
        </w:rPr>
        <w:t xml:space="preserve"> </w:t>
      </w:r>
      <w:r w:rsidR="00AC4C39">
        <w:rPr>
          <w:rFonts w:ascii="方正仿宋_GBK" w:eastAsia="方正仿宋_GBK" w:hint="eastAsia"/>
          <w:color w:val="000000"/>
          <w:sz w:val="32"/>
          <w:szCs w:val="32"/>
        </w:rPr>
        <w:t>企业</w:t>
      </w:r>
      <w:r w:rsidR="00AC4C39" w:rsidRPr="00AE6781">
        <w:rPr>
          <w:rFonts w:ascii="方正仿宋_GBK" w:eastAsia="方正仿宋_GBK" w:hint="eastAsia"/>
          <w:color w:val="000000"/>
          <w:sz w:val="32"/>
          <w:szCs w:val="32"/>
        </w:rPr>
        <w:t>在获准信用修复后</w:t>
      </w:r>
      <w:r w:rsidR="00AC4C39">
        <w:rPr>
          <w:rFonts w:ascii="方正仿宋_GBK" w:eastAsia="方正仿宋_GBK" w:hint="eastAsia"/>
          <w:color w:val="000000"/>
          <w:sz w:val="32"/>
          <w:szCs w:val="32"/>
        </w:rPr>
        <w:t>，</w:t>
      </w:r>
      <w:r w:rsidR="00AC4C39" w:rsidRPr="00AE6781">
        <w:rPr>
          <w:rFonts w:ascii="方正仿宋_GBK" w:eastAsia="方正仿宋_GBK" w:hint="eastAsia"/>
          <w:color w:val="000000"/>
          <w:sz w:val="32"/>
          <w:szCs w:val="32"/>
        </w:rPr>
        <w:t>不履行信用承诺</w:t>
      </w:r>
      <w:r w:rsidR="00AC4C39">
        <w:rPr>
          <w:rFonts w:ascii="方正仿宋_GBK" w:eastAsia="方正仿宋_GBK" w:hint="eastAsia"/>
          <w:color w:val="000000"/>
          <w:sz w:val="32"/>
          <w:szCs w:val="32"/>
        </w:rPr>
        <w:t>，</w:t>
      </w:r>
      <w:r w:rsidR="00AC4C39" w:rsidRPr="00AE6781">
        <w:rPr>
          <w:rFonts w:ascii="方正仿宋_GBK" w:eastAsia="方正仿宋_GBK" w:hint="eastAsia"/>
          <w:color w:val="000000"/>
          <w:sz w:val="32"/>
          <w:szCs w:val="32"/>
        </w:rPr>
        <w:t>再次发生</w:t>
      </w:r>
      <w:r w:rsidR="00125952">
        <w:rPr>
          <w:rFonts w:ascii="方正仿宋_GBK" w:eastAsia="方正仿宋_GBK" w:hint="eastAsia"/>
          <w:color w:val="000000"/>
          <w:sz w:val="32"/>
          <w:szCs w:val="32"/>
        </w:rPr>
        <w:t>同样的</w:t>
      </w:r>
      <w:r w:rsidR="00AC4C39">
        <w:rPr>
          <w:rFonts w:ascii="方正仿宋_GBK" w:eastAsia="方正仿宋_GBK" w:hint="eastAsia"/>
          <w:color w:val="000000"/>
          <w:sz w:val="32"/>
          <w:szCs w:val="32"/>
        </w:rPr>
        <w:t>违法违规</w:t>
      </w:r>
      <w:r w:rsidR="00AC4C39" w:rsidRPr="00AE6781">
        <w:rPr>
          <w:rFonts w:ascii="方正仿宋_GBK" w:eastAsia="方正仿宋_GBK" w:hint="eastAsia"/>
          <w:color w:val="000000"/>
          <w:sz w:val="32"/>
          <w:szCs w:val="32"/>
        </w:rPr>
        <w:t>行为的，</w:t>
      </w:r>
      <w:r w:rsidR="00AC4C39">
        <w:rPr>
          <w:rFonts w:ascii="方正仿宋_GBK" w:eastAsia="方正仿宋_GBK" w:hint="eastAsia"/>
          <w:color w:val="000000"/>
          <w:sz w:val="32"/>
          <w:szCs w:val="32"/>
        </w:rPr>
        <w:t>恢复原公示信息，并且</w:t>
      </w:r>
      <w:proofErr w:type="gramStart"/>
      <w:r w:rsidR="00AC4C39" w:rsidRPr="00AE6781">
        <w:rPr>
          <w:rFonts w:ascii="方正仿宋_GBK" w:eastAsia="方正仿宋_GBK" w:hint="eastAsia"/>
          <w:color w:val="000000"/>
          <w:sz w:val="32"/>
          <w:szCs w:val="32"/>
        </w:rPr>
        <w:t>自再次</w:t>
      </w:r>
      <w:proofErr w:type="gramEnd"/>
      <w:r w:rsidR="00AC4C39" w:rsidRPr="00AE6781">
        <w:rPr>
          <w:rFonts w:ascii="方正仿宋_GBK" w:eastAsia="方正仿宋_GBK" w:hint="eastAsia"/>
          <w:color w:val="000000"/>
          <w:sz w:val="32"/>
          <w:szCs w:val="32"/>
        </w:rPr>
        <w:t>发生</w:t>
      </w:r>
      <w:r w:rsidR="00AC4C39">
        <w:rPr>
          <w:rFonts w:ascii="方正仿宋_GBK" w:eastAsia="方正仿宋_GBK" w:hint="eastAsia"/>
          <w:color w:val="000000"/>
          <w:sz w:val="32"/>
          <w:szCs w:val="32"/>
        </w:rPr>
        <w:t>违法违规</w:t>
      </w:r>
      <w:r w:rsidR="00AC4C39" w:rsidRPr="00AE6781">
        <w:rPr>
          <w:rFonts w:ascii="方正仿宋_GBK" w:eastAsia="方正仿宋_GBK" w:hint="eastAsia"/>
          <w:color w:val="000000"/>
          <w:sz w:val="32"/>
          <w:szCs w:val="32"/>
        </w:rPr>
        <w:t>行为之日起3年内不再受理其</w:t>
      </w:r>
      <w:r w:rsidR="00AC4C39">
        <w:rPr>
          <w:rFonts w:ascii="方正仿宋_GBK" w:eastAsia="方正仿宋_GBK" w:hint="eastAsia"/>
          <w:color w:val="000000"/>
          <w:sz w:val="32"/>
          <w:szCs w:val="32"/>
        </w:rPr>
        <w:t>信用</w:t>
      </w:r>
      <w:r w:rsidR="00AC4C39" w:rsidRPr="00AE6781">
        <w:rPr>
          <w:rFonts w:ascii="方正仿宋_GBK" w:eastAsia="方正仿宋_GBK" w:hint="eastAsia"/>
          <w:color w:val="000000"/>
          <w:sz w:val="32"/>
          <w:szCs w:val="32"/>
        </w:rPr>
        <w:t>修复申请。</w:t>
      </w:r>
    </w:p>
    <w:p w:rsidR="002F2736" w:rsidRDefault="002F2736" w:rsidP="002F2736">
      <w:pPr>
        <w:adjustRightInd w:val="0"/>
        <w:snapToGrid w:val="0"/>
        <w:spacing w:line="590" w:lineRule="atLeast"/>
        <w:ind w:firstLineChars="200" w:firstLine="640"/>
        <w:rPr>
          <w:rFonts w:ascii="方正仿宋_GBK" w:eastAsia="方正仿宋_GBK"/>
          <w:sz w:val="32"/>
          <w:szCs w:val="32"/>
        </w:rPr>
      </w:pPr>
      <w:r w:rsidRPr="002F2736">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w:t>
      </w:r>
      <w:r>
        <w:rPr>
          <w:rFonts w:ascii="方正仿宋_GBK" w:eastAsia="方正仿宋_GBK" w:hint="eastAsia"/>
          <w:sz w:val="32"/>
          <w:szCs w:val="32"/>
        </w:rPr>
        <w:t>企业被认定为主观故意违法而受到的行政处罚信息不得申请信用修复。</w:t>
      </w:r>
    </w:p>
    <w:p w:rsidR="00FD631B" w:rsidRDefault="00FD631B" w:rsidP="00AC4C39">
      <w:pPr>
        <w:adjustRightInd w:val="0"/>
        <w:snapToGrid w:val="0"/>
        <w:spacing w:line="590" w:lineRule="atLeast"/>
        <w:ind w:firstLineChars="200" w:firstLine="640"/>
        <w:rPr>
          <w:rFonts w:ascii="方正仿宋_GBK" w:eastAsia="方正仿宋_GBK"/>
          <w:color w:val="000000"/>
          <w:sz w:val="32"/>
          <w:szCs w:val="32"/>
        </w:rPr>
      </w:pPr>
      <w:r w:rsidRPr="00FD631B">
        <w:rPr>
          <w:rFonts w:ascii="方正黑体_GBK" w:eastAsia="方正黑体_GBK" w:hint="eastAsia"/>
          <w:color w:val="000000"/>
          <w:sz w:val="32"/>
          <w:szCs w:val="32"/>
        </w:rPr>
        <w:t>第</w:t>
      </w:r>
      <w:r w:rsidR="002F2736">
        <w:rPr>
          <w:rFonts w:ascii="方正黑体_GBK" w:eastAsia="方正黑体_GBK" w:hint="eastAsia"/>
          <w:color w:val="000000"/>
          <w:sz w:val="32"/>
          <w:szCs w:val="32"/>
        </w:rPr>
        <w:t>九</w:t>
      </w:r>
      <w:r w:rsidRPr="00FD631B">
        <w:rPr>
          <w:rFonts w:ascii="方正黑体_GBK" w:eastAsia="方正黑体_GBK" w:hint="eastAsia"/>
          <w:color w:val="000000"/>
          <w:sz w:val="32"/>
          <w:szCs w:val="32"/>
        </w:rPr>
        <w:t>条</w:t>
      </w:r>
      <w:r>
        <w:rPr>
          <w:rFonts w:ascii="方正仿宋_GBK" w:eastAsia="方正仿宋_GBK" w:hint="eastAsia"/>
          <w:color w:val="000000"/>
          <w:sz w:val="32"/>
          <w:szCs w:val="32"/>
        </w:rPr>
        <w:t xml:space="preserve"> 本程序由省药品监督管理局负责解释。</w:t>
      </w:r>
    </w:p>
    <w:p w:rsidR="00FD631B" w:rsidRDefault="00FD631B" w:rsidP="00FD631B">
      <w:pPr>
        <w:adjustRightInd w:val="0"/>
        <w:snapToGrid w:val="0"/>
        <w:spacing w:line="590" w:lineRule="atLeast"/>
        <w:ind w:firstLineChars="200" w:firstLine="640"/>
        <w:rPr>
          <w:rFonts w:ascii="方正仿宋_GBK" w:eastAsia="方正仿宋_GBK"/>
          <w:color w:val="000000"/>
          <w:sz w:val="32"/>
          <w:szCs w:val="32"/>
        </w:rPr>
      </w:pPr>
      <w:r w:rsidRPr="00FD631B">
        <w:rPr>
          <w:rFonts w:ascii="方正黑体_GBK" w:eastAsia="方正黑体_GBK" w:hint="eastAsia"/>
          <w:color w:val="000000"/>
          <w:sz w:val="32"/>
          <w:szCs w:val="32"/>
        </w:rPr>
        <w:t>第</w:t>
      </w:r>
      <w:r w:rsidR="002F2736">
        <w:rPr>
          <w:rFonts w:ascii="方正黑体_GBK" w:eastAsia="方正黑体_GBK" w:hint="eastAsia"/>
          <w:color w:val="000000"/>
          <w:sz w:val="32"/>
          <w:szCs w:val="32"/>
        </w:rPr>
        <w:t>十</w:t>
      </w:r>
      <w:r w:rsidRPr="00FD631B">
        <w:rPr>
          <w:rFonts w:ascii="方正黑体_GBK" w:eastAsia="方正黑体_GBK" w:hint="eastAsia"/>
          <w:color w:val="000000"/>
          <w:sz w:val="32"/>
          <w:szCs w:val="32"/>
        </w:rPr>
        <w:t>条</w:t>
      </w:r>
      <w:r>
        <w:rPr>
          <w:rFonts w:ascii="方正仿宋_GBK" w:eastAsia="方正仿宋_GBK" w:hint="eastAsia"/>
          <w:color w:val="000000"/>
          <w:sz w:val="32"/>
          <w:szCs w:val="32"/>
        </w:rPr>
        <w:t xml:space="preserve"> 本程序自2020年月日</w:t>
      </w:r>
      <w:r w:rsidR="00AE14F2">
        <w:rPr>
          <w:rFonts w:ascii="方正仿宋_GBK" w:eastAsia="方正仿宋_GBK" w:hint="eastAsia"/>
          <w:color w:val="000000"/>
          <w:sz w:val="32"/>
          <w:szCs w:val="32"/>
        </w:rPr>
        <w:t>试行</w:t>
      </w:r>
      <w:r>
        <w:rPr>
          <w:rFonts w:ascii="方正仿宋_GBK" w:eastAsia="方正仿宋_GBK" w:hint="eastAsia"/>
          <w:color w:val="000000"/>
          <w:sz w:val="32"/>
          <w:szCs w:val="32"/>
        </w:rPr>
        <w:t>。</w:t>
      </w:r>
    </w:p>
    <w:p w:rsidR="00924966" w:rsidRPr="00AE6781" w:rsidRDefault="00924966" w:rsidP="00924966">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t>附件：1</w:t>
      </w:r>
      <w:r w:rsidR="00C06906">
        <w:rPr>
          <w:rFonts w:ascii="方正仿宋_GBK" w:eastAsia="方正仿宋_GBK" w:hint="eastAsia"/>
          <w:color w:val="000000"/>
          <w:sz w:val="32"/>
          <w:szCs w:val="32"/>
        </w:rPr>
        <w:t>、</w:t>
      </w:r>
      <w:r w:rsidRPr="00AE6781">
        <w:rPr>
          <w:rFonts w:ascii="方正仿宋_GBK" w:eastAsia="方正仿宋_GBK" w:hint="eastAsia"/>
          <w:color w:val="000000"/>
          <w:sz w:val="32"/>
          <w:szCs w:val="32"/>
        </w:rPr>
        <w:t>信用修复申请表</w:t>
      </w:r>
    </w:p>
    <w:p w:rsidR="00924966" w:rsidRPr="00AE6781" w:rsidRDefault="00924966" w:rsidP="00924966">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t xml:space="preserve">      2</w:t>
      </w:r>
      <w:r w:rsidR="00C06906">
        <w:rPr>
          <w:rFonts w:ascii="方正仿宋_GBK" w:eastAsia="方正仿宋_GBK" w:hint="eastAsia"/>
          <w:color w:val="000000"/>
          <w:sz w:val="32"/>
          <w:szCs w:val="32"/>
        </w:rPr>
        <w:t>、</w:t>
      </w:r>
      <w:r w:rsidRPr="00AE6781">
        <w:rPr>
          <w:rFonts w:ascii="方正仿宋_GBK" w:eastAsia="方正仿宋_GBK" w:hint="eastAsia"/>
          <w:color w:val="000000"/>
          <w:sz w:val="32"/>
          <w:szCs w:val="32"/>
        </w:rPr>
        <w:t>信用承诺</w:t>
      </w:r>
    </w:p>
    <w:p w:rsidR="00924966" w:rsidRPr="00AE6781" w:rsidRDefault="00924966" w:rsidP="00924966">
      <w:pPr>
        <w:adjustRightInd w:val="0"/>
        <w:snapToGrid w:val="0"/>
        <w:spacing w:line="590" w:lineRule="atLeast"/>
        <w:ind w:firstLineChars="500" w:firstLine="1600"/>
        <w:rPr>
          <w:rFonts w:ascii="方正仿宋_GBK" w:eastAsia="方正仿宋_GBK"/>
          <w:color w:val="000000"/>
          <w:sz w:val="32"/>
          <w:szCs w:val="32"/>
        </w:rPr>
      </w:pPr>
      <w:r w:rsidRPr="00AE6781">
        <w:rPr>
          <w:rFonts w:ascii="方正仿宋_GBK" w:eastAsia="方正仿宋_GBK" w:hint="eastAsia"/>
          <w:color w:val="000000"/>
          <w:sz w:val="32"/>
          <w:szCs w:val="32"/>
        </w:rPr>
        <w:t>3</w:t>
      </w:r>
      <w:r w:rsidR="00C06906">
        <w:rPr>
          <w:rFonts w:ascii="方正仿宋_GBK" w:eastAsia="方正仿宋_GBK" w:hint="eastAsia"/>
          <w:color w:val="000000"/>
          <w:sz w:val="32"/>
          <w:szCs w:val="32"/>
        </w:rPr>
        <w:t>、</w:t>
      </w:r>
      <w:r w:rsidRPr="00AE6781">
        <w:rPr>
          <w:rFonts w:ascii="方正仿宋_GBK" w:eastAsia="方正仿宋_GBK" w:hint="eastAsia"/>
          <w:color w:val="000000"/>
          <w:sz w:val="32"/>
          <w:szCs w:val="32"/>
        </w:rPr>
        <w:t>信用修复审批表</w:t>
      </w:r>
    </w:p>
    <w:p w:rsidR="00924966" w:rsidRDefault="00924966" w:rsidP="002F2736">
      <w:pPr>
        <w:adjustRightInd w:val="0"/>
        <w:snapToGrid w:val="0"/>
        <w:spacing w:line="590" w:lineRule="atLeast"/>
        <w:ind w:firstLineChars="200" w:firstLine="640"/>
        <w:rPr>
          <w:rFonts w:ascii="方正仿宋_GBK" w:eastAsia="方正仿宋_GBK"/>
          <w:color w:val="000000"/>
          <w:sz w:val="32"/>
          <w:szCs w:val="32"/>
        </w:rPr>
      </w:pPr>
      <w:r w:rsidRPr="00AE6781">
        <w:rPr>
          <w:rFonts w:ascii="方正仿宋_GBK" w:eastAsia="方正仿宋_GBK" w:hint="eastAsia"/>
          <w:color w:val="000000"/>
          <w:sz w:val="32"/>
          <w:szCs w:val="32"/>
        </w:rPr>
        <w:lastRenderedPageBreak/>
        <w:t xml:space="preserve">      </w:t>
      </w:r>
      <w:r w:rsidR="00C06906">
        <w:rPr>
          <w:rFonts w:ascii="方正仿宋_GBK" w:eastAsia="方正仿宋_GBK" w:hint="eastAsia"/>
          <w:color w:val="000000"/>
          <w:sz w:val="32"/>
          <w:szCs w:val="32"/>
        </w:rPr>
        <w:t>4、信用修复决定</w:t>
      </w:r>
    </w:p>
    <w:p w:rsidR="002608C2" w:rsidRPr="00125952" w:rsidRDefault="002608C2" w:rsidP="002608C2">
      <w:pPr>
        <w:widowControl/>
        <w:shd w:val="clear" w:color="auto" w:fill="FFFFFF"/>
        <w:spacing w:line="456" w:lineRule="atLeast"/>
        <w:rPr>
          <w:rFonts w:ascii="方正仿宋_GBK" w:eastAsia="方正仿宋_GBK" w:hAnsi="华文中宋"/>
          <w:sz w:val="32"/>
          <w:szCs w:val="32"/>
        </w:rPr>
      </w:pPr>
      <w:r>
        <w:rPr>
          <w:rFonts w:ascii="仿宋_GB2312" w:eastAsia="仿宋_GB2312" w:hAnsi="华文中宋" w:hint="eastAsia"/>
          <w:sz w:val="32"/>
          <w:szCs w:val="32"/>
        </w:rPr>
        <w:br w:type="page"/>
      </w:r>
      <w:r w:rsidRPr="00125952">
        <w:rPr>
          <w:rFonts w:ascii="方正仿宋_GBK" w:eastAsia="方正仿宋_GBK" w:hAnsi="华文中宋" w:hint="eastAsia"/>
          <w:sz w:val="32"/>
          <w:szCs w:val="32"/>
        </w:rPr>
        <w:lastRenderedPageBreak/>
        <w:t>附件1</w:t>
      </w:r>
    </w:p>
    <w:p w:rsidR="002608C2" w:rsidRDefault="002608C2" w:rsidP="002608C2">
      <w:pPr>
        <w:widowControl/>
        <w:shd w:val="clear" w:color="auto" w:fill="FFFFFF"/>
        <w:spacing w:line="560" w:lineRule="exact"/>
        <w:jc w:val="center"/>
        <w:rPr>
          <w:rFonts w:ascii="方正小标宋_GBK" w:eastAsia="方正小标宋_GBK" w:hAnsi="华文中宋"/>
          <w:sz w:val="44"/>
          <w:szCs w:val="44"/>
        </w:rPr>
      </w:pPr>
      <w:r w:rsidRPr="00125952">
        <w:rPr>
          <w:rFonts w:ascii="方正小标宋_GBK" w:eastAsia="方正小标宋_GBK" w:hAnsi="华文中宋" w:hint="eastAsia"/>
          <w:sz w:val="44"/>
          <w:szCs w:val="44"/>
        </w:rPr>
        <w:t>信用修复申请表</w:t>
      </w:r>
    </w:p>
    <w:p w:rsidR="002B62EA" w:rsidRPr="00125952" w:rsidRDefault="002B62EA" w:rsidP="002608C2">
      <w:pPr>
        <w:widowControl/>
        <w:shd w:val="clear" w:color="auto" w:fill="FFFFFF"/>
        <w:spacing w:line="560" w:lineRule="exact"/>
        <w:jc w:val="center"/>
        <w:rPr>
          <w:rFonts w:ascii="方正小标宋_GBK" w:eastAsia="方正小标宋_GBK" w:hAnsi="华文中宋"/>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4869"/>
      </w:tblGrid>
      <w:tr w:rsidR="002608C2" w:rsidRPr="00135FDF" w:rsidTr="009E6153">
        <w:tc>
          <w:tcPr>
            <w:tcW w:w="4077" w:type="dxa"/>
            <w:shd w:val="clear" w:color="auto" w:fill="auto"/>
            <w:vAlign w:val="center"/>
          </w:tcPr>
          <w:p w:rsidR="002608C2" w:rsidRPr="00125952" w:rsidRDefault="00AC4C39" w:rsidP="009E6153">
            <w:pPr>
              <w:widowControl/>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企业</w:t>
            </w:r>
            <w:r w:rsidR="002608C2" w:rsidRPr="00125952">
              <w:rPr>
                <w:rFonts w:ascii="方正仿宋_GBK" w:eastAsia="方正仿宋_GBK" w:hint="eastAsia"/>
                <w:sz w:val="28"/>
                <w:szCs w:val="28"/>
              </w:rPr>
              <w:t>名称</w:t>
            </w:r>
          </w:p>
        </w:tc>
        <w:tc>
          <w:tcPr>
            <w:tcW w:w="4869" w:type="dxa"/>
            <w:shd w:val="clear" w:color="auto" w:fill="auto"/>
            <w:vAlign w:val="center"/>
          </w:tcPr>
          <w:p w:rsidR="002608C2" w:rsidRPr="00125952" w:rsidRDefault="002608C2" w:rsidP="009E6153">
            <w:pPr>
              <w:widowControl/>
              <w:spacing w:line="456" w:lineRule="atLeast"/>
              <w:jc w:val="center"/>
              <w:rPr>
                <w:rFonts w:ascii="方正仿宋_GBK" w:eastAsia="方正仿宋_GBK" w:hAnsi="华文中宋"/>
                <w:sz w:val="28"/>
                <w:szCs w:val="28"/>
              </w:rPr>
            </w:pPr>
          </w:p>
        </w:tc>
      </w:tr>
      <w:tr w:rsidR="002608C2" w:rsidRPr="00135FDF" w:rsidTr="009E6153">
        <w:tc>
          <w:tcPr>
            <w:tcW w:w="4077" w:type="dxa"/>
            <w:shd w:val="clear" w:color="auto" w:fill="auto"/>
            <w:vAlign w:val="center"/>
          </w:tcPr>
          <w:p w:rsidR="002608C2" w:rsidRPr="00125952" w:rsidRDefault="00AC4C39" w:rsidP="009E6153">
            <w:pPr>
              <w:widowControl/>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企业</w:t>
            </w:r>
            <w:r w:rsidR="002608C2" w:rsidRPr="00125952">
              <w:rPr>
                <w:rFonts w:ascii="方正仿宋_GBK" w:eastAsia="方正仿宋_GBK" w:hint="eastAsia"/>
                <w:sz w:val="28"/>
                <w:szCs w:val="28"/>
              </w:rPr>
              <w:t>统一社会信用代码</w:t>
            </w:r>
          </w:p>
        </w:tc>
        <w:tc>
          <w:tcPr>
            <w:tcW w:w="4869" w:type="dxa"/>
            <w:shd w:val="clear" w:color="auto" w:fill="auto"/>
            <w:vAlign w:val="center"/>
          </w:tcPr>
          <w:p w:rsidR="002608C2" w:rsidRPr="00125952" w:rsidRDefault="002608C2" w:rsidP="009E6153">
            <w:pPr>
              <w:widowControl/>
              <w:spacing w:line="456" w:lineRule="atLeast"/>
              <w:jc w:val="center"/>
              <w:rPr>
                <w:rFonts w:ascii="方正仿宋_GBK" w:eastAsia="方正仿宋_GBK" w:hAnsi="华文中宋"/>
                <w:sz w:val="28"/>
                <w:szCs w:val="28"/>
              </w:rPr>
            </w:pPr>
          </w:p>
        </w:tc>
      </w:tr>
      <w:tr w:rsidR="002608C2" w:rsidRPr="00135FDF" w:rsidTr="009E6153">
        <w:tc>
          <w:tcPr>
            <w:tcW w:w="4077" w:type="dxa"/>
            <w:shd w:val="clear" w:color="auto" w:fill="auto"/>
            <w:vAlign w:val="center"/>
          </w:tcPr>
          <w:p w:rsidR="002608C2" w:rsidRPr="00125952" w:rsidRDefault="002608C2" w:rsidP="009E6153">
            <w:pPr>
              <w:widowControl/>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指定代表或委托代理人姓名及联系方式</w:t>
            </w:r>
          </w:p>
        </w:tc>
        <w:tc>
          <w:tcPr>
            <w:tcW w:w="4869" w:type="dxa"/>
            <w:shd w:val="clear" w:color="auto" w:fill="auto"/>
            <w:vAlign w:val="center"/>
          </w:tcPr>
          <w:p w:rsidR="002B62EA" w:rsidRPr="002B62EA" w:rsidRDefault="002B62EA" w:rsidP="002B62EA">
            <w:pPr>
              <w:widowControl/>
              <w:spacing w:line="456" w:lineRule="atLeast"/>
              <w:rPr>
                <w:rFonts w:ascii="方正仿宋_GBK" w:eastAsia="方正仿宋_GBK"/>
                <w:color w:val="000000"/>
                <w:sz w:val="28"/>
                <w:szCs w:val="28"/>
                <w:u w:val="single"/>
              </w:rPr>
            </w:pPr>
            <w:r>
              <w:rPr>
                <w:rFonts w:ascii="方正仿宋_GBK" w:eastAsia="方正仿宋_GBK" w:hint="eastAsia"/>
                <w:color w:val="000000"/>
                <w:sz w:val="28"/>
                <w:szCs w:val="28"/>
              </w:rPr>
              <w:t>指定代表：</w:t>
            </w:r>
            <w:r w:rsidRPr="002B62EA">
              <w:rPr>
                <w:rFonts w:ascii="方正仿宋_GBK" w:eastAsia="方正仿宋_GBK" w:hint="eastAsia"/>
                <w:color w:val="000000"/>
                <w:sz w:val="28"/>
                <w:szCs w:val="28"/>
                <w:u w:val="single"/>
              </w:rPr>
              <w:t xml:space="preserve">       </w:t>
            </w:r>
            <w:r>
              <w:rPr>
                <w:rFonts w:ascii="方正仿宋_GBK" w:eastAsia="方正仿宋_GBK" w:hint="eastAsia"/>
                <w:color w:val="000000"/>
                <w:sz w:val="28"/>
                <w:szCs w:val="28"/>
              </w:rPr>
              <w:t>电话：</w:t>
            </w:r>
            <w:r w:rsidRPr="002B62EA">
              <w:rPr>
                <w:rFonts w:ascii="方正仿宋_GBK" w:eastAsia="方正仿宋_GBK" w:hint="eastAsia"/>
                <w:color w:val="000000"/>
                <w:sz w:val="28"/>
                <w:szCs w:val="28"/>
                <w:u w:val="single"/>
              </w:rPr>
              <w:t xml:space="preserve">          </w:t>
            </w:r>
          </w:p>
          <w:p w:rsidR="002B62EA" w:rsidRDefault="002B62EA" w:rsidP="002B62EA">
            <w:pPr>
              <w:widowControl/>
              <w:spacing w:line="456" w:lineRule="atLeast"/>
              <w:rPr>
                <w:rFonts w:ascii="方正仿宋_GBK" w:eastAsia="方正仿宋_GBK"/>
                <w:color w:val="000000"/>
                <w:sz w:val="28"/>
                <w:szCs w:val="28"/>
              </w:rPr>
            </w:pPr>
            <w:r>
              <w:rPr>
                <w:rFonts w:ascii="方正仿宋_GBK" w:eastAsia="方正仿宋_GBK" w:hint="eastAsia"/>
                <w:color w:val="000000"/>
                <w:sz w:val="28"/>
                <w:szCs w:val="28"/>
              </w:rPr>
              <w:t>委托代理人：</w:t>
            </w:r>
            <w:r w:rsidRPr="002B62EA">
              <w:rPr>
                <w:rFonts w:ascii="方正仿宋_GBK" w:eastAsia="方正仿宋_GBK" w:hint="eastAsia"/>
                <w:color w:val="000000"/>
                <w:sz w:val="28"/>
                <w:szCs w:val="28"/>
                <w:u w:val="single"/>
              </w:rPr>
              <w:t xml:space="preserve">     </w:t>
            </w:r>
            <w:r>
              <w:rPr>
                <w:rFonts w:ascii="方正仿宋_GBK" w:eastAsia="方正仿宋_GBK" w:hint="eastAsia"/>
                <w:color w:val="000000"/>
                <w:sz w:val="28"/>
                <w:szCs w:val="28"/>
              </w:rPr>
              <w:t>电话：</w:t>
            </w:r>
            <w:r w:rsidRPr="002B62EA">
              <w:rPr>
                <w:rFonts w:ascii="方正仿宋_GBK" w:eastAsia="方正仿宋_GBK" w:hint="eastAsia"/>
                <w:color w:val="000000"/>
                <w:sz w:val="28"/>
                <w:szCs w:val="28"/>
                <w:u w:val="single"/>
              </w:rPr>
              <w:t xml:space="preserve">          </w:t>
            </w:r>
          </w:p>
          <w:p w:rsidR="002608C2" w:rsidRPr="009E6153" w:rsidRDefault="009E6153" w:rsidP="009E6153">
            <w:pPr>
              <w:widowControl/>
              <w:spacing w:line="456" w:lineRule="atLeast"/>
              <w:jc w:val="center"/>
              <w:rPr>
                <w:rFonts w:ascii="方正仿宋_GBK" w:eastAsia="方正仿宋_GBK" w:hAnsi="华文中宋"/>
                <w:sz w:val="28"/>
                <w:szCs w:val="28"/>
              </w:rPr>
            </w:pPr>
            <w:r>
              <w:rPr>
                <w:rFonts w:ascii="方正仿宋_GBK" w:eastAsia="方正仿宋_GBK" w:hint="eastAsia"/>
                <w:color w:val="000000"/>
                <w:sz w:val="28"/>
                <w:szCs w:val="28"/>
              </w:rPr>
              <w:t>（</w:t>
            </w:r>
            <w:r w:rsidRPr="009E6153">
              <w:rPr>
                <w:rFonts w:ascii="方正仿宋_GBK" w:eastAsia="方正仿宋_GBK" w:hint="eastAsia"/>
                <w:color w:val="000000"/>
                <w:sz w:val="28"/>
                <w:szCs w:val="28"/>
              </w:rPr>
              <w:t>身份证</w:t>
            </w:r>
            <w:r>
              <w:rPr>
                <w:rFonts w:ascii="方正仿宋_GBK" w:eastAsia="方正仿宋_GBK" w:hint="eastAsia"/>
                <w:color w:val="000000"/>
                <w:sz w:val="28"/>
                <w:szCs w:val="28"/>
              </w:rPr>
              <w:t>正反复印</w:t>
            </w:r>
            <w:r w:rsidRPr="009E6153">
              <w:rPr>
                <w:rFonts w:ascii="方正仿宋_GBK" w:eastAsia="方正仿宋_GBK" w:hint="eastAsia"/>
                <w:color w:val="000000"/>
                <w:sz w:val="28"/>
                <w:szCs w:val="28"/>
              </w:rPr>
              <w:t>件，企业营业执照副本及加盖公章的复印件</w:t>
            </w:r>
            <w:r>
              <w:rPr>
                <w:rFonts w:ascii="方正仿宋_GBK" w:eastAsia="方正仿宋_GBK" w:hint="eastAsia"/>
                <w:color w:val="000000"/>
                <w:sz w:val="28"/>
                <w:szCs w:val="28"/>
              </w:rPr>
              <w:t>附后）</w:t>
            </w:r>
          </w:p>
        </w:tc>
      </w:tr>
      <w:tr w:rsidR="002608C2" w:rsidRPr="00135FDF" w:rsidTr="009E6153">
        <w:tc>
          <w:tcPr>
            <w:tcW w:w="4077" w:type="dxa"/>
            <w:shd w:val="clear" w:color="auto" w:fill="auto"/>
            <w:vAlign w:val="center"/>
          </w:tcPr>
          <w:p w:rsidR="002608C2" w:rsidRPr="00125952" w:rsidRDefault="002608C2" w:rsidP="009E6153">
            <w:pPr>
              <w:widowControl/>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拟修复的失信违法信息</w:t>
            </w:r>
          </w:p>
        </w:tc>
        <w:tc>
          <w:tcPr>
            <w:tcW w:w="4869" w:type="dxa"/>
            <w:shd w:val="clear" w:color="auto" w:fill="auto"/>
            <w:vAlign w:val="center"/>
          </w:tcPr>
          <w:p w:rsidR="002608C2" w:rsidRPr="00125952" w:rsidRDefault="002608C2" w:rsidP="009E6153">
            <w:pPr>
              <w:widowControl/>
              <w:spacing w:line="456" w:lineRule="atLeast"/>
              <w:jc w:val="center"/>
              <w:rPr>
                <w:rFonts w:ascii="方正仿宋_GBK" w:eastAsia="方正仿宋_GBK" w:hAnsi="华文中宋"/>
                <w:sz w:val="28"/>
                <w:szCs w:val="28"/>
              </w:rPr>
            </w:pPr>
          </w:p>
        </w:tc>
      </w:tr>
      <w:tr w:rsidR="002608C2" w:rsidRPr="00135FDF" w:rsidTr="009E6153">
        <w:tc>
          <w:tcPr>
            <w:tcW w:w="4077" w:type="dxa"/>
            <w:shd w:val="clear" w:color="auto" w:fill="auto"/>
            <w:vAlign w:val="center"/>
          </w:tcPr>
          <w:p w:rsidR="00AC4C39" w:rsidRPr="00125952" w:rsidRDefault="002608C2" w:rsidP="009E6153">
            <w:pPr>
              <w:widowControl/>
              <w:spacing w:line="456" w:lineRule="atLeast"/>
              <w:jc w:val="center"/>
              <w:rPr>
                <w:rFonts w:ascii="方正仿宋_GBK" w:eastAsia="方正仿宋_GBK"/>
                <w:sz w:val="28"/>
                <w:szCs w:val="28"/>
              </w:rPr>
            </w:pPr>
            <w:r w:rsidRPr="00125952">
              <w:rPr>
                <w:rFonts w:ascii="方正仿宋_GBK" w:eastAsia="方正仿宋_GBK" w:hint="eastAsia"/>
                <w:sz w:val="28"/>
                <w:szCs w:val="28"/>
              </w:rPr>
              <w:t>整改情况</w:t>
            </w:r>
          </w:p>
          <w:p w:rsidR="002608C2" w:rsidRPr="00125952" w:rsidRDefault="00AC4C39" w:rsidP="009E6153">
            <w:pPr>
              <w:widowControl/>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（经检查分局盖章确认）</w:t>
            </w:r>
          </w:p>
        </w:tc>
        <w:tc>
          <w:tcPr>
            <w:tcW w:w="4869" w:type="dxa"/>
            <w:shd w:val="clear" w:color="auto" w:fill="auto"/>
            <w:vAlign w:val="center"/>
          </w:tcPr>
          <w:p w:rsidR="002B62EA" w:rsidRDefault="002B62EA" w:rsidP="002B62EA">
            <w:pPr>
              <w:widowControl/>
              <w:spacing w:line="456" w:lineRule="atLeast"/>
              <w:jc w:val="center"/>
              <w:rPr>
                <w:rFonts w:ascii="方正仿宋_GBK" w:eastAsia="方正仿宋_GBK" w:hAnsi="华文中宋"/>
                <w:sz w:val="28"/>
                <w:szCs w:val="28"/>
              </w:rPr>
            </w:pPr>
          </w:p>
          <w:p w:rsidR="002B62EA" w:rsidRDefault="002B62EA" w:rsidP="002B62EA">
            <w:pPr>
              <w:widowControl/>
              <w:spacing w:line="456" w:lineRule="atLeast"/>
              <w:jc w:val="center"/>
              <w:rPr>
                <w:rFonts w:ascii="方正仿宋_GBK" w:eastAsia="方正仿宋_GBK" w:hAnsi="华文中宋"/>
                <w:sz w:val="28"/>
                <w:szCs w:val="28"/>
              </w:rPr>
            </w:pPr>
          </w:p>
          <w:p w:rsidR="002B62EA" w:rsidRDefault="009E6153" w:rsidP="002B62EA">
            <w:pPr>
              <w:widowControl/>
              <w:spacing w:line="456" w:lineRule="atLeast"/>
              <w:jc w:val="center"/>
              <w:rPr>
                <w:rFonts w:ascii="方正仿宋_GBK" w:eastAsia="方正仿宋_GBK" w:hAnsi="华文中宋"/>
                <w:sz w:val="28"/>
                <w:szCs w:val="28"/>
              </w:rPr>
            </w:pPr>
            <w:r>
              <w:rPr>
                <w:rFonts w:ascii="方正仿宋_GBK" w:eastAsia="方正仿宋_GBK" w:hAnsi="华文中宋" w:hint="eastAsia"/>
                <w:sz w:val="28"/>
                <w:szCs w:val="28"/>
              </w:rPr>
              <w:t>（可附后）</w:t>
            </w:r>
          </w:p>
          <w:p w:rsidR="002B62EA" w:rsidRDefault="002B62EA" w:rsidP="002B62EA">
            <w:pPr>
              <w:widowControl/>
              <w:spacing w:line="456" w:lineRule="atLeast"/>
              <w:jc w:val="center"/>
              <w:rPr>
                <w:rFonts w:ascii="方正仿宋_GBK" w:eastAsia="方正仿宋_GBK" w:hAnsi="华文中宋"/>
                <w:sz w:val="28"/>
                <w:szCs w:val="28"/>
              </w:rPr>
            </w:pPr>
          </w:p>
          <w:p w:rsidR="002B62EA" w:rsidRPr="00125952" w:rsidRDefault="002B62EA" w:rsidP="002B62EA">
            <w:pPr>
              <w:widowControl/>
              <w:spacing w:line="456" w:lineRule="atLeast"/>
              <w:jc w:val="center"/>
              <w:rPr>
                <w:rFonts w:ascii="方正仿宋_GBK" w:eastAsia="方正仿宋_GBK" w:hAnsi="华文中宋"/>
                <w:sz w:val="28"/>
                <w:szCs w:val="28"/>
              </w:rPr>
            </w:pPr>
          </w:p>
        </w:tc>
      </w:tr>
      <w:tr w:rsidR="002608C2" w:rsidRPr="00135FDF" w:rsidTr="002B62EA">
        <w:trPr>
          <w:trHeight w:val="737"/>
        </w:trPr>
        <w:tc>
          <w:tcPr>
            <w:tcW w:w="4077" w:type="dxa"/>
            <w:shd w:val="clear" w:color="auto" w:fill="auto"/>
            <w:vAlign w:val="center"/>
          </w:tcPr>
          <w:p w:rsidR="002B62EA" w:rsidRDefault="002B62EA" w:rsidP="002B62EA">
            <w:pPr>
              <w:widowControl/>
              <w:spacing w:line="456" w:lineRule="atLeast"/>
              <w:jc w:val="center"/>
              <w:rPr>
                <w:rFonts w:ascii="方正仿宋_GBK" w:eastAsia="方正仿宋_GBK"/>
                <w:sz w:val="28"/>
                <w:szCs w:val="28"/>
              </w:rPr>
            </w:pPr>
          </w:p>
          <w:p w:rsidR="002B62EA" w:rsidRDefault="002608C2" w:rsidP="002B62EA">
            <w:pPr>
              <w:widowControl/>
              <w:spacing w:line="456" w:lineRule="atLeast"/>
              <w:jc w:val="center"/>
              <w:rPr>
                <w:rFonts w:ascii="方正仿宋_GBK" w:eastAsia="方正仿宋_GBK"/>
                <w:sz w:val="28"/>
                <w:szCs w:val="28"/>
              </w:rPr>
            </w:pPr>
            <w:r w:rsidRPr="00125952">
              <w:rPr>
                <w:rFonts w:ascii="方正仿宋_GBK" w:eastAsia="方正仿宋_GBK" w:hint="eastAsia"/>
                <w:sz w:val="28"/>
                <w:szCs w:val="28"/>
              </w:rPr>
              <w:t>证明材料目录</w:t>
            </w:r>
          </w:p>
          <w:p w:rsidR="002B62EA" w:rsidRPr="00125952" w:rsidRDefault="002B62EA" w:rsidP="002B62EA">
            <w:pPr>
              <w:widowControl/>
              <w:spacing w:line="456" w:lineRule="atLeast"/>
              <w:rPr>
                <w:rFonts w:ascii="方正仿宋_GBK" w:eastAsia="方正仿宋_GBK"/>
                <w:sz w:val="28"/>
                <w:szCs w:val="28"/>
              </w:rPr>
            </w:pPr>
          </w:p>
        </w:tc>
        <w:tc>
          <w:tcPr>
            <w:tcW w:w="4869" w:type="dxa"/>
            <w:shd w:val="clear" w:color="auto" w:fill="auto"/>
            <w:vAlign w:val="center"/>
          </w:tcPr>
          <w:p w:rsidR="002608C2" w:rsidRPr="00125952" w:rsidRDefault="009E6153" w:rsidP="009E6153">
            <w:pPr>
              <w:widowControl/>
              <w:spacing w:line="456" w:lineRule="atLeast"/>
              <w:jc w:val="center"/>
              <w:rPr>
                <w:rFonts w:ascii="方正仿宋_GBK" w:eastAsia="方正仿宋_GBK" w:hAnsi="华文中宋"/>
                <w:sz w:val="28"/>
                <w:szCs w:val="28"/>
              </w:rPr>
            </w:pPr>
            <w:r>
              <w:rPr>
                <w:rFonts w:ascii="方正仿宋_GBK" w:eastAsia="方正仿宋_GBK" w:hAnsi="华文中宋" w:hint="eastAsia"/>
                <w:sz w:val="28"/>
                <w:szCs w:val="28"/>
              </w:rPr>
              <w:t>（可附后）</w:t>
            </w:r>
          </w:p>
        </w:tc>
      </w:tr>
      <w:tr w:rsidR="00717854" w:rsidRPr="00135FDF" w:rsidTr="00D63C2E">
        <w:tc>
          <w:tcPr>
            <w:tcW w:w="8946" w:type="dxa"/>
            <w:gridSpan w:val="2"/>
            <w:shd w:val="clear" w:color="auto" w:fill="auto"/>
            <w:vAlign w:val="center"/>
          </w:tcPr>
          <w:p w:rsidR="00717854" w:rsidRPr="00125952" w:rsidRDefault="00717854" w:rsidP="009E6153">
            <w:pPr>
              <w:widowControl/>
              <w:spacing w:line="456" w:lineRule="atLeast"/>
              <w:rPr>
                <w:rFonts w:ascii="方正仿宋_GBK" w:eastAsia="方正仿宋_GBK"/>
                <w:sz w:val="28"/>
                <w:szCs w:val="28"/>
              </w:rPr>
            </w:pPr>
            <w:r w:rsidRPr="00125952">
              <w:rPr>
                <w:rFonts w:ascii="方正仿宋_GBK" w:eastAsia="方正仿宋_GBK" w:hint="eastAsia"/>
                <w:sz w:val="28"/>
                <w:szCs w:val="28"/>
              </w:rPr>
              <w:t>法定代表人（负责人）签字</w:t>
            </w:r>
            <w:r>
              <w:rPr>
                <w:rFonts w:ascii="方正仿宋_GBK" w:eastAsia="方正仿宋_GBK" w:hint="eastAsia"/>
                <w:sz w:val="28"/>
                <w:szCs w:val="28"/>
              </w:rPr>
              <w:t>：</w:t>
            </w:r>
            <w:r w:rsidRPr="009E6153">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9E6153">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717854">
              <w:rPr>
                <w:rFonts w:ascii="方正仿宋_GBK" w:eastAsia="方正仿宋_GBK" w:hint="eastAsia"/>
                <w:sz w:val="28"/>
                <w:szCs w:val="28"/>
              </w:rPr>
              <w:t xml:space="preserve">   </w:t>
            </w:r>
            <w:r>
              <w:rPr>
                <w:rFonts w:ascii="方正仿宋_GBK" w:eastAsia="方正仿宋_GBK" w:hint="eastAsia"/>
                <w:sz w:val="28"/>
                <w:szCs w:val="28"/>
              </w:rPr>
              <w:t xml:space="preserve">     （</w:t>
            </w:r>
            <w:r w:rsidRPr="00125952">
              <w:rPr>
                <w:rFonts w:ascii="方正仿宋_GBK" w:eastAsia="方正仿宋_GBK" w:hint="eastAsia"/>
                <w:sz w:val="28"/>
                <w:szCs w:val="28"/>
              </w:rPr>
              <w:t>企业盖章</w:t>
            </w:r>
            <w:r>
              <w:rPr>
                <w:rFonts w:ascii="方正仿宋_GBK" w:eastAsia="方正仿宋_GBK" w:hint="eastAsia"/>
                <w:sz w:val="28"/>
                <w:szCs w:val="28"/>
              </w:rPr>
              <w:t>处）</w:t>
            </w:r>
          </w:p>
          <w:p w:rsidR="00717854" w:rsidRPr="00125952" w:rsidRDefault="00717854" w:rsidP="00717854">
            <w:pPr>
              <w:widowControl/>
              <w:spacing w:line="456" w:lineRule="atLeast"/>
              <w:rPr>
                <w:rFonts w:ascii="方正仿宋_GBK" w:eastAsia="方正仿宋_GBK" w:hAnsi="华文中宋"/>
                <w:sz w:val="28"/>
                <w:szCs w:val="28"/>
              </w:rPr>
            </w:pPr>
            <w:r w:rsidRPr="00125952">
              <w:rPr>
                <w:rFonts w:ascii="方正仿宋_GBK" w:eastAsia="方正仿宋_GBK" w:hint="eastAsia"/>
                <w:sz w:val="28"/>
                <w:szCs w:val="28"/>
              </w:rPr>
              <w:t>日期：</w:t>
            </w:r>
            <w:r w:rsidRPr="009E6153">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9E6153">
              <w:rPr>
                <w:rFonts w:ascii="方正仿宋_GBK" w:eastAsia="方正仿宋_GBK" w:hint="eastAsia"/>
                <w:sz w:val="28"/>
                <w:szCs w:val="28"/>
                <w:u w:val="single"/>
              </w:rPr>
              <w:t xml:space="preserve">   </w:t>
            </w:r>
            <w:r w:rsidRPr="00125952">
              <w:rPr>
                <w:rFonts w:ascii="方正仿宋_GBK" w:eastAsia="方正仿宋_GBK" w:hint="eastAsia"/>
                <w:sz w:val="28"/>
                <w:szCs w:val="28"/>
              </w:rPr>
              <w:t>年</w:t>
            </w:r>
            <w:r w:rsidRPr="009E6153">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9E6153">
              <w:rPr>
                <w:rFonts w:ascii="方正仿宋_GBK" w:eastAsia="方正仿宋_GBK" w:hint="eastAsia"/>
                <w:sz w:val="28"/>
                <w:szCs w:val="28"/>
                <w:u w:val="single"/>
              </w:rPr>
              <w:t xml:space="preserve"> </w:t>
            </w:r>
            <w:r w:rsidRPr="00125952">
              <w:rPr>
                <w:rFonts w:ascii="方正仿宋_GBK" w:eastAsia="方正仿宋_GBK" w:hint="eastAsia"/>
                <w:sz w:val="28"/>
                <w:szCs w:val="28"/>
              </w:rPr>
              <w:t>月</w:t>
            </w:r>
            <w:r w:rsidRPr="009E6153">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sidRPr="009E6153">
              <w:rPr>
                <w:rFonts w:ascii="方正仿宋_GBK" w:eastAsia="方正仿宋_GBK" w:hint="eastAsia"/>
                <w:sz w:val="28"/>
                <w:szCs w:val="28"/>
                <w:u w:val="single"/>
              </w:rPr>
              <w:t xml:space="preserve"> </w:t>
            </w:r>
            <w:r w:rsidRPr="00125952">
              <w:rPr>
                <w:rFonts w:ascii="方正仿宋_GBK" w:eastAsia="方正仿宋_GBK" w:hint="eastAsia"/>
                <w:sz w:val="28"/>
                <w:szCs w:val="28"/>
              </w:rPr>
              <w:t>日</w:t>
            </w:r>
          </w:p>
        </w:tc>
      </w:tr>
    </w:tbl>
    <w:p w:rsidR="002608C2" w:rsidRPr="00125952" w:rsidRDefault="002608C2" w:rsidP="002608C2">
      <w:pPr>
        <w:widowControl/>
        <w:shd w:val="clear" w:color="auto" w:fill="FFFFFF"/>
        <w:spacing w:line="456" w:lineRule="atLeast"/>
        <w:rPr>
          <w:rFonts w:ascii="方正仿宋_GBK" w:eastAsia="方正仿宋_GBK" w:hAnsi="华文中宋"/>
          <w:sz w:val="32"/>
          <w:szCs w:val="32"/>
        </w:rPr>
      </w:pPr>
      <w:r>
        <w:rPr>
          <w:rFonts w:ascii="仿宋_GB2312" w:eastAsia="仿宋_GB2312" w:hAnsi="华文中宋" w:hint="eastAsia"/>
          <w:sz w:val="32"/>
          <w:szCs w:val="32"/>
        </w:rPr>
        <w:br w:type="page"/>
      </w:r>
      <w:r w:rsidRPr="00125952">
        <w:rPr>
          <w:rFonts w:ascii="方正仿宋_GBK" w:eastAsia="方正仿宋_GBK" w:hAnsi="华文中宋" w:hint="eastAsia"/>
          <w:sz w:val="32"/>
          <w:szCs w:val="32"/>
        </w:rPr>
        <w:lastRenderedPageBreak/>
        <w:t>附件2</w:t>
      </w:r>
    </w:p>
    <w:p w:rsidR="002608C2" w:rsidRPr="00125952" w:rsidRDefault="002608C2" w:rsidP="002608C2">
      <w:pPr>
        <w:widowControl/>
        <w:shd w:val="clear" w:color="auto" w:fill="FFFFFF"/>
        <w:spacing w:line="560" w:lineRule="exact"/>
        <w:jc w:val="center"/>
        <w:rPr>
          <w:rFonts w:ascii="方正小标宋_GBK" w:eastAsia="方正小标宋_GBK" w:hAnsi="华文中宋"/>
          <w:sz w:val="44"/>
          <w:szCs w:val="44"/>
        </w:rPr>
      </w:pPr>
      <w:r w:rsidRPr="00125952">
        <w:rPr>
          <w:rFonts w:ascii="方正小标宋_GBK" w:eastAsia="方正小标宋_GBK" w:hAnsi="华文中宋" w:hint="eastAsia"/>
          <w:sz w:val="44"/>
          <w:szCs w:val="44"/>
        </w:rPr>
        <w:t>信用承诺</w:t>
      </w:r>
    </w:p>
    <w:p w:rsidR="00125952" w:rsidRPr="002B62EA" w:rsidRDefault="00125952" w:rsidP="00125952">
      <w:pPr>
        <w:widowControl/>
        <w:shd w:val="clear" w:color="auto" w:fill="FFFFFF"/>
        <w:adjustRightInd w:val="0"/>
        <w:snapToGrid w:val="0"/>
        <w:spacing w:line="590" w:lineRule="atLeast"/>
        <w:ind w:firstLineChars="400" w:firstLine="1280"/>
        <w:rPr>
          <w:rFonts w:ascii="方正仿宋_GBK" w:eastAsia="方正仿宋_GBK" w:hAnsi="华文中宋"/>
          <w:sz w:val="32"/>
          <w:szCs w:val="32"/>
        </w:rPr>
      </w:pPr>
    </w:p>
    <w:p w:rsidR="0078564F" w:rsidRPr="00125952" w:rsidRDefault="002608C2" w:rsidP="00125952">
      <w:pPr>
        <w:widowControl/>
        <w:shd w:val="clear" w:color="auto" w:fill="FFFFFF"/>
        <w:adjustRightInd w:val="0"/>
        <w:snapToGrid w:val="0"/>
        <w:spacing w:line="590" w:lineRule="atLeast"/>
        <w:ind w:firstLineChars="400" w:firstLine="1280"/>
        <w:rPr>
          <w:rFonts w:ascii="方正仿宋_GBK" w:eastAsia="方正仿宋_GBK" w:hAnsi="华文中宋"/>
          <w:sz w:val="32"/>
          <w:szCs w:val="32"/>
        </w:rPr>
      </w:pPr>
      <w:r w:rsidRPr="00125952">
        <w:rPr>
          <w:rFonts w:ascii="方正仿宋_GBK" w:eastAsia="方正仿宋_GBK" w:hAnsi="华文中宋" w:hint="eastAsia"/>
          <w:sz w:val="32"/>
          <w:szCs w:val="32"/>
          <w:u w:val="single"/>
        </w:rPr>
        <w:t xml:space="preserve">                           </w:t>
      </w:r>
      <w:r w:rsidR="0078564F" w:rsidRPr="00125952">
        <w:rPr>
          <w:rFonts w:ascii="方正仿宋_GBK" w:eastAsia="方正仿宋_GBK" w:hAnsi="华文中宋" w:hint="eastAsia"/>
          <w:sz w:val="32"/>
          <w:szCs w:val="32"/>
        </w:rPr>
        <w:t>（统一社会信用代码：</w:t>
      </w:r>
    </w:p>
    <w:p w:rsidR="002608C2" w:rsidRPr="00125952" w:rsidRDefault="0078564F" w:rsidP="00125952">
      <w:pPr>
        <w:widowControl/>
        <w:shd w:val="clear" w:color="auto" w:fill="FFFFFF"/>
        <w:adjustRightInd w:val="0"/>
        <w:snapToGrid w:val="0"/>
        <w:spacing w:line="590" w:lineRule="atLeast"/>
        <w:rPr>
          <w:rFonts w:ascii="方正仿宋_GBK" w:eastAsia="方正仿宋_GBK" w:hAnsi="华文中宋"/>
          <w:sz w:val="32"/>
          <w:szCs w:val="32"/>
        </w:rPr>
      </w:pPr>
      <w:r w:rsidRPr="00125952">
        <w:rPr>
          <w:rFonts w:ascii="方正仿宋_GBK" w:eastAsia="方正仿宋_GBK" w:hAnsi="华文中宋" w:hint="eastAsia"/>
          <w:sz w:val="32"/>
          <w:szCs w:val="32"/>
          <w:u w:val="single"/>
        </w:rPr>
        <w:t xml:space="preserve">                     </w:t>
      </w:r>
      <w:r w:rsidRPr="00125952">
        <w:rPr>
          <w:rFonts w:ascii="方正仿宋_GBK" w:eastAsia="方正仿宋_GBK" w:hAnsi="华文中宋" w:hint="eastAsia"/>
          <w:sz w:val="32"/>
          <w:szCs w:val="32"/>
        </w:rPr>
        <w:t>）</w:t>
      </w:r>
      <w:r w:rsidR="002608C2" w:rsidRPr="00125952">
        <w:rPr>
          <w:rFonts w:ascii="方正仿宋_GBK" w:eastAsia="方正仿宋_GBK" w:hAnsi="华文中宋" w:hint="eastAsia"/>
          <w:sz w:val="32"/>
          <w:szCs w:val="32"/>
        </w:rPr>
        <w:t>郑重承诺：</w:t>
      </w:r>
    </w:p>
    <w:p w:rsidR="002608C2" w:rsidRPr="00125952" w:rsidRDefault="002F2736"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Pr>
          <w:rFonts w:ascii="方正仿宋_GBK" w:eastAsia="方正仿宋_GBK" w:hAnsi="华文中宋" w:hint="eastAsia"/>
          <w:sz w:val="32"/>
          <w:szCs w:val="32"/>
        </w:rPr>
        <w:t>一</w:t>
      </w:r>
      <w:r w:rsidR="002608C2" w:rsidRPr="00125952">
        <w:rPr>
          <w:rFonts w:ascii="方正仿宋_GBK" w:eastAsia="方正仿宋_GBK" w:hAnsi="华文中宋" w:hint="eastAsia"/>
          <w:sz w:val="32"/>
          <w:szCs w:val="32"/>
        </w:rPr>
        <w:t>、严格遵守国家法律法规，守法经营，自觉维护市场经营活动正常秩序，遵守社会公德。</w:t>
      </w:r>
    </w:p>
    <w:p w:rsidR="002608C2" w:rsidRDefault="002F2736"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Pr>
          <w:rFonts w:ascii="方正仿宋_GBK" w:eastAsia="方正仿宋_GBK" w:hAnsi="华文中宋" w:hint="eastAsia"/>
          <w:sz w:val="32"/>
          <w:szCs w:val="32"/>
        </w:rPr>
        <w:t>二</w:t>
      </w:r>
      <w:r w:rsidR="002608C2" w:rsidRPr="00125952">
        <w:rPr>
          <w:rFonts w:ascii="方正仿宋_GBK" w:eastAsia="方正仿宋_GBK" w:hAnsi="华文中宋" w:hint="eastAsia"/>
          <w:sz w:val="32"/>
          <w:szCs w:val="32"/>
        </w:rPr>
        <w:t>、遵循公平、公开、公正的竞争原则，保持良好的竞争与合作秩序。</w:t>
      </w:r>
    </w:p>
    <w:p w:rsidR="002F2736" w:rsidRPr="00125952" w:rsidRDefault="002F2736" w:rsidP="002F2736">
      <w:pPr>
        <w:widowControl/>
        <w:shd w:val="clear" w:color="auto" w:fill="FFFFFF"/>
        <w:adjustRightInd w:val="0"/>
        <w:snapToGrid w:val="0"/>
        <w:spacing w:line="590" w:lineRule="atLeast"/>
        <w:ind w:left="645"/>
        <w:rPr>
          <w:rFonts w:ascii="方正仿宋_GBK" w:eastAsia="方正仿宋_GBK" w:hAnsi="华文中宋"/>
          <w:sz w:val="32"/>
          <w:szCs w:val="32"/>
        </w:rPr>
      </w:pPr>
      <w:r>
        <w:rPr>
          <w:rFonts w:ascii="方正仿宋_GBK" w:eastAsia="方正仿宋_GBK" w:hAnsi="华文中宋" w:hint="eastAsia"/>
          <w:sz w:val="32"/>
          <w:szCs w:val="32"/>
        </w:rPr>
        <w:t>三</w:t>
      </w:r>
      <w:r w:rsidRPr="00125952">
        <w:rPr>
          <w:rFonts w:ascii="方正仿宋_GBK" w:eastAsia="方正仿宋_GBK" w:hAnsi="华文中宋" w:hint="eastAsia"/>
          <w:sz w:val="32"/>
          <w:szCs w:val="32"/>
        </w:rPr>
        <w:t>、加强诚信自律，建立企业诚信生产经营长效管理机制。</w:t>
      </w:r>
    </w:p>
    <w:p w:rsidR="002608C2" w:rsidRPr="00125952" w:rsidRDefault="002608C2"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sidRPr="00125952">
        <w:rPr>
          <w:rFonts w:ascii="方正仿宋_GBK" w:eastAsia="方正仿宋_GBK" w:hAnsi="华文中宋" w:hint="eastAsia"/>
          <w:sz w:val="32"/>
          <w:szCs w:val="32"/>
        </w:rPr>
        <w:t>四、恪守承诺，信守合同，不欺诈、哄骗和损害消费者利益。</w:t>
      </w:r>
    </w:p>
    <w:p w:rsidR="002608C2" w:rsidRPr="00125952" w:rsidRDefault="002608C2"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sidRPr="00125952">
        <w:rPr>
          <w:rFonts w:ascii="方正仿宋_GBK" w:eastAsia="方正仿宋_GBK" w:hAnsi="华文中宋" w:hint="eastAsia"/>
          <w:sz w:val="32"/>
          <w:szCs w:val="32"/>
        </w:rPr>
        <w:t>五、坚持以人为本，不断完善服务体系，及时合理合法解决消费投诉与纠纷。</w:t>
      </w:r>
    </w:p>
    <w:p w:rsidR="002608C2" w:rsidRPr="00125952" w:rsidRDefault="002608C2"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sidRPr="00125952">
        <w:rPr>
          <w:rFonts w:ascii="方正仿宋_GBK" w:eastAsia="方正仿宋_GBK" w:hAnsi="华文中宋" w:hint="eastAsia"/>
          <w:sz w:val="32"/>
          <w:szCs w:val="32"/>
        </w:rPr>
        <w:t>六、依法纳税，自觉参加公益活动，积极承担社会责任。</w:t>
      </w:r>
    </w:p>
    <w:p w:rsidR="002608C2" w:rsidRPr="00125952" w:rsidRDefault="002608C2"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sidRPr="00125952">
        <w:rPr>
          <w:rFonts w:ascii="方正仿宋_GBK" w:eastAsia="方正仿宋_GBK" w:hAnsi="华文中宋" w:hint="eastAsia"/>
          <w:sz w:val="32"/>
          <w:szCs w:val="32"/>
        </w:rPr>
        <w:t>七、自觉接受政府、行业组织、社会公众、新闻媒体的监督。</w:t>
      </w:r>
    </w:p>
    <w:p w:rsidR="002608C2" w:rsidRPr="00125952" w:rsidRDefault="002F2736" w:rsidP="002F2736">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Pr>
          <w:rFonts w:ascii="方正仿宋_GBK" w:eastAsia="方正仿宋_GBK" w:hAnsi="华文中宋" w:hint="eastAsia"/>
          <w:sz w:val="32"/>
          <w:szCs w:val="32"/>
        </w:rPr>
        <w:t>八、本次申请信用修复所提供的材料</w:t>
      </w:r>
      <w:proofErr w:type="gramStart"/>
      <w:r>
        <w:rPr>
          <w:rFonts w:ascii="方正仿宋_GBK" w:eastAsia="方正仿宋_GBK" w:hAnsi="华文中宋" w:hint="eastAsia"/>
          <w:sz w:val="32"/>
          <w:szCs w:val="32"/>
        </w:rPr>
        <w:t>均真实</w:t>
      </w:r>
      <w:proofErr w:type="gramEnd"/>
      <w:r>
        <w:rPr>
          <w:rFonts w:ascii="方正仿宋_GBK" w:eastAsia="方正仿宋_GBK" w:hAnsi="华文中宋" w:hint="eastAsia"/>
          <w:sz w:val="32"/>
          <w:szCs w:val="32"/>
        </w:rPr>
        <w:t>有效，涉及的违法违规行为已全部整改到位。</w:t>
      </w:r>
    </w:p>
    <w:p w:rsidR="002608C2" w:rsidRPr="00125952" w:rsidRDefault="002F2736"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Pr>
          <w:rFonts w:ascii="方正仿宋_GBK" w:eastAsia="方正仿宋_GBK" w:hAnsi="华文中宋" w:hint="eastAsia"/>
          <w:sz w:val="32"/>
          <w:szCs w:val="32"/>
        </w:rPr>
        <w:t xml:space="preserve"> </w:t>
      </w:r>
    </w:p>
    <w:p w:rsidR="00AC4C39" w:rsidRPr="00125952" w:rsidRDefault="00AC4C39"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p>
    <w:p w:rsidR="002608C2" w:rsidRPr="00125952" w:rsidRDefault="002608C2" w:rsidP="00125952">
      <w:pPr>
        <w:widowControl/>
        <w:shd w:val="clear" w:color="auto" w:fill="FFFFFF"/>
        <w:adjustRightInd w:val="0"/>
        <w:snapToGrid w:val="0"/>
        <w:spacing w:line="590" w:lineRule="atLeast"/>
        <w:ind w:firstLineChars="1155" w:firstLine="3696"/>
        <w:rPr>
          <w:rFonts w:ascii="方正仿宋_GBK" w:eastAsia="方正仿宋_GBK" w:hAnsi="华文中宋"/>
          <w:sz w:val="32"/>
          <w:szCs w:val="32"/>
        </w:rPr>
      </w:pPr>
      <w:r w:rsidRPr="00125952">
        <w:rPr>
          <w:rFonts w:ascii="方正仿宋_GBK" w:eastAsia="方正仿宋_GBK" w:hAnsi="华文中宋" w:hint="eastAsia"/>
          <w:sz w:val="32"/>
          <w:szCs w:val="32"/>
        </w:rPr>
        <w:t xml:space="preserve">         承诺单位（公章）</w:t>
      </w:r>
    </w:p>
    <w:p w:rsidR="002608C2" w:rsidRPr="00125952" w:rsidRDefault="002608C2" w:rsidP="00125952">
      <w:pPr>
        <w:widowControl/>
        <w:shd w:val="clear" w:color="auto" w:fill="FFFFFF"/>
        <w:adjustRightInd w:val="0"/>
        <w:snapToGrid w:val="0"/>
        <w:spacing w:line="590" w:lineRule="atLeast"/>
        <w:ind w:firstLineChars="200" w:firstLine="640"/>
        <w:rPr>
          <w:rFonts w:ascii="方正仿宋_GBK" w:eastAsia="方正仿宋_GBK" w:hAnsi="华文中宋"/>
          <w:sz w:val="32"/>
          <w:szCs w:val="32"/>
        </w:rPr>
      </w:pPr>
      <w:r w:rsidRPr="00125952">
        <w:rPr>
          <w:rFonts w:ascii="方正仿宋_GBK" w:eastAsia="方正仿宋_GBK" w:hAnsi="华文中宋" w:hint="eastAsia"/>
          <w:sz w:val="32"/>
          <w:szCs w:val="32"/>
        </w:rPr>
        <w:t xml:space="preserve">                         法定代表人（负责人）签字：</w:t>
      </w:r>
    </w:p>
    <w:p w:rsidR="002608C2" w:rsidRPr="00125952" w:rsidRDefault="002608C2" w:rsidP="00125952">
      <w:pPr>
        <w:widowControl/>
        <w:shd w:val="clear" w:color="auto" w:fill="FFFFFF"/>
        <w:adjustRightInd w:val="0"/>
        <w:snapToGrid w:val="0"/>
        <w:spacing w:line="590" w:lineRule="atLeast"/>
        <w:ind w:firstLineChars="200" w:firstLine="640"/>
        <w:rPr>
          <w:rFonts w:ascii="方正仿宋_GBK" w:eastAsia="方正仿宋_GBK" w:hAnsi="宋体"/>
          <w:sz w:val="28"/>
          <w:szCs w:val="28"/>
        </w:rPr>
      </w:pPr>
      <w:r w:rsidRPr="00125952">
        <w:rPr>
          <w:rFonts w:ascii="方正仿宋_GBK" w:eastAsia="方正仿宋_GBK" w:hAnsi="华文中宋" w:hint="eastAsia"/>
          <w:sz w:val="32"/>
          <w:szCs w:val="32"/>
        </w:rPr>
        <w:t xml:space="preserve">                                年    月    日</w:t>
      </w:r>
    </w:p>
    <w:p w:rsidR="00C06906" w:rsidRPr="00125952" w:rsidRDefault="00C06906" w:rsidP="00C06906">
      <w:pPr>
        <w:widowControl/>
        <w:shd w:val="clear" w:color="auto" w:fill="FFFFFF"/>
        <w:spacing w:line="456" w:lineRule="atLeast"/>
        <w:rPr>
          <w:rFonts w:ascii="方正仿宋_GBK" w:eastAsia="方正仿宋_GBK" w:hAnsi="华文中宋"/>
          <w:sz w:val="32"/>
          <w:szCs w:val="32"/>
        </w:rPr>
      </w:pPr>
      <w:r w:rsidRPr="00125952">
        <w:rPr>
          <w:rFonts w:ascii="方正仿宋_GBK" w:eastAsia="方正仿宋_GBK" w:hAnsi="华文中宋" w:hint="eastAsia"/>
          <w:sz w:val="32"/>
          <w:szCs w:val="32"/>
        </w:rPr>
        <w:lastRenderedPageBreak/>
        <w:t>附件3</w:t>
      </w:r>
    </w:p>
    <w:p w:rsidR="00C06906" w:rsidRDefault="00C06906" w:rsidP="002B62EA">
      <w:pPr>
        <w:widowControl/>
        <w:shd w:val="clear" w:color="auto" w:fill="FFFFFF"/>
        <w:adjustRightInd w:val="0"/>
        <w:snapToGrid w:val="0"/>
        <w:spacing w:line="456" w:lineRule="atLeast"/>
        <w:jc w:val="center"/>
        <w:rPr>
          <w:rFonts w:ascii="方正小标宋_GBK" w:eastAsia="方正小标宋_GBK" w:hAnsi="华文中宋"/>
          <w:sz w:val="44"/>
          <w:szCs w:val="44"/>
        </w:rPr>
      </w:pPr>
      <w:r w:rsidRPr="00125952">
        <w:rPr>
          <w:rFonts w:ascii="方正小标宋_GBK" w:eastAsia="方正小标宋_GBK" w:hAnsi="华文中宋" w:hint="eastAsia"/>
          <w:sz w:val="44"/>
          <w:szCs w:val="44"/>
        </w:rPr>
        <w:t>信用修复审批表</w:t>
      </w:r>
    </w:p>
    <w:p w:rsidR="002B62EA" w:rsidRPr="00125952" w:rsidRDefault="002B62EA" w:rsidP="002B62EA">
      <w:pPr>
        <w:widowControl/>
        <w:shd w:val="clear" w:color="auto" w:fill="FFFFFF"/>
        <w:adjustRightInd w:val="0"/>
        <w:snapToGrid w:val="0"/>
        <w:spacing w:line="456" w:lineRule="atLeast"/>
        <w:jc w:val="center"/>
        <w:rPr>
          <w:rFonts w:ascii="方正小标宋_GBK" w:eastAsia="方正小标宋_GBK" w:hAnsi="华文中宋"/>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294"/>
      </w:tblGrid>
      <w:tr w:rsidR="00C06906" w:rsidRPr="00135FDF" w:rsidTr="002B62EA">
        <w:tc>
          <w:tcPr>
            <w:tcW w:w="3652" w:type="dxa"/>
            <w:shd w:val="clear" w:color="auto" w:fill="auto"/>
            <w:vAlign w:val="center"/>
          </w:tcPr>
          <w:p w:rsidR="00C06906" w:rsidRPr="00125952" w:rsidRDefault="00C06906" w:rsidP="002B62EA">
            <w:pPr>
              <w:widowControl/>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企业名称</w:t>
            </w:r>
          </w:p>
        </w:tc>
        <w:tc>
          <w:tcPr>
            <w:tcW w:w="5294" w:type="dxa"/>
            <w:shd w:val="clear" w:color="auto" w:fill="auto"/>
            <w:vAlign w:val="center"/>
          </w:tcPr>
          <w:p w:rsidR="00C06906" w:rsidRPr="00125952" w:rsidRDefault="00C06906" w:rsidP="002B62EA">
            <w:pPr>
              <w:widowControl/>
              <w:spacing w:line="456" w:lineRule="atLeast"/>
              <w:jc w:val="center"/>
              <w:rPr>
                <w:rFonts w:ascii="方正仿宋_GBK" w:eastAsia="方正仿宋_GBK" w:hAnsi="华文中宋"/>
                <w:sz w:val="28"/>
                <w:szCs w:val="28"/>
              </w:rPr>
            </w:pPr>
          </w:p>
        </w:tc>
      </w:tr>
      <w:tr w:rsidR="00C06906" w:rsidRPr="00135FDF" w:rsidTr="002B62EA">
        <w:tc>
          <w:tcPr>
            <w:tcW w:w="3652" w:type="dxa"/>
            <w:shd w:val="clear" w:color="auto" w:fill="auto"/>
            <w:vAlign w:val="center"/>
          </w:tcPr>
          <w:p w:rsidR="00C06906" w:rsidRPr="00125952" w:rsidRDefault="00C06906" w:rsidP="002B62EA">
            <w:pPr>
              <w:widowControl/>
              <w:tabs>
                <w:tab w:val="left" w:pos="792"/>
              </w:tabs>
              <w:spacing w:line="456" w:lineRule="atLeast"/>
              <w:jc w:val="center"/>
              <w:rPr>
                <w:rFonts w:ascii="方正仿宋_GBK" w:eastAsia="方正仿宋_GBK" w:hAnsi="华文中宋"/>
                <w:sz w:val="28"/>
                <w:szCs w:val="28"/>
              </w:rPr>
            </w:pPr>
            <w:r w:rsidRPr="00125952">
              <w:rPr>
                <w:rFonts w:ascii="方正仿宋_GBK" w:eastAsia="方正仿宋_GBK" w:hint="eastAsia"/>
                <w:sz w:val="28"/>
                <w:szCs w:val="28"/>
              </w:rPr>
              <w:t>企业统一社会信用代码</w:t>
            </w:r>
          </w:p>
        </w:tc>
        <w:tc>
          <w:tcPr>
            <w:tcW w:w="5294" w:type="dxa"/>
            <w:shd w:val="clear" w:color="auto" w:fill="auto"/>
            <w:vAlign w:val="center"/>
          </w:tcPr>
          <w:p w:rsidR="00C06906" w:rsidRPr="00125952" w:rsidRDefault="00C06906" w:rsidP="002B62EA">
            <w:pPr>
              <w:widowControl/>
              <w:spacing w:line="456" w:lineRule="atLeast"/>
              <w:jc w:val="center"/>
              <w:rPr>
                <w:rFonts w:ascii="方正仿宋_GBK" w:eastAsia="方正仿宋_GBK" w:hAnsi="华文中宋"/>
                <w:sz w:val="28"/>
                <w:szCs w:val="28"/>
              </w:rPr>
            </w:pPr>
          </w:p>
        </w:tc>
      </w:tr>
      <w:tr w:rsidR="00C06906" w:rsidRPr="00135FDF" w:rsidTr="002B62EA">
        <w:tc>
          <w:tcPr>
            <w:tcW w:w="3652" w:type="dxa"/>
            <w:shd w:val="clear" w:color="auto" w:fill="auto"/>
            <w:vAlign w:val="center"/>
          </w:tcPr>
          <w:p w:rsidR="00C06906" w:rsidRPr="00125952" w:rsidRDefault="00C06906" w:rsidP="002B62EA">
            <w:pPr>
              <w:widowControl/>
              <w:spacing w:line="456" w:lineRule="atLeast"/>
              <w:jc w:val="center"/>
              <w:rPr>
                <w:rFonts w:ascii="方正仿宋_GBK" w:eastAsia="方正仿宋_GBK"/>
                <w:sz w:val="28"/>
                <w:szCs w:val="28"/>
              </w:rPr>
            </w:pPr>
          </w:p>
          <w:p w:rsidR="00C06906" w:rsidRPr="00125952" w:rsidRDefault="00C06906" w:rsidP="002B62EA">
            <w:pPr>
              <w:widowControl/>
              <w:spacing w:line="456" w:lineRule="atLeast"/>
              <w:jc w:val="center"/>
              <w:rPr>
                <w:rFonts w:ascii="方正仿宋_GBK" w:eastAsia="方正仿宋_GBK"/>
                <w:sz w:val="28"/>
                <w:szCs w:val="28"/>
              </w:rPr>
            </w:pPr>
            <w:r w:rsidRPr="00125952">
              <w:rPr>
                <w:rFonts w:ascii="方正仿宋_GBK" w:eastAsia="方正仿宋_GBK" w:hint="eastAsia"/>
                <w:sz w:val="28"/>
                <w:szCs w:val="28"/>
              </w:rPr>
              <w:t>拟修复的失信违法信息</w:t>
            </w:r>
          </w:p>
          <w:p w:rsidR="00C06906" w:rsidRPr="00125952" w:rsidRDefault="00C06906" w:rsidP="002B62EA">
            <w:pPr>
              <w:widowControl/>
              <w:spacing w:line="456" w:lineRule="atLeast"/>
              <w:jc w:val="center"/>
              <w:rPr>
                <w:rFonts w:ascii="方正仿宋_GBK" w:eastAsia="方正仿宋_GBK" w:hAnsi="华文中宋"/>
                <w:sz w:val="28"/>
                <w:szCs w:val="28"/>
              </w:rPr>
            </w:pPr>
          </w:p>
        </w:tc>
        <w:tc>
          <w:tcPr>
            <w:tcW w:w="5294" w:type="dxa"/>
            <w:shd w:val="clear" w:color="auto" w:fill="auto"/>
            <w:vAlign w:val="center"/>
          </w:tcPr>
          <w:p w:rsidR="00C06906" w:rsidRPr="00125952" w:rsidRDefault="00C06906" w:rsidP="002B62EA">
            <w:pPr>
              <w:widowControl/>
              <w:spacing w:line="456" w:lineRule="atLeast"/>
              <w:jc w:val="center"/>
              <w:rPr>
                <w:rFonts w:ascii="方正仿宋_GBK" w:eastAsia="方正仿宋_GBK" w:hAnsi="华文中宋"/>
                <w:sz w:val="28"/>
                <w:szCs w:val="28"/>
              </w:rPr>
            </w:pPr>
          </w:p>
        </w:tc>
      </w:tr>
      <w:tr w:rsidR="00C06906" w:rsidRPr="00135FDF" w:rsidTr="002B62EA">
        <w:trPr>
          <w:trHeight w:val="3120"/>
        </w:trPr>
        <w:tc>
          <w:tcPr>
            <w:tcW w:w="3652" w:type="dxa"/>
            <w:shd w:val="clear" w:color="auto" w:fill="auto"/>
            <w:vAlign w:val="center"/>
          </w:tcPr>
          <w:p w:rsidR="00C06906" w:rsidRPr="00125952" w:rsidRDefault="00C06906" w:rsidP="002B62EA">
            <w:pPr>
              <w:widowControl/>
              <w:spacing w:line="456" w:lineRule="atLeast"/>
              <w:jc w:val="center"/>
              <w:rPr>
                <w:rFonts w:ascii="方正仿宋_GBK" w:eastAsia="方正仿宋_GBK"/>
                <w:sz w:val="28"/>
                <w:szCs w:val="28"/>
              </w:rPr>
            </w:pPr>
          </w:p>
          <w:p w:rsidR="00C06906" w:rsidRPr="00125952" w:rsidRDefault="00C06906" w:rsidP="002B62EA">
            <w:pPr>
              <w:widowControl/>
              <w:spacing w:line="456" w:lineRule="atLeast"/>
              <w:jc w:val="center"/>
              <w:rPr>
                <w:rFonts w:ascii="方正仿宋_GBK" w:eastAsia="方正仿宋_GBK"/>
                <w:sz w:val="28"/>
                <w:szCs w:val="28"/>
              </w:rPr>
            </w:pPr>
          </w:p>
          <w:p w:rsidR="00C06906" w:rsidRPr="00125952" w:rsidRDefault="00C06906" w:rsidP="002B62EA">
            <w:pPr>
              <w:widowControl/>
              <w:spacing w:line="456" w:lineRule="atLeast"/>
              <w:jc w:val="center"/>
              <w:rPr>
                <w:rFonts w:ascii="方正仿宋_GBK" w:eastAsia="方正仿宋_GBK"/>
                <w:sz w:val="28"/>
                <w:szCs w:val="28"/>
              </w:rPr>
            </w:pPr>
          </w:p>
          <w:p w:rsidR="00C06906" w:rsidRPr="00125952" w:rsidRDefault="00C06906" w:rsidP="002B62EA">
            <w:pPr>
              <w:widowControl/>
              <w:spacing w:line="456" w:lineRule="atLeast"/>
              <w:jc w:val="center"/>
              <w:rPr>
                <w:rFonts w:ascii="方正仿宋_GBK" w:eastAsia="方正仿宋_GBK"/>
                <w:sz w:val="28"/>
                <w:szCs w:val="28"/>
              </w:rPr>
            </w:pPr>
            <w:r w:rsidRPr="00125952">
              <w:rPr>
                <w:rFonts w:ascii="方正仿宋_GBK" w:eastAsia="方正仿宋_GBK" w:hint="eastAsia"/>
                <w:sz w:val="28"/>
                <w:szCs w:val="28"/>
              </w:rPr>
              <w:t>受理部门意见</w:t>
            </w:r>
          </w:p>
          <w:p w:rsidR="00C06906" w:rsidRPr="00125952" w:rsidRDefault="00C06906" w:rsidP="002B62EA">
            <w:pPr>
              <w:widowControl/>
              <w:spacing w:line="456" w:lineRule="atLeast"/>
              <w:jc w:val="center"/>
              <w:rPr>
                <w:rFonts w:ascii="方正仿宋_GBK" w:eastAsia="方正仿宋_GBK" w:hAnsi="华文中宋"/>
                <w:sz w:val="28"/>
                <w:szCs w:val="28"/>
              </w:rPr>
            </w:pPr>
          </w:p>
          <w:p w:rsidR="00C06906" w:rsidRPr="00125952" w:rsidRDefault="00C06906" w:rsidP="002B62EA">
            <w:pPr>
              <w:widowControl/>
              <w:spacing w:line="456" w:lineRule="atLeast"/>
              <w:jc w:val="center"/>
              <w:rPr>
                <w:rFonts w:ascii="方正仿宋_GBK" w:eastAsia="方正仿宋_GBK" w:hAnsi="华文中宋"/>
                <w:sz w:val="28"/>
                <w:szCs w:val="28"/>
              </w:rPr>
            </w:pPr>
          </w:p>
          <w:p w:rsidR="00C06906" w:rsidRPr="00125952" w:rsidRDefault="00C06906" w:rsidP="002B62EA">
            <w:pPr>
              <w:widowControl/>
              <w:spacing w:line="456" w:lineRule="atLeast"/>
              <w:jc w:val="center"/>
              <w:rPr>
                <w:rFonts w:ascii="方正仿宋_GBK" w:eastAsia="方正仿宋_GBK" w:hAnsi="华文中宋"/>
                <w:sz w:val="28"/>
                <w:szCs w:val="28"/>
              </w:rPr>
            </w:pPr>
          </w:p>
        </w:tc>
        <w:tc>
          <w:tcPr>
            <w:tcW w:w="5294" w:type="dxa"/>
            <w:shd w:val="clear" w:color="auto" w:fill="auto"/>
            <w:vAlign w:val="center"/>
          </w:tcPr>
          <w:p w:rsidR="00C06906" w:rsidRPr="00125952" w:rsidRDefault="00C06906" w:rsidP="002B62EA">
            <w:pPr>
              <w:widowControl/>
              <w:spacing w:line="456" w:lineRule="atLeast"/>
              <w:jc w:val="center"/>
              <w:rPr>
                <w:rFonts w:ascii="方正仿宋_GBK" w:eastAsia="方正仿宋_GBK" w:hAnsi="华文中宋"/>
                <w:sz w:val="28"/>
                <w:szCs w:val="28"/>
              </w:rPr>
            </w:pPr>
          </w:p>
          <w:p w:rsidR="00125952" w:rsidRPr="00125952" w:rsidRDefault="00125952" w:rsidP="002B62EA">
            <w:pPr>
              <w:widowControl/>
              <w:spacing w:line="456" w:lineRule="atLeast"/>
              <w:jc w:val="center"/>
              <w:rPr>
                <w:rFonts w:ascii="方正仿宋_GBK" w:eastAsia="方正仿宋_GBK" w:hAnsi="华文中宋"/>
                <w:sz w:val="28"/>
                <w:szCs w:val="28"/>
              </w:rPr>
            </w:pPr>
          </w:p>
          <w:p w:rsidR="00125952" w:rsidRPr="00125952" w:rsidRDefault="00125952" w:rsidP="002B62EA">
            <w:pPr>
              <w:widowControl/>
              <w:spacing w:line="456" w:lineRule="atLeast"/>
              <w:jc w:val="center"/>
              <w:rPr>
                <w:rFonts w:ascii="方正仿宋_GBK" w:eastAsia="方正仿宋_GBK" w:hAnsi="华文中宋"/>
                <w:sz w:val="28"/>
                <w:szCs w:val="28"/>
              </w:rPr>
            </w:pPr>
          </w:p>
          <w:p w:rsidR="00125952" w:rsidRPr="00125952" w:rsidRDefault="00125952" w:rsidP="002B62EA">
            <w:pPr>
              <w:widowControl/>
              <w:spacing w:line="456" w:lineRule="atLeast"/>
              <w:jc w:val="center"/>
              <w:rPr>
                <w:rFonts w:ascii="方正仿宋_GBK" w:eastAsia="方正仿宋_GBK" w:hAnsi="华文中宋"/>
                <w:sz w:val="28"/>
                <w:szCs w:val="28"/>
              </w:rPr>
            </w:pPr>
          </w:p>
          <w:p w:rsidR="00125952" w:rsidRPr="00125952" w:rsidRDefault="00125952" w:rsidP="002B62EA">
            <w:pPr>
              <w:widowControl/>
              <w:spacing w:line="456" w:lineRule="atLeast"/>
              <w:jc w:val="center"/>
              <w:rPr>
                <w:rFonts w:ascii="方正仿宋_GBK" w:eastAsia="方正仿宋_GBK" w:hAnsi="华文中宋"/>
                <w:sz w:val="28"/>
                <w:szCs w:val="28"/>
              </w:rPr>
            </w:pPr>
          </w:p>
          <w:p w:rsidR="00125952" w:rsidRPr="002B62EA" w:rsidRDefault="00125952" w:rsidP="002B62EA">
            <w:pPr>
              <w:widowControl/>
              <w:spacing w:line="456" w:lineRule="atLeast"/>
              <w:rPr>
                <w:rFonts w:ascii="方正仿宋_GBK" w:eastAsia="方正仿宋_GBK" w:hAnsi="华文中宋"/>
                <w:sz w:val="28"/>
                <w:szCs w:val="28"/>
                <w:u w:val="single"/>
              </w:rPr>
            </w:pPr>
            <w:r w:rsidRPr="00125952">
              <w:rPr>
                <w:rFonts w:ascii="方正仿宋_GBK" w:eastAsia="方正仿宋_GBK" w:hAnsi="华文中宋" w:hint="eastAsia"/>
                <w:sz w:val="28"/>
                <w:szCs w:val="28"/>
              </w:rPr>
              <w:t>经办人：</w:t>
            </w:r>
            <w:r w:rsidR="00820AF9" w:rsidRPr="00820AF9">
              <w:rPr>
                <w:rFonts w:ascii="方正仿宋_GBK" w:eastAsia="方正仿宋_GBK" w:hAnsi="华文中宋" w:hint="eastAsia"/>
                <w:sz w:val="28"/>
                <w:szCs w:val="28"/>
                <w:u w:val="single"/>
              </w:rPr>
              <w:t xml:space="preserve">  </w:t>
            </w:r>
            <w:r w:rsidR="00820AF9">
              <w:rPr>
                <w:rFonts w:ascii="方正仿宋_GBK" w:eastAsia="方正仿宋_GBK" w:hAnsi="华文中宋" w:hint="eastAsia"/>
                <w:sz w:val="28"/>
                <w:szCs w:val="28"/>
                <w:u w:val="single"/>
              </w:rPr>
              <w:t xml:space="preserve">  </w:t>
            </w:r>
            <w:r w:rsidR="00820AF9" w:rsidRPr="00820AF9">
              <w:rPr>
                <w:rFonts w:ascii="方正仿宋_GBK" w:eastAsia="方正仿宋_GBK" w:hAnsi="华文中宋" w:hint="eastAsia"/>
                <w:sz w:val="28"/>
                <w:szCs w:val="28"/>
                <w:u w:val="single"/>
              </w:rPr>
              <w:t xml:space="preserve">   </w:t>
            </w:r>
            <w:r w:rsidR="00820AF9" w:rsidRPr="00820AF9">
              <w:rPr>
                <w:rFonts w:ascii="方正仿宋_GBK" w:eastAsia="方正仿宋_GBK" w:hAnsi="华文中宋" w:hint="eastAsia"/>
                <w:sz w:val="28"/>
                <w:szCs w:val="28"/>
              </w:rPr>
              <w:t xml:space="preserve"> </w:t>
            </w:r>
            <w:r w:rsidR="00820AF9">
              <w:rPr>
                <w:rFonts w:ascii="方正仿宋_GBK" w:eastAsia="方正仿宋_GBK" w:hAnsi="华文中宋" w:hint="eastAsia"/>
                <w:sz w:val="28"/>
                <w:szCs w:val="28"/>
              </w:rPr>
              <w:t>处室负责人：</w:t>
            </w:r>
            <w:r w:rsidR="002B62EA" w:rsidRPr="002B62EA">
              <w:rPr>
                <w:rFonts w:ascii="方正仿宋_GBK" w:eastAsia="方正仿宋_GBK" w:hAnsi="华文中宋" w:hint="eastAsia"/>
                <w:sz w:val="28"/>
                <w:szCs w:val="28"/>
                <w:u w:val="single"/>
              </w:rPr>
              <w:t xml:space="preserve">        </w:t>
            </w:r>
          </w:p>
          <w:p w:rsidR="00820AF9" w:rsidRPr="00125952" w:rsidRDefault="00820AF9" w:rsidP="00A07F33">
            <w:pPr>
              <w:widowControl/>
              <w:spacing w:line="456" w:lineRule="atLeast"/>
              <w:rPr>
                <w:rFonts w:ascii="方正仿宋_GBK" w:eastAsia="方正仿宋_GBK" w:hAnsi="华文中宋"/>
                <w:sz w:val="28"/>
                <w:szCs w:val="28"/>
              </w:rPr>
            </w:pPr>
            <w:r w:rsidRPr="00820AF9">
              <w:rPr>
                <w:rFonts w:ascii="方正仿宋_GBK" w:eastAsia="方正仿宋_GBK" w:hAnsi="华文中宋" w:hint="eastAsia"/>
                <w:sz w:val="28"/>
                <w:szCs w:val="28"/>
              </w:rPr>
              <w:t>日期：</w:t>
            </w:r>
            <w:r>
              <w:rPr>
                <w:rFonts w:ascii="方正仿宋_GBK" w:eastAsia="方正仿宋_GBK" w:hAnsi="华文中宋" w:hint="eastAsia"/>
                <w:sz w:val="28"/>
                <w:szCs w:val="28"/>
                <w:u w:val="single"/>
              </w:rPr>
              <w:t xml:space="preserve">     </w:t>
            </w:r>
            <w:r w:rsidRPr="00820AF9">
              <w:rPr>
                <w:rFonts w:ascii="方正仿宋_GBK" w:eastAsia="方正仿宋_GBK" w:hAnsi="华文中宋" w:hint="eastAsia"/>
                <w:sz w:val="28"/>
                <w:szCs w:val="28"/>
              </w:rPr>
              <w:t>年</w:t>
            </w:r>
            <w:r>
              <w:rPr>
                <w:rFonts w:ascii="方正仿宋_GBK" w:eastAsia="方正仿宋_GBK" w:hAnsi="华文中宋" w:hint="eastAsia"/>
                <w:sz w:val="28"/>
                <w:szCs w:val="28"/>
                <w:u w:val="single"/>
              </w:rPr>
              <w:t xml:space="preserve">  </w:t>
            </w:r>
            <w:r w:rsidRPr="00820AF9">
              <w:rPr>
                <w:rFonts w:ascii="方正仿宋_GBK" w:eastAsia="方正仿宋_GBK" w:hAnsi="华文中宋" w:hint="eastAsia"/>
                <w:sz w:val="28"/>
                <w:szCs w:val="28"/>
              </w:rPr>
              <w:t>月</w:t>
            </w:r>
            <w:r>
              <w:rPr>
                <w:rFonts w:ascii="方正仿宋_GBK" w:eastAsia="方正仿宋_GBK" w:hAnsi="华文中宋" w:hint="eastAsia"/>
                <w:sz w:val="28"/>
                <w:szCs w:val="28"/>
                <w:u w:val="single"/>
              </w:rPr>
              <w:t xml:space="preserve">  </w:t>
            </w:r>
            <w:r w:rsidRPr="00820AF9">
              <w:rPr>
                <w:rFonts w:ascii="方正仿宋_GBK" w:eastAsia="方正仿宋_GBK" w:hAnsi="华文中宋" w:hint="eastAsia"/>
                <w:sz w:val="28"/>
                <w:szCs w:val="28"/>
              </w:rPr>
              <w:t>日</w:t>
            </w:r>
          </w:p>
        </w:tc>
      </w:tr>
      <w:tr w:rsidR="00C06906" w:rsidRPr="00135FDF" w:rsidTr="002B62EA">
        <w:tc>
          <w:tcPr>
            <w:tcW w:w="3652" w:type="dxa"/>
            <w:shd w:val="clear" w:color="auto" w:fill="auto"/>
            <w:vAlign w:val="center"/>
          </w:tcPr>
          <w:p w:rsidR="00C06906" w:rsidRPr="00125952" w:rsidRDefault="00C06906" w:rsidP="002B62EA">
            <w:pPr>
              <w:widowControl/>
              <w:spacing w:line="456" w:lineRule="atLeast"/>
              <w:jc w:val="center"/>
              <w:rPr>
                <w:rFonts w:ascii="方正仿宋_GBK" w:eastAsia="方正仿宋_GBK"/>
                <w:sz w:val="28"/>
                <w:szCs w:val="28"/>
              </w:rPr>
            </w:pPr>
          </w:p>
          <w:p w:rsidR="00C06906" w:rsidRPr="00125952" w:rsidRDefault="00C06906" w:rsidP="002B62EA">
            <w:pPr>
              <w:widowControl/>
              <w:spacing w:line="456" w:lineRule="atLeast"/>
              <w:jc w:val="center"/>
              <w:rPr>
                <w:rFonts w:ascii="方正仿宋_GBK" w:eastAsia="方正仿宋_GBK"/>
                <w:sz w:val="28"/>
                <w:szCs w:val="28"/>
              </w:rPr>
            </w:pPr>
            <w:r w:rsidRPr="00125952">
              <w:rPr>
                <w:rFonts w:ascii="方正仿宋_GBK" w:eastAsia="方正仿宋_GBK" w:hint="eastAsia"/>
                <w:sz w:val="28"/>
                <w:szCs w:val="28"/>
              </w:rPr>
              <w:t>负责人意见</w:t>
            </w:r>
          </w:p>
          <w:p w:rsidR="00C06906" w:rsidRPr="00125952" w:rsidRDefault="00C06906" w:rsidP="002B62EA">
            <w:pPr>
              <w:widowControl/>
              <w:spacing w:line="456" w:lineRule="atLeast"/>
              <w:jc w:val="center"/>
              <w:rPr>
                <w:rFonts w:ascii="方正仿宋_GBK" w:eastAsia="方正仿宋_GBK" w:hAnsi="华文中宋"/>
                <w:sz w:val="28"/>
                <w:szCs w:val="28"/>
              </w:rPr>
            </w:pPr>
          </w:p>
        </w:tc>
        <w:tc>
          <w:tcPr>
            <w:tcW w:w="5294" w:type="dxa"/>
            <w:shd w:val="clear" w:color="auto" w:fill="auto"/>
            <w:vAlign w:val="center"/>
          </w:tcPr>
          <w:p w:rsidR="00C06906" w:rsidRPr="00125952" w:rsidRDefault="00C06906" w:rsidP="002B62EA">
            <w:pPr>
              <w:widowControl/>
              <w:spacing w:line="456" w:lineRule="atLeast"/>
              <w:jc w:val="center"/>
              <w:rPr>
                <w:rFonts w:ascii="方正仿宋_GBK" w:eastAsia="方正仿宋_GBK" w:hAnsi="华文中宋"/>
                <w:sz w:val="28"/>
                <w:szCs w:val="28"/>
              </w:rPr>
            </w:pPr>
          </w:p>
        </w:tc>
      </w:tr>
    </w:tbl>
    <w:p w:rsidR="00C06906" w:rsidRPr="00125952" w:rsidRDefault="00C06906" w:rsidP="00C06906">
      <w:pPr>
        <w:widowControl/>
        <w:shd w:val="clear" w:color="auto" w:fill="FFFFFF"/>
        <w:spacing w:line="456" w:lineRule="atLeast"/>
        <w:rPr>
          <w:rFonts w:ascii="方正仿宋_GBK" w:eastAsia="方正仿宋_GBK" w:hAnsi="华文中宋"/>
          <w:sz w:val="32"/>
          <w:szCs w:val="32"/>
        </w:rPr>
      </w:pPr>
      <w:r>
        <w:rPr>
          <w:rFonts w:ascii="仿宋_GB2312" w:eastAsia="仿宋_GB2312" w:hAnsi="华文中宋"/>
          <w:sz w:val="32"/>
          <w:szCs w:val="32"/>
        </w:rPr>
        <w:br w:type="page"/>
      </w:r>
      <w:r w:rsidRPr="00125952">
        <w:rPr>
          <w:rFonts w:ascii="方正仿宋_GBK" w:eastAsia="方正仿宋_GBK" w:hAnsi="华文中宋" w:hint="eastAsia"/>
          <w:sz w:val="32"/>
          <w:szCs w:val="32"/>
        </w:rPr>
        <w:lastRenderedPageBreak/>
        <w:t>附件4</w:t>
      </w:r>
    </w:p>
    <w:p w:rsidR="00C06906" w:rsidRDefault="00C06906" w:rsidP="00C06906">
      <w:pPr>
        <w:widowControl/>
        <w:shd w:val="clear" w:color="auto" w:fill="FFFFFF"/>
        <w:spacing w:line="560" w:lineRule="exact"/>
        <w:jc w:val="center"/>
        <w:rPr>
          <w:rFonts w:ascii="方正小标宋_GBK" w:eastAsia="方正小标宋_GBK" w:hAnsi="华文中宋"/>
          <w:sz w:val="44"/>
          <w:szCs w:val="44"/>
        </w:rPr>
      </w:pPr>
      <w:r w:rsidRPr="00125952">
        <w:rPr>
          <w:rFonts w:ascii="方正小标宋_GBK" w:eastAsia="方正小标宋_GBK" w:hAnsi="华文中宋" w:hint="eastAsia"/>
          <w:sz w:val="44"/>
          <w:szCs w:val="44"/>
        </w:rPr>
        <w:t>信用修复决定</w:t>
      </w:r>
    </w:p>
    <w:p w:rsidR="002B62EA" w:rsidRPr="00125952" w:rsidRDefault="002B62EA" w:rsidP="00C06906">
      <w:pPr>
        <w:widowControl/>
        <w:shd w:val="clear" w:color="auto" w:fill="FFFFFF"/>
        <w:spacing w:line="560" w:lineRule="exact"/>
        <w:jc w:val="center"/>
        <w:rPr>
          <w:rFonts w:ascii="方正小标宋_GBK" w:eastAsia="方正小标宋_GBK" w:hAnsi="华文中宋"/>
          <w:sz w:val="44"/>
          <w:szCs w:val="44"/>
        </w:rPr>
      </w:pPr>
    </w:p>
    <w:p w:rsidR="00C06906" w:rsidRPr="00125952" w:rsidRDefault="00C06906" w:rsidP="00C06906">
      <w:pPr>
        <w:widowControl/>
        <w:shd w:val="clear" w:color="auto" w:fill="FFFFFF"/>
        <w:spacing w:line="456" w:lineRule="atLeast"/>
        <w:ind w:firstLineChars="200" w:firstLine="560"/>
        <w:jc w:val="center"/>
        <w:rPr>
          <w:rFonts w:ascii="方正仿宋_GBK" w:eastAsia="方正仿宋_GBK" w:hAnsi="宋体"/>
          <w:sz w:val="28"/>
          <w:szCs w:val="28"/>
        </w:rPr>
      </w:pPr>
      <w:r>
        <w:rPr>
          <w:rFonts w:ascii="宋体" w:hAnsi="宋体" w:hint="eastAsia"/>
          <w:sz w:val="28"/>
          <w:szCs w:val="28"/>
        </w:rPr>
        <w:t xml:space="preserve">                 </w:t>
      </w:r>
      <w:r>
        <w:rPr>
          <w:rFonts w:ascii="仿宋_GB2312" w:eastAsia="仿宋_GB2312" w:hAnsi="宋体" w:hint="eastAsia"/>
          <w:sz w:val="28"/>
          <w:szCs w:val="28"/>
        </w:rPr>
        <w:t xml:space="preserve">          </w:t>
      </w:r>
      <w:r w:rsidRPr="00125952">
        <w:rPr>
          <w:rFonts w:ascii="方正仿宋_GBK" w:eastAsia="方正仿宋_GBK" w:hAnsi="宋体" w:hint="eastAsia"/>
          <w:sz w:val="28"/>
          <w:szCs w:val="28"/>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61"/>
      </w:tblGrid>
      <w:tr w:rsidR="00C06906" w:rsidRPr="00125952" w:rsidTr="002B62EA">
        <w:trPr>
          <w:trHeight w:val="630"/>
        </w:trPr>
        <w:tc>
          <w:tcPr>
            <w:tcW w:w="3085" w:type="dxa"/>
            <w:shd w:val="clear" w:color="auto" w:fill="auto"/>
            <w:vAlign w:val="center"/>
          </w:tcPr>
          <w:p w:rsidR="00C06906" w:rsidRPr="00125952" w:rsidRDefault="00C06906" w:rsidP="002B62EA">
            <w:pPr>
              <w:jc w:val="center"/>
              <w:rPr>
                <w:rFonts w:ascii="方正仿宋_GBK" w:eastAsia="方正仿宋_GBK"/>
                <w:sz w:val="28"/>
                <w:szCs w:val="28"/>
              </w:rPr>
            </w:pPr>
            <w:r w:rsidRPr="00125952">
              <w:rPr>
                <w:rFonts w:ascii="方正仿宋_GBK" w:eastAsia="方正仿宋_GBK" w:hint="eastAsia"/>
                <w:sz w:val="28"/>
                <w:szCs w:val="28"/>
              </w:rPr>
              <w:t>企业名称</w:t>
            </w:r>
          </w:p>
        </w:tc>
        <w:tc>
          <w:tcPr>
            <w:tcW w:w="5861" w:type="dxa"/>
            <w:shd w:val="clear" w:color="auto" w:fill="auto"/>
            <w:vAlign w:val="center"/>
          </w:tcPr>
          <w:p w:rsidR="00C06906" w:rsidRPr="00125952" w:rsidRDefault="00C06906" w:rsidP="002B62EA">
            <w:pPr>
              <w:ind w:firstLine="480"/>
              <w:jc w:val="center"/>
              <w:rPr>
                <w:rFonts w:ascii="方正仿宋_GBK" w:eastAsia="方正仿宋_GBK"/>
                <w:sz w:val="28"/>
                <w:szCs w:val="28"/>
              </w:rPr>
            </w:pPr>
          </w:p>
        </w:tc>
      </w:tr>
      <w:tr w:rsidR="00C06906" w:rsidRPr="00125952" w:rsidTr="002B62EA">
        <w:trPr>
          <w:trHeight w:val="630"/>
        </w:trPr>
        <w:tc>
          <w:tcPr>
            <w:tcW w:w="3085" w:type="dxa"/>
            <w:shd w:val="clear" w:color="auto" w:fill="auto"/>
            <w:vAlign w:val="center"/>
          </w:tcPr>
          <w:p w:rsidR="00C06906" w:rsidRPr="00125952" w:rsidRDefault="00C06906" w:rsidP="002B62EA">
            <w:pPr>
              <w:jc w:val="center"/>
              <w:rPr>
                <w:rFonts w:ascii="方正仿宋_GBK" w:eastAsia="方正仿宋_GBK"/>
                <w:sz w:val="28"/>
                <w:szCs w:val="28"/>
              </w:rPr>
            </w:pPr>
            <w:r w:rsidRPr="00125952">
              <w:rPr>
                <w:rFonts w:ascii="方正仿宋_GBK" w:eastAsia="方正仿宋_GBK" w:hint="eastAsia"/>
                <w:sz w:val="28"/>
                <w:szCs w:val="28"/>
              </w:rPr>
              <w:t>企业统一社会信用代码</w:t>
            </w:r>
          </w:p>
        </w:tc>
        <w:tc>
          <w:tcPr>
            <w:tcW w:w="5861" w:type="dxa"/>
            <w:shd w:val="clear" w:color="auto" w:fill="auto"/>
            <w:vAlign w:val="center"/>
          </w:tcPr>
          <w:p w:rsidR="00C06906" w:rsidRPr="00125952" w:rsidRDefault="00C06906" w:rsidP="002B62EA">
            <w:pPr>
              <w:ind w:firstLine="480"/>
              <w:jc w:val="center"/>
              <w:rPr>
                <w:rFonts w:ascii="方正仿宋_GBK" w:eastAsia="方正仿宋_GBK"/>
                <w:sz w:val="28"/>
                <w:szCs w:val="28"/>
              </w:rPr>
            </w:pPr>
          </w:p>
        </w:tc>
      </w:tr>
      <w:tr w:rsidR="00C06906" w:rsidRPr="00125952" w:rsidTr="002B62EA">
        <w:trPr>
          <w:trHeight w:val="1307"/>
        </w:trPr>
        <w:tc>
          <w:tcPr>
            <w:tcW w:w="3085" w:type="dxa"/>
            <w:shd w:val="clear" w:color="auto" w:fill="auto"/>
            <w:vAlign w:val="center"/>
          </w:tcPr>
          <w:p w:rsidR="002B62EA" w:rsidRDefault="00C06906" w:rsidP="002B62EA">
            <w:pPr>
              <w:jc w:val="center"/>
              <w:rPr>
                <w:rFonts w:ascii="方正仿宋_GBK" w:eastAsia="方正仿宋_GBK"/>
                <w:sz w:val="28"/>
                <w:szCs w:val="28"/>
              </w:rPr>
            </w:pPr>
            <w:r w:rsidRPr="00125952">
              <w:rPr>
                <w:rFonts w:ascii="方正仿宋_GBK" w:eastAsia="方正仿宋_GBK" w:hint="eastAsia"/>
                <w:sz w:val="28"/>
                <w:szCs w:val="28"/>
              </w:rPr>
              <w:t>申请修复的失信违法</w:t>
            </w:r>
          </w:p>
          <w:p w:rsidR="00C06906" w:rsidRPr="00125952" w:rsidRDefault="00C06906" w:rsidP="002B62EA">
            <w:pPr>
              <w:jc w:val="center"/>
              <w:rPr>
                <w:rFonts w:ascii="方正仿宋_GBK" w:eastAsia="方正仿宋_GBK"/>
                <w:sz w:val="28"/>
                <w:szCs w:val="28"/>
              </w:rPr>
            </w:pPr>
            <w:r w:rsidRPr="00125952">
              <w:rPr>
                <w:rFonts w:ascii="方正仿宋_GBK" w:eastAsia="方正仿宋_GBK" w:hint="eastAsia"/>
                <w:sz w:val="28"/>
                <w:szCs w:val="28"/>
              </w:rPr>
              <w:t>信息</w:t>
            </w:r>
          </w:p>
        </w:tc>
        <w:tc>
          <w:tcPr>
            <w:tcW w:w="5861" w:type="dxa"/>
            <w:shd w:val="clear" w:color="auto" w:fill="auto"/>
            <w:vAlign w:val="center"/>
          </w:tcPr>
          <w:p w:rsidR="00C06906" w:rsidRPr="00125952" w:rsidRDefault="00C06906" w:rsidP="002B62EA">
            <w:pPr>
              <w:ind w:firstLine="480"/>
              <w:jc w:val="center"/>
              <w:rPr>
                <w:rFonts w:ascii="方正仿宋_GBK" w:eastAsia="方正仿宋_GBK"/>
                <w:sz w:val="28"/>
                <w:szCs w:val="28"/>
              </w:rPr>
            </w:pPr>
          </w:p>
        </w:tc>
      </w:tr>
      <w:tr w:rsidR="00C06906" w:rsidRPr="00125952" w:rsidTr="002B62EA">
        <w:trPr>
          <w:trHeight w:val="3253"/>
        </w:trPr>
        <w:tc>
          <w:tcPr>
            <w:tcW w:w="3085" w:type="dxa"/>
            <w:shd w:val="clear" w:color="auto" w:fill="auto"/>
            <w:vAlign w:val="center"/>
          </w:tcPr>
          <w:p w:rsidR="00C06906" w:rsidRPr="00125952" w:rsidRDefault="00C06906" w:rsidP="002B62EA">
            <w:pPr>
              <w:jc w:val="center"/>
              <w:rPr>
                <w:rFonts w:ascii="方正仿宋_GBK" w:eastAsia="方正仿宋_GBK"/>
                <w:sz w:val="28"/>
                <w:szCs w:val="28"/>
              </w:rPr>
            </w:pPr>
            <w:r w:rsidRPr="00125952">
              <w:rPr>
                <w:rFonts w:ascii="方正仿宋_GBK" w:eastAsia="方正仿宋_GBK" w:hint="eastAsia"/>
                <w:sz w:val="28"/>
                <w:szCs w:val="28"/>
              </w:rPr>
              <w:t>整改审查情况</w:t>
            </w:r>
          </w:p>
        </w:tc>
        <w:tc>
          <w:tcPr>
            <w:tcW w:w="5861" w:type="dxa"/>
            <w:shd w:val="clear" w:color="auto" w:fill="auto"/>
            <w:vAlign w:val="center"/>
          </w:tcPr>
          <w:p w:rsidR="00C06906" w:rsidRPr="00125952" w:rsidRDefault="00C06906" w:rsidP="002B62EA">
            <w:pPr>
              <w:ind w:firstLine="480"/>
              <w:jc w:val="center"/>
              <w:rPr>
                <w:rFonts w:ascii="方正仿宋_GBK" w:eastAsia="方正仿宋_GBK"/>
                <w:sz w:val="28"/>
                <w:szCs w:val="28"/>
              </w:rPr>
            </w:pPr>
          </w:p>
        </w:tc>
      </w:tr>
      <w:tr w:rsidR="00C06906" w:rsidRPr="00125952" w:rsidTr="002B62EA">
        <w:trPr>
          <w:trHeight w:val="3095"/>
        </w:trPr>
        <w:tc>
          <w:tcPr>
            <w:tcW w:w="3085" w:type="dxa"/>
            <w:shd w:val="clear" w:color="auto" w:fill="auto"/>
            <w:vAlign w:val="center"/>
          </w:tcPr>
          <w:p w:rsidR="00C06906" w:rsidRPr="00125952" w:rsidRDefault="00C06906" w:rsidP="002B62EA">
            <w:pPr>
              <w:jc w:val="center"/>
              <w:rPr>
                <w:rFonts w:ascii="方正仿宋_GBK" w:eastAsia="方正仿宋_GBK"/>
                <w:sz w:val="28"/>
                <w:szCs w:val="28"/>
              </w:rPr>
            </w:pPr>
            <w:r w:rsidRPr="00125952">
              <w:rPr>
                <w:rFonts w:ascii="方正仿宋_GBK" w:eastAsia="方正仿宋_GBK" w:hint="eastAsia"/>
                <w:sz w:val="28"/>
                <w:szCs w:val="28"/>
              </w:rPr>
              <w:t>修复决定</w:t>
            </w:r>
          </w:p>
        </w:tc>
        <w:tc>
          <w:tcPr>
            <w:tcW w:w="5861" w:type="dxa"/>
            <w:shd w:val="clear" w:color="auto" w:fill="auto"/>
            <w:vAlign w:val="center"/>
          </w:tcPr>
          <w:p w:rsidR="00C06906" w:rsidRPr="00125952" w:rsidRDefault="00C06906" w:rsidP="002B62EA">
            <w:pPr>
              <w:numPr>
                <w:ilvl w:val="0"/>
                <w:numId w:val="1"/>
              </w:numPr>
              <w:jc w:val="left"/>
              <w:rPr>
                <w:rFonts w:ascii="方正仿宋_GBK" w:eastAsia="方正仿宋_GBK"/>
                <w:sz w:val="28"/>
                <w:szCs w:val="28"/>
              </w:rPr>
            </w:pPr>
            <w:r w:rsidRPr="00125952">
              <w:rPr>
                <w:rFonts w:ascii="方正仿宋_GBK" w:eastAsia="方正仿宋_GBK" w:hint="eastAsia"/>
                <w:sz w:val="28"/>
                <w:szCs w:val="28"/>
              </w:rPr>
              <w:t>同意信用修复，撤除该失信违法信息公示</w:t>
            </w:r>
          </w:p>
          <w:p w:rsidR="00C06906" w:rsidRDefault="00C06906" w:rsidP="002B62EA">
            <w:pPr>
              <w:numPr>
                <w:ilvl w:val="0"/>
                <w:numId w:val="1"/>
              </w:numPr>
              <w:jc w:val="left"/>
              <w:rPr>
                <w:rFonts w:ascii="方正仿宋_GBK" w:eastAsia="方正仿宋_GBK"/>
                <w:sz w:val="28"/>
                <w:szCs w:val="28"/>
              </w:rPr>
            </w:pPr>
            <w:r w:rsidRPr="00125952">
              <w:rPr>
                <w:rFonts w:ascii="方正仿宋_GBK" w:eastAsia="方正仿宋_GBK" w:hint="eastAsia"/>
                <w:sz w:val="28"/>
                <w:szCs w:val="28"/>
              </w:rPr>
              <w:t>不同意信用修复</w:t>
            </w:r>
          </w:p>
          <w:p w:rsidR="002B62EA" w:rsidRPr="002B62EA" w:rsidRDefault="002B62EA" w:rsidP="002B62EA">
            <w:pPr>
              <w:jc w:val="left"/>
              <w:rPr>
                <w:rFonts w:ascii="方正仿宋_GBK" w:eastAsia="方正仿宋_GBK"/>
                <w:sz w:val="28"/>
                <w:szCs w:val="28"/>
              </w:rPr>
            </w:pPr>
          </w:p>
          <w:p w:rsidR="00C06906" w:rsidRPr="00125952" w:rsidRDefault="00C06906" w:rsidP="00717854">
            <w:pPr>
              <w:jc w:val="left"/>
              <w:rPr>
                <w:rFonts w:ascii="方正仿宋_GBK" w:eastAsia="方正仿宋_GBK"/>
                <w:sz w:val="28"/>
                <w:szCs w:val="28"/>
              </w:rPr>
            </w:pPr>
            <w:r w:rsidRPr="00125952">
              <w:rPr>
                <w:rFonts w:ascii="方正仿宋_GBK" w:eastAsia="方正仿宋_GBK" w:hint="eastAsia"/>
                <w:sz w:val="28"/>
                <w:szCs w:val="28"/>
              </w:rPr>
              <w:t>日期</w:t>
            </w:r>
            <w:r w:rsidR="00C351DA" w:rsidRPr="00125952">
              <w:rPr>
                <w:rFonts w:ascii="方正仿宋_GBK" w:eastAsia="方正仿宋_GBK" w:hint="eastAsia"/>
                <w:sz w:val="28"/>
                <w:szCs w:val="28"/>
              </w:rPr>
              <w:t>：</w:t>
            </w:r>
            <w:r w:rsidRPr="00125952">
              <w:rPr>
                <w:rFonts w:ascii="方正仿宋_GBK" w:eastAsia="方正仿宋_GBK" w:hint="eastAsia"/>
                <w:sz w:val="28"/>
                <w:szCs w:val="28"/>
                <w:u w:val="single"/>
              </w:rPr>
              <w:t xml:space="preserve">     </w:t>
            </w:r>
            <w:r w:rsidR="00C351DA" w:rsidRPr="00125952">
              <w:rPr>
                <w:rFonts w:ascii="方正仿宋_GBK" w:eastAsia="方正仿宋_GBK" w:hint="eastAsia"/>
                <w:sz w:val="28"/>
                <w:szCs w:val="28"/>
              </w:rPr>
              <w:t>年</w:t>
            </w:r>
            <w:r w:rsidRPr="00125952">
              <w:rPr>
                <w:rFonts w:ascii="方正仿宋_GBK" w:eastAsia="方正仿宋_GBK" w:hint="eastAsia"/>
                <w:sz w:val="28"/>
                <w:szCs w:val="28"/>
                <w:u w:val="single"/>
              </w:rPr>
              <w:t xml:space="preserve">  </w:t>
            </w:r>
            <w:r w:rsidR="00C351DA" w:rsidRPr="00125952">
              <w:rPr>
                <w:rFonts w:ascii="方正仿宋_GBK" w:eastAsia="方正仿宋_GBK" w:hint="eastAsia"/>
                <w:sz w:val="28"/>
                <w:szCs w:val="28"/>
              </w:rPr>
              <w:t>月</w:t>
            </w:r>
            <w:r w:rsidRPr="00125952">
              <w:rPr>
                <w:rFonts w:ascii="方正仿宋_GBK" w:eastAsia="方正仿宋_GBK" w:hint="eastAsia"/>
                <w:sz w:val="28"/>
                <w:szCs w:val="28"/>
                <w:u w:val="single"/>
              </w:rPr>
              <w:t xml:space="preserve">  </w:t>
            </w:r>
            <w:r w:rsidR="00C351DA" w:rsidRPr="00125952">
              <w:rPr>
                <w:rFonts w:ascii="方正仿宋_GBK" w:eastAsia="方正仿宋_GBK" w:hint="eastAsia"/>
                <w:sz w:val="28"/>
                <w:szCs w:val="28"/>
              </w:rPr>
              <w:t>日</w:t>
            </w:r>
            <w:r w:rsidR="00717854">
              <w:rPr>
                <w:rFonts w:ascii="方正仿宋_GBK" w:eastAsia="方正仿宋_GBK" w:hint="eastAsia"/>
                <w:sz w:val="28"/>
                <w:szCs w:val="28"/>
              </w:rPr>
              <w:t xml:space="preserve">     （单位盖章处）</w:t>
            </w:r>
          </w:p>
        </w:tc>
      </w:tr>
      <w:tr w:rsidR="00C06906" w:rsidRPr="00125952" w:rsidTr="002B62EA">
        <w:trPr>
          <w:trHeight w:val="630"/>
        </w:trPr>
        <w:tc>
          <w:tcPr>
            <w:tcW w:w="3085" w:type="dxa"/>
            <w:shd w:val="clear" w:color="auto" w:fill="auto"/>
            <w:vAlign w:val="center"/>
          </w:tcPr>
          <w:p w:rsidR="00C06906" w:rsidRPr="00125952" w:rsidRDefault="00C06906" w:rsidP="002B62EA">
            <w:pPr>
              <w:ind w:firstLine="480"/>
              <w:jc w:val="center"/>
              <w:rPr>
                <w:rFonts w:ascii="方正仿宋_GBK" w:eastAsia="方正仿宋_GBK"/>
                <w:sz w:val="28"/>
                <w:szCs w:val="28"/>
              </w:rPr>
            </w:pPr>
            <w:r w:rsidRPr="00125952">
              <w:rPr>
                <w:rFonts w:ascii="方正仿宋_GBK" w:eastAsia="方正仿宋_GBK" w:hint="eastAsia"/>
                <w:sz w:val="28"/>
                <w:szCs w:val="28"/>
              </w:rPr>
              <w:t>备注</w:t>
            </w:r>
          </w:p>
        </w:tc>
        <w:tc>
          <w:tcPr>
            <w:tcW w:w="5861" w:type="dxa"/>
            <w:shd w:val="clear" w:color="auto" w:fill="auto"/>
            <w:vAlign w:val="center"/>
          </w:tcPr>
          <w:p w:rsidR="00C06906" w:rsidRPr="00125952" w:rsidRDefault="00C06906" w:rsidP="002B62EA">
            <w:pPr>
              <w:ind w:firstLine="480"/>
              <w:jc w:val="center"/>
              <w:rPr>
                <w:rFonts w:ascii="方正仿宋_GBK" w:eastAsia="方正仿宋_GBK"/>
                <w:sz w:val="28"/>
                <w:szCs w:val="28"/>
              </w:rPr>
            </w:pPr>
          </w:p>
        </w:tc>
      </w:tr>
    </w:tbl>
    <w:p w:rsidR="00E65620" w:rsidRDefault="00E65620" w:rsidP="002B62EA">
      <w:pPr>
        <w:widowControl/>
        <w:shd w:val="clear" w:color="auto" w:fill="FFFFFF"/>
        <w:spacing w:line="456" w:lineRule="atLeast"/>
      </w:pPr>
    </w:p>
    <w:sectPr w:rsidR="00E65620" w:rsidSect="00A71D73">
      <w:footerReference w:type="default" r:id="rId9"/>
      <w:pgSz w:w="11906" w:h="16838"/>
      <w:pgMar w:top="1814" w:right="1531" w:bottom="1985"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41" w:rsidRDefault="00355841" w:rsidP="002608C2">
      <w:r>
        <w:separator/>
      </w:r>
    </w:p>
  </w:endnote>
  <w:endnote w:type="continuationSeparator" w:id="0">
    <w:p w:rsidR="00355841" w:rsidRDefault="00355841" w:rsidP="0026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372968"/>
      <w:docPartObj>
        <w:docPartGallery w:val="Page Numbers (Bottom of Page)"/>
        <w:docPartUnique/>
      </w:docPartObj>
    </w:sdtPr>
    <w:sdtEndPr>
      <w:rPr>
        <w:rFonts w:ascii="方正仿宋_GBK" w:eastAsia="方正仿宋_GBK" w:hint="eastAsia"/>
        <w:sz w:val="28"/>
        <w:szCs w:val="28"/>
      </w:rPr>
    </w:sdtEndPr>
    <w:sdtContent>
      <w:p w:rsidR="00A71D73" w:rsidRPr="00A71D73" w:rsidRDefault="00A71D73">
        <w:pPr>
          <w:pStyle w:val="a4"/>
          <w:jc w:val="center"/>
          <w:rPr>
            <w:rFonts w:ascii="方正仿宋_GBK" w:eastAsia="方正仿宋_GBK"/>
            <w:sz w:val="28"/>
            <w:szCs w:val="28"/>
          </w:rPr>
        </w:pPr>
        <w:r w:rsidRPr="00A71D73">
          <w:rPr>
            <w:rFonts w:ascii="方正仿宋_GBK" w:eastAsia="方正仿宋_GBK" w:hint="eastAsia"/>
            <w:sz w:val="28"/>
            <w:szCs w:val="28"/>
          </w:rPr>
          <w:fldChar w:fldCharType="begin"/>
        </w:r>
        <w:r w:rsidRPr="00A71D73">
          <w:rPr>
            <w:rFonts w:ascii="方正仿宋_GBK" w:eastAsia="方正仿宋_GBK" w:hint="eastAsia"/>
            <w:sz w:val="28"/>
            <w:szCs w:val="28"/>
          </w:rPr>
          <w:instrText>PAGE   \* MERGEFORMAT</w:instrText>
        </w:r>
        <w:r w:rsidRPr="00A71D73">
          <w:rPr>
            <w:rFonts w:ascii="方正仿宋_GBK" w:eastAsia="方正仿宋_GBK" w:hint="eastAsia"/>
            <w:sz w:val="28"/>
            <w:szCs w:val="28"/>
          </w:rPr>
          <w:fldChar w:fldCharType="separate"/>
        </w:r>
        <w:r w:rsidR="00AE0566" w:rsidRPr="00AE0566">
          <w:rPr>
            <w:rFonts w:ascii="方正仿宋_GBK" w:eastAsia="方正仿宋_GBK"/>
            <w:noProof/>
            <w:sz w:val="28"/>
            <w:szCs w:val="28"/>
            <w:lang w:val="zh-CN"/>
          </w:rPr>
          <w:t>-</w:t>
        </w:r>
        <w:r w:rsidR="00AE0566">
          <w:rPr>
            <w:rFonts w:ascii="方正仿宋_GBK" w:eastAsia="方正仿宋_GBK"/>
            <w:noProof/>
            <w:sz w:val="28"/>
            <w:szCs w:val="28"/>
          </w:rPr>
          <w:t xml:space="preserve"> 8 -</w:t>
        </w:r>
        <w:r w:rsidRPr="00A71D73">
          <w:rPr>
            <w:rFonts w:ascii="方正仿宋_GBK" w:eastAsia="方正仿宋_GBK" w:hint="eastAsia"/>
            <w:sz w:val="28"/>
            <w:szCs w:val="28"/>
          </w:rPr>
          <w:fldChar w:fldCharType="end"/>
        </w:r>
      </w:p>
    </w:sdtContent>
  </w:sdt>
  <w:p w:rsidR="00A71D73" w:rsidRDefault="00A71D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41" w:rsidRDefault="00355841" w:rsidP="002608C2">
      <w:r>
        <w:separator/>
      </w:r>
    </w:p>
  </w:footnote>
  <w:footnote w:type="continuationSeparator" w:id="0">
    <w:p w:rsidR="00355841" w:rsidRDefault="00355841" w:rsidP="00260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407D"/>
    <w:multiLevelType w:val="multilevel"/>
    <w:tmpl w:val="FD569AA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E2"/>
    <w:rsid w:val="0001646C"/>
    <w:rsid w:val="000F380F"/>
    <w:rsid w:val="00125952"/>
    <w:rsid w:val="0013488E"/>
    <w:rsid w:val="00155474"/>
    <w:rsid w:val="001642E1"/>
    <w:rsid w:val="0018633C"/>
    <w:rsid w:val="001C66B1"/>
    <w:rsid w:val="001D662B"/>
    <w:rsid w:val="00213792"/>
    <w:rsid w:val="00256A44"/>
    <w:rsid w:val="002608C2"/>
    <w:rsid w:val="002B62EA"/>
    <w:rsid w:val="002D3857"/>
    <w:rsid w:val="002D3EC4"/>
    <w:rsid w:val="002E5324"/>
    <w:rsid w:val="002F2736"/>
    <w:rsid w:val="002F64B6"/>
    <w:rsid w:val="003070C6"/>
    <w:rsid w:val="00355841"/>
    <w:rsid w:val="003A4119"/>
    <w:rsid w:val="003F3B06"/>
    <w:rsid w:val="00411C8B"/>
    <w:rsid w:val="00466064"/>
    <w:rsid w:val="00494422"/>
    <w:rsid w:val="00496471"/>
    <w:rsid w:val="0050144D"/>
    <w:rsid w:val="00531DAD"/>
    <w:rsid w:val="0057272C"/>
    <w:rsid w:val="005E21DB"/>
    <w:rsid w:val="006617D1"/>
    <w:rsid w:val="006A4B3E"/>
    <w:rsid w:val="006B3486"/>
    <w:rsid w:val="006F53AA"/>
    <w:rsid w:val="007124F2"/>
    <w:rsid w:val="00717854"/>
    <w:rsid w:val="00756D8E"/>
    <w:rsid w:val="00760F4E"/>
    <w:rsid w:val="0078564F"/>
    <w:rsid w:val="007C4579"/>
    <w:rsid w:val="0080615A"/>
    <w:rsid w:val="00820AF9"/>
    <w:rsid w:val="0082378C"/>
    <w:rsid w:val="00891E9D"/>
    <w:rsid w:val="008A0F4B"/>
    <w:rsid w:val="008A55F9"/>
    <w:rsid w:val="008C306A"/>
    <w:rsid w:val="008D3E2A"/>
    <w:rsid w:val="00924966"/>
    <w:rsid w:val="009A5EF3"/>
    <w:rsid w:val="009C0082"/>
    <w:rsid w:val="009E01FE"/>
    <w:rsid w:val="009E6153"/>
    <w:rsid w:val="00A07F33"/>
    <w:rsid w:val="00A37820"/>
    <w:rsid w:val="00A67882"/>
    <w:rsid w:val="00A71D73"/>
    <w:rsid w:val="00AB4934"/>
    <w:rsid w:val="00AC4C39"/>
    <w:rsid w:val="00AE0566"/>
    <w:rsid w:val="00AE14F2"/>
    <w:rsid w:val="00B36C63"/>
    <w:rsid w:val="00C06906"/>
    <w:rsid w:val="00C351DA"/>
    <w:rsid w:val="00C55090"/>
    <w:rsid w:val="00C61DAB"/>
    <w:rsid w:val="00CC3F41"/>
    <w:rsid w:val="00CD02D5"/>
    <w:rsid w:val="00DE52A8"/>
    <w:rsid w:val="00E13AE2"/>
    <w:rsid w:val="00E25C83"/>
    <w:rsid w:val="00E304EF"/>
    <w:rsid w:val="00E35A7F"/>
    <w:rsid w:val="00E55863"/>
    <w:rsid w:val="00E65620"/>
    <w:rsid w:val="00F16B21"/>
    <w:rsid w:val="00F34872"/>
    <w:rsid w:val="00FC0CE7"/>
    <w:rsid w:val="00FD2802"/>
    <w:rsid w:val="00FD631B"/>
    <w:rsid w:val="00FE5DE7"/>
    <w:rsid w:val="00FE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8C2"/>
    <w:rPr>
      <w:sz w:val="18"/>
      <w:szCs w:val="18"/>
    </w:rPr>
  </w:style>
  <w:style w:type="paragraph" w:styleId="a4">
    <w:name w:val="footer"/>
    <w:basedOn w:val="a"/>
    <w:link w:val="Char0"/>
    <w:uiPriority w:val="99"/>
    <w:unhideWhenUsed/>
    <w:rsid w:val="002608C2"/>
    <w:pPr>
      <w:tabs>
        <w:tab w:val="center" w:pos="4153"/>
        <w:tab w:val="right" w:pos="8306"/>
      </w:tabs>
      <w:snapToGrid w:val="0"/>
      <w:jc w:val="left"/>
    </w:pPr>
    <w:rPr>
      <w:sz w:val="18"/>
      <w:szCs w:val="18"/>
    </w:rPr>
  </w:style>
  <w:style w:type="character" w:customStyle="1" w:styleId="Char0">
    <w:name w:val="页脚 Char"/>
    <w:basedOn w:val="a0"/>
    <w:link w:val="a4"/>
    <w:uiPriority w:val="99"/>
    <w:rsid w:val="002608C2"/>
    <w:rPr>
      <w:sz w:val="18"/>
      <w:szCs w:val="18"/>
    </w:rPr>
  </w:style>
  <w:style w:type="paragraph" w:styleId="a5">
    <w:name w:val="Balloon Text"/>
    <w:basedOn w:val="a"/>
    <w:link w:val="Char1"/>
    <w:uiPriority w:val="99"/>
    <w:semiHidden/>
    <w:unhideWhenUsed/>
    <w:rsid w:val="0078564F"/>
    <w:rPr>
      <w:sz w:val="18"/>
      <w:szCs w:val="18"/>
    </w:rPr>
  </w:style>
  <w:style w:type="character" w:customStyle="1" w:styleId="Char1">
    <w:name w:val="批注框文本 Char"/>
    <w:basedOn w:val="a0"/>
    <w:link w:val="a5"/>
    <w:uiPriority w:val="99"/>
    <w:semiHidden/>
    <w:rsid w:val="0078564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8C2"/>
    <w:rPr>
      <w:sz w:val="18"/>
      <w:szCs w:val="18"/>
    </w:rPr>
  </w:style>
  <w:style w:type="paragraph" w:styleId="a4">
    <w:name w:val="footer"/>
    <w:basedOn w:val="a"/>
    <w:link w:val="Char0"/>
    <w:uiPriority w:val="99"/>
    <w:unhideWhenUsed/>
    <w:rsid w:val="002608C2"/>
    <w:pPr>
      <w:tabs>
        <w:tab w:val="center" w:pos="4153"/>
        <w:tab w:val="right" w:pos="8306"/>
      </w:tabs>
      <w:snapToGrid w:val="0"/>
      <w:jc w:val="left"/>
    </w:pPr>
    <w:rPr>
      <w:sz w:val="18"/>
      <w:szCs w:val="18"/>
    </w:rPr>
  </w:style>
  <w:style w:type="character" w:customStyle="1" w:styleId="Char0">
    <w:name w:val="页脚 Char"/>
    <w:basedOn w:val="a0"/>
    <w:link w:val="a4"/>
    <w:uiPriority w:val="99"/>
    <w:rsid w:val="002608C2"/>
    <w:rPr>
      <w:sz w:val="18"/>
      <w:szCs w:val="18"/>
    </w:rPr>
  </w:style>
  <w:style w:type="paragraph" w:styleId="a5">
    <w:name w:val="Balloon Text"/>
    <w:basedOn w:val="a"/>
    <w:link w:val="Char1"/>
    <w:uiPriority w:val="99"/>
    <w:semiHidden/>
    <w:unhideWhenUsed/>
    <w:rsid w:val="0078564F"/>
    <w:rPr>
      <w:sz w:val="18"/>
      <w:szCs w:val="18"/>
    </w:rPr>
  </w:style>
  <w:style w:type="character" w:customStyle="1" w:styleId="Char1">
    <w:name w:val="批注框文本 Char"/>
    <w:basedOn w:val="a0"/>
    <w:link w:val="a5"/>
    <w:uiPriority w:val="99"/>
    <w:semiHidden/>
    <w:rsid w:val="0078564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E92F-03BD-401C-9964-6AF89B17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2020-07-24T02:27:00Z</cp:lastPrinted>
  <dcterms:created xsi:type="dcterms:W3CDTF">2020-07-24T02:44:00Z</dcterms:created>
  <dcterms:modified xsi:type="dcterms:W3CDTF">2020-07-24T03:47:00Z</dcterms:modified>
</cp:coreProperties>
</file>