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一、</w:t>
      </w: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粮食加工品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食品中真菌毒素限量》（GB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、卫生部等7部门《关于撤销食品添加剂过氧化苯甲酰、过氧化钙的公告》（卫生部公告[2011]第4号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《食品安全国家标准 食品添加剂使用标准》（GB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1.大米抽检项目包括铅（以Pb计）、镉（以Cd计）、无机砷（以As计）、黄曲霉毒素B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2.玉米粉、玉米片、玉米渣抽检项目包括黄曲霉毒素B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、赭曲霉毒素A、玉米赤霉烯酮。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3.米粉抽检项目包括铅（以Pb计）。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4.米粉制品抽检项目包括苯甲酸及其钠盐（以苯甲酸计）、山梨酸及其钾盐（以山梨酸计）、脱氢乙酸及其钠盐（以脱氢乙酸计）、二氧化硫残留量、菌落总数、大肠菌群。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5.其他谷物粉类制成品抽检项目包括黄曲霉毒素B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  <w:highlight w:val="none"/>
          <w:lang w:eastAsia="zh-CN"/>
        </w:rPr>
        <w:t>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熟肉制品》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2726-2016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腌腊肉制品》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2730-2015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、《真空软包装卤肉制品》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SB/T 10381-2012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、食品整治办[2008]3号《食品中可能违法添加的非食用物质和易滥用的食品添加剂品种名单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》、整顿办函[2011]1号《食品中可能违法添加的非食用物质和易滥用的食品添加剂品种名单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1.调理肉制品（非速冻）抽检项目包括铅（以Pb计）、氯霉素。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2.腌腊肉制品抽检项目包括过氧化值（以脂肪计）、铅（以Pb计）、总砷（以As计）、氯霉素、亚硝酸盐（以亚硝酸钠计）、苯甲酸及其钠盐（以苯甲酸计）、山梨酸及其钾盐（以山梨酸计）、胭脂红。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4.熟肉干制品抽检项目包括氯霉素、苯甲酸及其钠盐（以苯甲酸计）、山梨酸及其钾盐（以山梨酸计）、菌落总数、大肠菌群、沙门氏菌、金黄色葡萄球菌、单核细胞增生李斯特氏菌、大肠埃希氏菌O157:H7。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熏煮香肠火腿制品抽检项目包括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三、糖果制品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食品添加剂使用标准》（GB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糖果》（GB 17399-2016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食品中致病菌限量》（GB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《食品安全国家标准 果冻》（GB 19299-2015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1.糖果抽检项目包括铅（以Pb计）、糖精钠（以糖精计）、合成着色剂（柠檬黄、苋菜红、胭脂红、日落黄）、相同色泽着色剂混合使用时各自用量占其最大使用量的比例之和、菌落总数、大肠菌群。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2.巧克力及巧克力制品抽检项目包括铅（以Pb计）、沙门氏菌。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3.果冻抽检项目包括山梨酸及其钾盐（以山梨酸计）、苯甲酸及其钠盐（以苯甲酸计）、菌落总数、大肠菌群、霉菌、酵母。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四、酒类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蒸馏酒及其配制酒》（GB 2757-2012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食品添加剂使用标准》（GB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发酵酒及其配制酒》（GB 2758-2012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1.白酒抽检项目包括酒精度、甲醇、氰化物（以HCN计）、糖精钠（以糖精计）、甜蜜素（以环己基氨基磺酸计）、三氯蔗糖。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2.黄酒抽检项目包括酒精度、苯甲酸及其钠盐（以苯甲酸计）、山梨酸及其钾盐（以山梨酸计）、糖精钠（以糖精计）、甜蜜素（以环己基氨基磺酸计）。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3.啤酒抽检项目包括酒精度、甲醛、警示语标注。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葡萄酒抽检项目包括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5.果酒抽检项目包括酒精度、展青霉素、糖精钠（以糖精计）。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6.其他发酵酒抽检项目包括酒精度、苯甲酸及其钠盐（以苯甲酸计）、山梨酸及其钾盐（以山梨酸计）、糖精钠（以糖精计）。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7.以蒸馏酒及食用酒精为酒基的配制酒抽检项目包括酒精度、甲醇、氰化物（以HCN计）、糖精钠（以糖精计）、甜蜜素（以环己基氨基磺酸计）。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8.以发酵酒为酒基的配制酒抽检项目包括酒精度、苯甲酸及其钠盐（以苯甲酸计）、山梨酸及其钾盐（以山梨酸计）、糖精钠（以糖精计）、甜蜜素（以环己基氨基磺酸计）。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9.其他蒸馏酒抽检项目包括酒精度、甲醇、氰化物（以HCN计）、糖精钠（以糖精计）。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五、水果制品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蜜饯》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14884-2016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食品添加剂使用标准》（GB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食品中污染物限量》（GB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）、《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食品安全国家标准 食品中农药最大残留限量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2763-2016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）、《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食品安全国家标准 食品中农药最大残留限量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2763-201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蜜饯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2.水果干制品抽检项目包括铅（以Pb计）、哒螨灵、啶虫脒、氯氰菊酯和高效氯氰菊酯、唑螨酯、肟菌酯、噁唑菌酮、山梨酸及其钾盐（以山梨酸计）、糖精钠（以糖精计）、菌落总数、大肠菌群、霉菌。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3.果酱抽检项目包括苯甲酸及其钠盐（以苯甲酸计）、脱氢乙酸及其钠盐（以脱氢乙酸计）、糖精钠（以糖精计）、甜蜜素（以环己基氨基磺酸计）、菌落总数、大肠菌群、霉菌、商业无菌。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eastAsia="黑体"/>
          <w:sz w:val="32"/>
          <w:szCs w:val="32"/>
          <w:highlight w:val="none"/>
          <w:lang w:eastAsia="zh-CN"/>
        </w:rPr>
        <w:t>、炒货食品及坚果制品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坚果与籽类食品》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19300-2014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、糖精钠（以糖精计）、甜蜜素（以环己基氨基磺酸计）、大肠菌群、霉菌。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七、糕点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食品添加剂使用标准》（GB 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糕点、面包》（GB 7099-2015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食品中致病菌限量》（GB 29921-2013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食品中污染物限量》（GB 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、食品整治办[2009]5号《食品中可能违法添加的非食用物质名单（第二批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》。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抽检项目包括酸价（以脂肪计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、过氧化值（以脂肪计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、铅（以Pb计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、富马酸二甲酯、苯甲酸及其钠盐（以苯甲酸计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、山梨酸及其钾盐（以山梨酸计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、糖精钠（以糖精计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、甜蜜素（以环己基氨基磺酸计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、安赛蜜、铝的残留量（干样品，以Al计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、丙酸及其钠盐、钙盐（以丙酸计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、脱氢乙酸及其钠盐（以脱氢乙酸计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、纳他霉素、三氯蔗糖、丙二醇、防腐剂混合使用时各自用量占其最大使用量的比例之和、菌落总数、大肠菌群、金黄色葡萄球菌、沙门氏菌、霉菌。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八、豆制品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豆制品》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2712-2014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等标准及产品明示标准和质量要求。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1.腐乳、豆豉、纳豆等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抽检项目包括苯甲酸及其钠盐（以苯甲酸计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、山梨酸及其钾盐（以山梨酸计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、脱氢乙酸及其钠盐（以脱氢乙酸计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、糖精钠（以糖精计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、甜蜜素（以环己基氨基磺酸计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、铝的残留量（干样品，以Al计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、大肠菌群。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2.豆干、豆腐、豆皮等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抽检项目包括脲酶试验、铅（以Pb计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、苯甲酸及其钠盐（以苯甲酸计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、山梨酸及其钾盐（以山梨酸计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、脱氢乙酸及其钠盐（以脱氢乙酸计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、丙酸及其钠盐、钙盐（以丙酸计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、防腐剂混合使用时各自用量占其最大使用量的比例之和、糖精钠（以糖精计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、三氯蔗糖、铝的残留量（干样品，以Al计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、大肠菌群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3.腐竹、油皮及其再制品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抽检项目包括铅（以Pb计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、苯甲酸及其钠盐（以苯甲酸计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、山梨酸及其钾盐（以山梨酸计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、脱氢乙酸及其钠盐（以脱氢乙酸计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、丙酸及其钠盐、钙盐（以丙酸计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、糖精钠（以糖精计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、三氯蔗糖、大肠菌群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4.大豆蛋白类制品等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抽检项目包括山梨酸及其钾盐（以山梨酸计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、脱氢乙酸及其钠盐（以脱氢乙酸计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、铝的残留量（干样品，以Al计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、大肠菌群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九、</w:t>
      </w:r>
      <w:r>
        <w:rPr>
          <w:rFonts w:hint="eastAsia" w:eastAsia="黑体"/>
          <w:color w:val="000000"/>
          <w:sz w:val="32"/>
          <w:szCs w:val="32"/>
        </w:rPr>
        <w:t>食用农产品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抽检依据是《食品安全国家标准 鲜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冻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highlight w:val="none"/>
        </w:rPr>
        <w:t>畜、禽产品》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2707-2016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2760-2014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食品中污染物限量》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2762-2017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食品中百草枯等43种农药最大残留限量》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2763.1-2018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食品中农药最大残留限量》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2763-2019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农业部公告第2292号《发布在食品动物中停止使用洛美沙星、培氟沙星、氧氟沙星、诺氟沙星4种兽药的决定》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农业部公告第235号《动物性食品中兽药最高残留限量》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农业农村部公告第250号《食品动物中禁止使用的药品及其他化合物清单》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整顿办函[2010]50号《食品中可能违法添加的非食用物质和易滥用的食品添加剂品种名单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第四批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》等标准及产</w:t>
      </w:r>
      <w:r>
        <w:rPr>
          <w:rFonts w:hint="eastAsia" w:eastAsia="仿宋_GB2312"/>
          <w:sz w:val="32"/>
          <w:szCs w:val="32"/>
          <w:highlight w:val="none"/>
        </w:rPr>
        <w:t>品明示标准和指标的要求。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检验项目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猪肝抽检项目包括磺胺类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总量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克伦特罗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莱克多巴胺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氯霉素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沙丁胺醇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五氯酚酸钠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以五氯酚计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猪肉抽检项目包括恩诺沙星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磺胺类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总量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挥发性盐基氮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甲砜霉素、克伦特罗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莱克多巴胺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氯霉素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沙丁胺醇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五氯酚酸钠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以五氯酚计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鸭肉抽检项目包括恩诺沙星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呋喃西林代谢物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呋喃唑酮代谢物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氟苯尼考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挥发性盐基氮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甲硝唑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金刚烷胺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氯霉素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五氯酚酸钠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以五氯酚计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氧氟沙星。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菜豆抽检项目包括敌百虫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甲拌磷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灭多威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水胺硫磷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豇豆抽检项目包括克百威、氧乐果、水胺硫磷、灭蝇胺、氟虫腈、阿维菌素、甲基异柳磷、氯氰菊酯和高效氯氰菊酯、氯氟氰菊酯和高效氯氟氰菊酯、甲胺磷、氯唑磷、倍硫磷、灭多威、甲拌磷。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hint="eastAsia" w:eastAsia="仿宋_GB2312"/>
          <w:sz w:val="32"/>
          <w:szCs w:val="32"/>
        </w:rPr>
        <w:t>韭菜抽检项目包括毒死蜱、氟虫腈、腐霉利、镉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甲拌磷、克百威、氯菊酯、铅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辣椒抽检项目包括倍硫磷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甲胺磷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灭多威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杀扑磷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水胺硫磷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hint="eastAsia" w:eastAsia="仿宋_GB2312"/>
          <w:sz w:val="32"/>
          <w:szCs w:val="32"/>
        </w:rPr>
        <w:t>菠菜抽检项目包括阿维菌素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毒死蜱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甲拌磷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水胺硫磷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9.</w:t>
      </w:r>
      <w:r>
        <w:rPr>
          <w:rFonts w:hint="eastAsia" w:eastAsia="仿宋_GB2312"/>
          <w:sz w:val="32"/>
          <w:szCs w:val="32"/>
        </w:rPr>
        <w:t>普通白菜抽检项目包括啶虫脒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毒死蜱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甲拌磷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10.</w:t>
      </w:r>
      <w:r>
        <w:rPr>
          <w:rFonts w:hint="eastAsia" w:eastAsia="仿宋_GB2312"/>
          <w:sz w:val="32"/>
          <w:szCs w:val="32"/>
        </w:rPr>
        <w:t>芹菜抽检项目包括阿维菌素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倍硫磷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毒死蜱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甲拌磷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11.</w:t>
      </w:r>
      <w:r>
        <w:rPr>
          <w:rFonts w:hint="eastAsia" w:eastAsia="仿宋_GB2312"/>
          <w:sz w:val="32"/>
          <w:szCs w:val="32"/>
        </w:rPr>
        <w:t>橙抽检项目包括丙溴磷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草甘膦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毒死蜱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氰戊菊酯和S-氰戊菊酯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水胺硫磷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溴氰菊酯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12.</w:t>
      </w:r>
      <w:r>
        <w:rPr>
          <w:rFonts w:hint="eastAsia" w:eastAsia="仿宋_GB2312"/>
          <w:sz w:val="32"/>
          <w:szCs w:val="32"/>
        </w:rPr>
        <w:t>柑、橘抽检项目包括苯醚甲环唑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丙溴磷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毒死蜱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克百威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联苯菊酯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三唑磷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水胺硫磷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溴氰菊酯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氧乐果。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13.</w:t>
      </w:r>
      <w:r>
        <w:rPr>
          <w:rFonts w:hint="eastAsia" w:eastAsia="仿宋_GB2312"/>
          <w:sz w:val="32"/>
          <w:szCs w:val="32"/>
        </w:rPr>
        <w:t>香蕉抽检项目包括百菌清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苯醚甲环唑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吡唑醚菌酯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以Cd计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氰戊菊酯和S-氰戊菊酯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>14.</w:t>
      </w:r>
      <w:r>
        <w:rPr>
          <w:rFonts w:hint="eastAsia" w:eastAsia="仿宋_GB2312"/>
          <w:sz w:val="32"/>
          <w:szCs w:val="32"/>
        </w:rPr>
        <w:t>鸡蛋抽检项目包括恩诺沙星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呋喃西林代谢物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氟苯尼考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氟虫腈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氯霉素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铅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氧氟沙星。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445D3"/>
    <w:rsid w:val="11B445D3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2020-06-12T07:06:00Z</dcterms:created>
  <dc:creator>罗钰珊</dc:creator>
  <cp:lastModifiedBy>罗钰珊</cp:lastModifiedBy>
  <dcterms:modified xsi:type="dcterms:W3CDTF">2020-06-12T07:11:48Z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