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67" w:firstLineChars="400"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u w:val="single"/>
          <w:lang w:val="en-US" w:eastAsia="zh-CN"/>
        </w:rPr>
        <w:t>盘锦市市场监督管理局双随机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检查</w:t>
      </w:r>
      <w:r>
        <w:rPr>
          <w:rFonts w:hint="eastAsia" w:ascii="宋体" w:hAnsi="宋体" w:cs="宋体"/>
          <w:b/>
          <w:bCs/>
          <w:sz w:val="44"/>
          <w:szCs w:val="44"/>
        </w:rPr>
        <w:t>结果公示</w:t>
      </w:r>
    </w:p>
    <w:tbl>
      <w:tblPr>
        <w:tblStyle w:val="2"/>
        <w:tblW w:w="140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3157"/>
        <w:gridCol w:w="1458"/>
        <w:gridCol w:w="2794"/>
        <w:gridCol w:w="2145"/>
        <w:gridCol w:w="2621"/>
        <w:gridCol w:w="1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序号</w:t>
            </w:r>
          </w:p>
        </w:tc>
        <w:tc>
          <w:tcPr>
            <w:tcW w:w="3157" w:type="dxa"/>
            <w:vAlign w:val="center"/>
          </w:tcPr>
          <w:p>
            <w:pPr>
              <w:tabs>
                <w:tab w:val="left" w:pos="747"/>
              </w:tabs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受检查对象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检查时间</w:t>
            </w:r>
          </w:p>
        </w:tc>
        <w:tc>
          <w:tcPr>
            <w:tcW w:w="27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检查结果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处理措施</w:t>
            </w:r>
          </w:p>
        </w:tc>
        <w:tc>
          <w:tcPr>
            <w:tcW w:w="26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检查人员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FF"/>
                <w:sz w:val="24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盘锦双盈服装有限公司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2020.04.29</w:t>
            </w:r>
          </w:p>
        </w:tc>
        <w:tc>
          <w:tcPr>
            <w:tcW w:w="27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lang w:val="en-US" w:eastAsia="zh-CN"/>
              </w:rPr>
              <w:t>企业进货台账不完善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lang w:eastAsia="zh-CN"/>
              </w:rPr>
              <w:t>要求企业整改</w:t>
            </w:r>
          </w:p>
        </w:tc>
        <w:tc>
          <w:tcPr>
            <w:tcW w:w="26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201706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、201706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26、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02401663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盘锦市兴隆台区欣源服装加工厂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2020.04.29</w:t>
            </w:r>
          </w:p>
        </w:tc>
        <w:tc>
          <w:tcPr>
            <w:tcW w:w="27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企业停产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201706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、201706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26、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02401663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盘锦红动广告传媒有限公司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2020.04.15</w:t>
            </w:r>
          </w:p>
        </w:tc>
        <w:tc>
          <w:tcPr>
            <w:tcW w:w="2794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未发现问题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0813000079、0813000069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盘锦市双台子区锦之华图文广告中心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2020.04.16</w:t>
            </w:r>
          </w:p>
        </w:tc>
        <w:tc>
          <w:tcPr>
            <w:tcW w:w="2794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未发现问题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0813000079、0813000069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left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盘锦市双台子区宏达广告制作中心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2020.04.17</w:t>
            </w:r>
          </w:p>
        </w:tc>
        <w:tc>
          <w:tcPr>
            <w:tcW w:w="2794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未发现问题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0813000079、0813000069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lang w:val="en-US" w:eastAsia="zh-CN"/>
              </w:rPr>
              <w:t>盘锦仁和大药房医药连锁有限公司兴隆总店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2020.4.21</w:t>
            </w:r>
          </w:p>
        </w:tc>
        <w:tc>
          <w:tcPr>
            <w:tcW w:w="279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lang w:val="en-US" w:eastAsia="zh-CN"/>
              </w:rPr>
              <w:t>销售商品明码标价规范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</w:rPr>
              <w:t>02402233、02401667、02401671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bottom"/>
          </w:tcPr>
          <w:p>
            <w:pPr>
              <w:ind w:firstLine="960" w:firstLineChars="4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和平药房</w:t>
            </w:r>
          </w:p>
        </w:tc>
        <w:tc>
          <w:tcPr>
            <w:tcW w:w="1458" w:type="dxa"/>
            <w:vAlign w:val="center"/>
          </w:tcPr>
          <w:p>
            <w:pPr>
              <w:tabs>
                <w:tab w:val="left" w:pos="290"/>
              </w:tabs>
              <w:ind w:firstLine="210" w:firstLineChars="100"/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2020.4.21</w:t>
            </w:r>
          </w:p>
        </w:tc>
        <w:tc>
          <w:tcPr>
            <w:tcW w:w="2794" w:type="dxa"/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lang w:val="en-US" w:eastAsia="zh-CN"/>
              </w:rPr>
              <w:t>销售商品明码标价规范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</w:rPr>
              <w:t>02402233、02401667、02401671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bottom"/>
          </w:tcPr>
          <w:p>
            <w:pPr>
              <w:tabs>
                <w:tab w:val="left" w:pos="304"/>
              </w:tabs>
              <w:ind w:firstLine="880" w:firstLineChars="40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天益堂大药房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2020.4.21</w:t>
            </w:r>
          </w:p>
        </w:tc>
        <w:tc>
          <w:tcPr>
            <w:tcW w:w="2794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lang w:val="en-US" w:eastAsia="zh-CN"/>
              </w:rPr>
              <w:t>销售商品明码标价规范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</w:rPr>
              <w:t>02402233、02401667、02401671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阳光大药房二连锁店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2020.4.21</w:t>
            </w:r>
          </w:p>
        </w:tc>
        <w:tc>
          <w:tcPr>
            <w:tcW w:w="27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lang w:val="en-US" w:eastAsia="zh-CN"/>
              </w:rPr>
              <w:t>销售商品明码标价规范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</w:rPr>
              <w:t>02402233、02401667、02401671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广善堂大药房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2020.4.21</w:t>
            </w:r>
          </w:p>
        </w:tc>
        <w:tc>
          <w:tcPr>
            <w:tcW w:w="27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lang w:val="en-US" w:eastAsia="zh-CN"/>
              </w:rPr>
              <w:t>销售商品明码标价规范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</w:rPr>
              <w:t>02402233、02401667、02401671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益寿堂大药房七部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2020.4.22</w:t>
            </w:r>
          </w:p>
        </w:tc>
        <w:tc>
          <w:tcPr>
            <w:tcW w:w="27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lang w:val="en-US" w:eastAsia="zh-CN"/>
              </w:rPr>
              <w:t>销售商品明码标价规范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</w:rPr>
              <w:t>02402233、02401667、02401671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辽河药业</w:t>
            </w:r>
          </w:p>
        </w:tc>
        <w:tc>
          <w:tcPr>
            <w:tcW w:w="1458" w:type="dxa"/>
            <w:vAlign w:val="center"/>
          </w:tcPr>
          <w:p>
            <w:pPr>
              <w:tabs>
                <w:tab w:val="left" w:pos="530"/>
              </w:tabs>
              <w:jc w:val="left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2020.4.22</w:t>
            </w:r>
          </w:p>
        </w:tc>
        <w:tc>
          <w:tcPr>
            <w:tcW w:w="27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lang w:val="en-US" w:eastAsia="zh-CN"/>
              </w:rPr>
              <w:t>销售商品明码标价规范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</w:rPr>
              <w:t>02402233、02401667、02401671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佳宜大药房</w:t>
            </w:r>
          </w:p>
        </w:tc>
        <w:tc>
          <w:tcPr>
            <w:tcW w:w="1458" w:type="dxa"/>
            <w:vAlign w:val="center"/>
          </w:tcPr>
          <w:p>
            <w:pPr>
              <w:tabs>
                <w:tab w:val="left" w:pos="215"/>
              </w:tabs>
              <w:jc w:val="left"/>
              <w:rPr>
                <w:rFonts w:hint="eastAsia" w:ascii="仿宋" w:hAnsi="仿宋" w:eastAsia="仿宋" w:cs="仿宋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2020.4.22</w:t>
            </w:r>
          </w:p>
        </w:tc>
        <w:tc>
          <w:tcPr>
            <w:tcW w:w="27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lang w:val="en-US" w:eastAsia="zh-CN"/>
              </w:rPr>
              <w:t>销售商品明码标价规范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</w:rPr>
              <w:t>02402233、02401667、02401671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0" w:type="dxa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盘锦顺达加油站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2020.4.6</w:t>
            </w:r>
          </w:p>
        </w:tc>
        <w:tc>
          <w:tcPr>
            <w:tcW w:w="27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未发现问题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</w:p>
        </w:tc>
        <w:tc>
          <w:tcPr>
            <w:tcW w:w="26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0813000182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0813000188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盘锦金禾农资商店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2020.4.2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未发现问题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0813000182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0813000188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盘锦迈德医疗器械有限公司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2020.4.1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未发现问题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20161094、20170401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20170351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盘锦益祥商贸有限公司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2020.4.2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未发现问题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20161094、20170401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辽宁仕元生物科技有限公司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2020.4.9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未发现问题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20161094、20170401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盘锦佳辉医疗器械经销有限公司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2020.4.10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未发现问题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 xml:space="preserve">  20161094、20170401、20170351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盘锦易辉眼镜有限公司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2020.4.14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未发现问题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 xml:space="preserve"> 20161094、20170401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0813000167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盘锦兴隆台区优目眼镜店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2020.4.15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未发现问题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 xml:space="preserve"> 20161094、20170401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0813000167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盘锦众星眼镜有限公司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2020.4.16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未发现问题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 xml:space="preserve"> 20161094、20170401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盘锦祥达医疗器械化玻有限公司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2020.4.28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未执行进货验收记录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警告责令改正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 xml:space="preserve"> 20161094、20170401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0813000167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盘锦老精华实业有限公司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2020.4.29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未发现问题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 xml:space="preserve"> 20161094、20170401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20170351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盘锦辽河药业连锁有限公司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2020.4.8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>未发现问题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eastAsia="zh-CN"/>
              </w:rPr>
              <w:t xml:space="preserve"> 20161094、20170401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大洼骨科医院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2020.4.21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</w:rPr>
              <w:t>未发现问题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20170333、20170337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大洼仁和医院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2020.4.21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</w:rPr>
              <w:t>未发现问题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20170333、20170337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盘山县高升中心卫生院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2020.4.22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</w:rPr>
              <w:t>未发现问题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20170333、0813000068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盘山县得胜镇卫生院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2020.4.22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</w:rPr>
              <w:t>未发现问题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20170333、0813000068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盘锦益寿堂大药房连锁有限公司四十三店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2020-04-10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</w:rPr>
              <w:t>未发现问题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20170337、20170391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盘锦辽河药业连锁有限公司富田分店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2020-04-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</w:rPr>
              <w:t>未发现问题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20170337、20170391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盘锦辽河药业连锁有限公司俪园分店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2020-04-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</w:rPr>
              <w:t>未发现问题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20170337、20170391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辽宁天益堂大药房连锁有限公司盘锦九十一店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2020-04-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</w:rPr>
              <w:t>未发现问题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20170337、20170391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辽宁天益堂大药房连锁有限公司盘锦一三零店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2020-04-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</w:rPr>
              <w:t>未发现问题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20170337、20170391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0" w:type="auto"/>
            <w:vAlign w:val="center"/>
          </w:tcPr>
          <w:p>
            <w:pPr>
              <w:numPr>
                <w:ilvl w:val="0"/>
                <w:numId w:val="1"/>
              </w:numPr>
              <w:ind w:left="454" w:leftChars="0" w:hanging="454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盘锦市兴隆台区财贸正大药房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2020-04-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</w:rPr>
              <w:t>未发现问题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20170337、20170391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</w:tbl>
    <w:p>
      <w:pPr>
        <w:jc w:val="both"/>
      </w:pPr>
    </w:p>
    <w:sectPr>
      <w:pgSz w:w="16838" w:h="11906" w:orient="landscape"/>
      <w:pgMar w:top="1803" w:right="1440" w:bottom="1803" w:left="1440" w:header="851" w:footer="992" w:gutter="0"/>
      <w:lnNumType w:countBy="1" w:restart="continuous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018B"/>
    <w:multiLevelType w:val="singleLevel"/>
    <w:tmpl w:val="003C018B"/>
    <w:lvl w:ilvl="0" w:tentative="0">
      <w:start w:val="1"/>
      <w:numFmt w:val="decimal"/>
      <w:lvlText w:val="%1"/>
      <w:lvlJc w:val="left"/>
      <w:pPr>
        <w:tabs>
          <w:tab w:val="left" w:pos="397"/>
        </w:tabs>
        <w:ind w:left="454" w:leftChars="0" w:hanging="454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EE16F2C"/>
    <w:rsid w:val="000C605A"/>
    <w:rsid w:val="000E4E23"/>
    <w:rsid w:val="000F3D12"/>
    <w:rsid w:val="000F7009"/>
    <w:rsid w:val="003A26D9"/>
    <w:rsid w:val="003A2D4F"/>
    <w:rsid w:val="00537CC5"/>
    <w:rsid w:val="00CA1032"/>
    <w:rsid w:val="00DF156E"/>
    <w:rsid w:val="00F46015"/>
    <w:rsid w:val="00F87C58"/>
    <w:rsid w:val="00FD041A"/>
    <w:rsid w:val="02F81457"/>
    <w:rsid w:val="042C7E6B"/>
    <w:rsid w:val="06BF4D88"/>
    <w:rsid w:val="07F841A3"/>
    <w:rsid w:val="103C4DCD"/>
    <w:rsid w:val="132C60C7"/>
    <w:rsid w:val="174D1C32"/>
    <w:rsid w:val="1C0F1555"/>
    <w:rsid w:val="244F3A6F"/>
    <w:rsid w:val="2683349A"/>
    <w:rsid w:val="28DF6754"/>
    <w:rsid w:val="2968535D"/>
    <w:rsid w:val="30FC654C"/>
    <w:rsid w:val="3973557B"/>
    <w:rsid w:val="3A217195"/>
    <w:rsid w:val="424006DF"/>
    <w:rsid w:val="48065940"/>
    <w:rsid w:val="49802AC6"/>
    <w:rsid w:val="4A7067D9"/>
    <w:rsid w:val="50AF69CD"/>
    <w:rsid w:val="53A20B08"/>
    <w:rsid w:val="588056C7"/>
    <w:rsid w:val="64F558C3"/>
    <w:rsid w:val="6AF31935"/>
    <w:rsid w:val="6D535020"/>
    <w:rsid w:val="6EE16F2C"/>
    <w:rsid w:val="70101337"/>
    <w:rsid w:val="734755CC"/>
    <w:rsid w:val="7CC21289"/>
    <w:rsid w:val="7DD1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235</Words>
  <Characters>1343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2019-04-29T00:55:00Z</dcterms:created>
  <dc:creator>邀月</dc:creator>
  <cp:lastModifiedBy>明天</cp:lastModifiedBy>
  <cp:lastPrinted>2020-05-18T02:54:00Z</cp:lastPrinted>
  <dcterms:modified xsi:type="dcterms:W3CDTF">2020-05-18T05:57:16Z</dcterms:modified>
  <dc:title> 特种设备科（第一）季度双随机结果公示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