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>1：</w:t>
      </w:r>
    </w:p>
    <w:p>
      <w:pPr>
        <w:ind w:firstLine="3614" w:firstLineChars="1000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一、粮食加工品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食品中真菌毒素限量》（GB 2761）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、卫生部公告[2011]第4号卫生部等7部门《关于撤销食品添加剂过氧化苯甲酰、过氧化钙的公告》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通用小麦粉、专用小麦粉抽检项目包括镉（以Cd计）、脱氧雪腐镰刀菌烯醇、赭曲霉毒素A、黄曲霉毒素B</w:t>
      </w:r>
      <w:r>
        <w:rPr>
          <w:rFonts w:hint="eastAsia" w:ascii="仿宋" w:hAnsi="仿宋" w:eastAsia="仿宋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、过氧化苯甲酰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_GB2312"/>
          <w:sz w:val="32"/>
          <w:szCs w:val="32"/>
        </w:rPr>
        <w:t>普通挂面、手工面抽检项目包括铅（以Pb计）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3" w:firstLineChars="25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二、食用油、油脂及其制品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食品中真菌毒素限量》（GB 2761）等标准及产品明示标准和指标的要求。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_GB2312"/>
          <w:sz w:val="32"/>
          <w:szCs w:val="32"/>
        </w:rPr>
        <w:t>食用油、油脂及其制品抽检项目包括酸价、过氧化值、黄曲霉毒素B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、溶剂残留量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肉制品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食品中污染物限量》（GB 2762）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、《食品安全国家标准 食品中致病菌限量》（GB 29921）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低温肉（除牛肉制品）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铅（以Pb计）、镉（以Cd计）、铬（以Cr计）、总砷（以As计）、亚硝酸盐（以亚硝酸钠计）、苯甲酸及其钠盐（以苯甲酸计）、山梨酸及其钾盐（以山梨酸计）、脱氢乙酸及其钠盐（以脱氢乙酸计）、菌落总数、大肠菌群、沙门氏菌、金黄色葡萄球菌、单核细胞增生李斯特氏菌。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）高温肉（除牛肉制品）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铅（以Pb计）、镉（以Cd计）、铬（以Cr计）、总砷（以As计）、亚硝酸盐（以亚硝酸钠计）、苯甲酸及其钠盐（以苯甲酸计）、山梨酸及其钾盐（以山梨酸计）、脱氢乙酸及其钠盐（以脱氢乙酸计）、沙门氏菌、金黄色葡萄球菌、单核细胞增生李斯特氏菌、商业无菌。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）高温肉（仅牛肉制品）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铅（以Pb计）、镉（以Cd计）、铬（以Cr计）、总砷（以As计）、亚硝酸盐（以亚硝酸钠计）、苯甲酸及其钠盐（以苯甲酸计）、山梨酸及其钾盐（以山梨酸计）、脱氢乙酸及其钠盐（以脱氢乙酸计）、沙门氏菌、金黄色葡萄球菌、单核细胞增生李斯特氏菌、大肠埃希氏菌0157:H7、商业无菌。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4）熏煮香肠火腿制品</w:t>
      </w:r>
      <w:r>
        <w:rPr>
          <w:rFonts w:hint="eastAsia" w:ascii="仿宋" w:hAnsi="仿宋" w:eastAsia="仿宋" w:cs="仿宋_GB2312"/>
          <w:sz w:val="32"/>
          <w:szCs w:val="32"/>
        </w:rPr>
        <w:t>抽检项目包括亚硝酸盐（以亚硝酸钠计）、苯甲酸及其钠盐（以苯甲酸计）、山梨酸及其钾盐（以山梨酸计）、脱氢乙酸及其钠盐（以脱氢乙酸计）、菌落总数、大肠菌群、沙门氏菌、金黄色葡萄球菌、单核细胞增生李斯特氏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乳制品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卫生部、工业和信息化部、农业部、工商总局、质检总局公告 2011 年第 10 号《关于三聚氰胺在食品中的限量值的公告》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_GB2312"/>
          <w:sz w:val="32"/>
          <w:szCs w:val="32"/>
        </w:rPr>
        <w:t>产品明示标准和指标的要求。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灭菌乳抽检项目包括蛋白质、酸度、脂肪、三聚氰胺、商业无菌。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2）发酵乳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抽检项目包括蛋白质、酸度、脂肪、三聚氰胺、苯甲酸及其钠盐（以苯甲酸计）、山梨酸及其钾盐（以山梨酸计）、大肠菌群、霉菌、酵母、沙门氏菌、金黄色葡萄球菌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。（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3）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调制乳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抽检项目包括蛋白质、三聚氰胺、商业无菌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left="0" w:leftChars="0" w:firstLine="803" w:firstLineChars="2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饮料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茶饮料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抽检项目包括甜蜜素（以环己基氨基磺酸计）、菌落总数、大肠菌群、霉菌、酵母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ind w:firstLine="964" w:firstLineChars="300"/>
        <w:rPr>
          <w:rFonts w:hint="eastAsia" w:ascii="仿宋" w:hAnsi="仿宋" w:eastAsia="仿宋" w:cs="仿宋_GB2312"/>
          <w:sz w:val="32"/>
          <w:szCs w:val="32"/>
        </w:rPr>
      </w:pPr>
      <w:bookmarkStart w:id="0" w:name="_GoBack"/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、酒类</w:t>
      </w:r>
      <w:bookmarkEnd w:id="0"/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1）白酒、白酒（原酒）抽检</w:t>
      </w:r>
      <w:r>
        <w:rPr>
          <w:rFonts w:hint="eastAsia" w:ascii="仿宋" w:hAnsi="仿宋" w:eastAsia="仿宋" w:cs="仿宋_GB2312"/>
          <w:sz w:val="32"/>
          <w:szCs w:val="32"/>
        </w:rPr>
        <w:t>项目包括酒精度、甲醇、氰化物、糖精钠（以糖精计）、铅（以Pb计）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2）葡萄酒抽检项目包括酒精度、甲醇、苯甲酸及其钠盐（以苯甲酸计）、山梨酸及其钾盐（以山梨酸计）、二氧化硫残留量、糖精钠（以糖精计）、铅（以Pb计）。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162C43"/>
    <w:rsid w:val="019362A4"/>
    <w:rsid w:val="01F46A15"/>
    <w:rsid w:val="03801149"/>
    <w:rsid w:val="065313D6"/>
    <w:rsid w:val="06B72B71"/>
    <w:rsid w:val="071E2A78"/>
    <w:rsid w:val="0ADE5932"/>
    <w:rsid w:val="0BCB2E57"/>
    <w:rsid w:val="0C37346C"/>
    <w:rsid w:val="0F7015E0"/>
    <w:rsid w:val="11481372"/>
    <w:rsid w:val="12E1559E"/>
    <w:rsid w:val="13046F05"/>
    <w:rsid w:val="14A85267"/>
    <w:rsid w:val="17926192"/>
    <w:rsid w:val="19157574"/>
    <w:rsid w:val="19E07D5D"/>
    <w:rsid w:val="1E1666F5"/>
    <w:rsid w:val="1FF61769"/>
    <w:rsid w:val="205673AE"/>
    <w:rsid w:val="23036CE8"/>
    <w:rsid w:val="233A5DB1"/>
    <w:rsid w:val="247845D5"/>
    <w:rsid w:val="272D7E29"/>
    <w:rsid w:val="28135311"/>
    <w:rsid w:val="287D0106"/>
    <w:rsid w:val="293609AC"/>
    <w:rsid w:val="294512BA"/>
    <w:rsid w:val="29D804B4"/>
    <w:rsid w:val="2AD66346"/>
    <w:rsid w:val="2F5E4339"/>
    <w:rsid w:val="32673D19"/>
    <w:rsid w:val="32DA12DB"/>
    <w:rsid w:val="33201431"/>
    <w:rsid w:val="34AF2AF8"/>
    <w:rsid w:val="35921B2F"/>
    <w:rsid w:val="366A17A8"/>
    <w:rsid w:val="36BA584B"/>
    <w:rsid w:val="36F23EF5"/>
    <w:rsid w:val="37867516"/>
    <w:rsid w:val="3788046F"/>
    <w:rsid w:val="39170CA1"/>
    <w:rsid w:val="398820D8"/>
    <w:rsid w:val="39A61DCE"/>
    <w:rsid w:val="3A550212"/>
    <w:rsid w:val="3B053EB2"/>
    <w:rsid w:val="3B56746F"/>
    <w:rsid w:val="3B6063BD"/>
    <w:rsid w:val="3CFC09AD"/>
    <w:rsid w:val="43855AA0"/>
    <w:rsid w:val="43F4008F"/>
    <w:rsid w:val="450E0C06"/>
    <w:rsid w:val="459E4818"/>
    <w:rsid w:val="47BA14B4"/>
    <w:rsid w:val="48D37826"/>
    <w:rsid w:val="4ACC3D93"/>
    <w:rsid w:val="4B2F389F"/>
    <w:rsid w:val="4CED43E9"/>
    <w:rsid w:val="4D370998"/>
    <w:rsid w:val="51A06DAB"/>
    <w:rsid w:val="520624F2"/>
    <w:rsid w:val="53AE720D"/>
    <w:rsid w:val="58DB53A1"/>
    <w:rsid w:val="59612BE8"/>
    <w:rsid w:val="5A270918"/>
    <w:rsid w:val="5B200967"/>
    <w:rsid w:val="5CB16D5E"/>
    <w:rsid w:val="5F126E38"/>
    <w:rsid w:val="60624BD5"/>
    <w:rsid w:val="6067193E"/>
    <w:rsid w:val="60E60737"/>
    <w:rsid w:val="632B481B"/>
    <w:rsid w:val="641F4221"/>
    <w:rsid w:val="659C75FC"/>
    <w:rsid w:val="69BD2834"/>
    <w:rsid w:val="6E973146"/>
    <w:rsid w:val="6FFC1059"/>
    <w:rsid w:val="70066E6F"/>
    <w:rsid w:val="70D663CE"/>
    <w:rsid w:val="749424C2"/>
    <w:rsid w:val="74961F15"/>
    <w:rsid w:val="768C3BC3"/>
    <w:rsid w:val="77060618"/>
    <w:rsid w:val="7A8041EE"/>
    <w:rsid w:val="7B7547E8"/>
    <w:rsid w:val="7CFE0D05"/>
    <w:rsid w:val="7E0C2E3D"/>
    <w:rsid w:val="7E9269A7"/>
    <w:rsid w:val="7E976517"/>
    <w:rsid w:val="7EAD4C0D"/>
    <w:rsid w:val="7ED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8</TotalTime>
  <ScaleCrop>false</ScaleCrop>
  <LinksUpToDate>false</LinksUpToDate>
  <CharactersWithSpaces>1958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admin</cp:lastModifiedBy>
  <dcterms:modified xsi:type="dcterms:W3CDTF">2020-03-12T07:58:37Z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