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附件3-2</w:t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本次检验项目</w:t>
      </w:r>
    </w:p>
    <w:p>
      <w:pPr>
        <w:ind w:firstLine="640" w:firstLineChars="200"/>
        <w:rPr>
          <w:rFonts w:hint="eastAsia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</w:rPr>
        <w:t>一、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餐饮食品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（一）抽检依据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抽检依据是《食品安全国家标准 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消毒餐（饮）具</w:t>
      </w:r>
      <w:r>
        <w:rPr>
          <w:rFonts w:hint="eastAsia" w:ascii="仿宋" w:hAnsi="仿宋" w:eastAsia="仿宋" w:cs="仿宋_GB2312"/>
          <w:sz w:val="32"/>
          <w:szCs w:val="32"/>
        </w:rPr>
        <w:t xml:space="preserve">》（GB 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14934-2016</w:t>
      </w:r>
      <w:r>
        <w:rPr>
          <w:rFonts w:hint="eastAsia" w:ascii="仿宋" w:hAnsi="仿宋" w:eastAsia="仿宋" w:cs="仿宋_GB2312"/>
          <w:sz w:val="32"/>
          <w:szCs w:val="32"/>
        </w:rPr>
        <w:t>）</w:t>
      </w:r>
      <w:bookmarkStart w:id="0" w:name="_GoBack"/>
      <w:bookmarkEnd w:id="0"/>
      <w:r>
        <w:rPr>
          <w:rFonts w:hint="eastAsia" w:ascii="仿宋" w:hAnsi="仿宋" w:eastAsia="仿宋" w:cs="仿宋_GB2312"/>
          <w:sz w:val="32"/>
          <w:szCs w:val="32"/>
        </w:rPr>
        <w:t>等标准及产品明示标准和指标的要求。</w:t>
      </w:r>
    </w:p>
    <w:p>
      <w:pPr>
        <w:ind w:left="420" w:leftChars="200" w:firstLine="320" w:firstLineChars="1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（二）检验项目</w:t>
      </w:r>
    </w:p>
    <w:p>
      <w:pPr>
        <w:numPr>
          <w:ilvl w:val="0"/>
          <w:numId w:val="1"/>
        </w:num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复用餐饮具</w:t>
      </w:r>
      <w:r>
        <w:rPr>
          <w:rFonts w:hint="eastAsia" w:ascii="仿宋" w:hAnsi="仿宋" w:eastAsia="仿宋" w:cs="仿宋_GB2312"/>
          <w:sz w:val="32"/>
          <w:szCs w:val="32"/>
        </w:rPr>
        <w:t>项目包括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沙门氏菌、大肠菌群、游离性余氯、志贺氏菌、金黄色葡萄球菌、菌落总数等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9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42DBE"/>
    <w:multiLevelType w:val="singleLevel"/>
    <w:tmpl w:val="58742DBE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6660"/>
    <w:rsid w:val="00097B71"/>
    <w:rsid w:val="005D6F77"/>
    <w:rsid w:val="00676078"/>
    <w:rsid w:val="006D441C"/>
    <w:rsid w:val="00950783"/>
    <w:rsid w:val="00962097"/>
    <w:rsid w:val="00A06660"/>
    <w:rsid w:val="00AC7C00"/>
    <w:rsid w:val="00B77A02"/>
    <w:rsid w:val="00BB34F9"/>
    <w:rsid w:val="00C10A0C"/>
    <w:rsid w:val="00D324C2"/>
    <w:rsid w:val="00DA7C4D"/>
    <w:rsid w:val="00DF7079"/>
    <w:rsid w:val="00EC62BA"/>
    <w:rsid w:val="00FD76F1"/>
    <w:rsid w:val="019362A4"/>
    <w:rsid w:val="0C37346C"/>
    <w:rsid w:val="23036CE8"/>
    <w:rsid w:val="2401403B"/>
    <w:rsid w:val="293609AC"/>
    <w:rsid w:val="2F5E4339"/>
    <w:rsid w:val="32673D19"/>
    <w:rsid w:val="32DA12DB"/>
    <w:rsid w:val="39A61DCE"/>
    <w:rsid w:val="3A550212"/>
    <w:rsid w:val="450E0C06"/>
    <w:rsid w:val="459E4818"/>
    <w:rsid w:val="48D37826"/>
    <w:rsid w:val="4ACC3D93"/>
    <w:rsid w:val="50134B0F"/>
    <w:rsid w:val="58A05527"/>
    <w:rsid w:val="59612BE8"/>
    <w:rsid w:val="5A270918"/>
    <w:rsid w:val="5F126E38"/>
    <w:rsid w:val="6067193E"/>
    <w:rsid w:val="659C75FC"/>
    <w:rsid w:val="69BD2834"/>
    <w:rsid w:val="6FFC1059"/>
    <w:rsid w:val="77060618"/>
    <w:rsid w:val="7A8041EE"/>
    <w:rsid w:val="7CFE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539</Words>
  <Characters>3073</Characters>
  <Lines>25</Lines>
  <Paragraphs>7</Paragraphs>
  <TotalTime>9</TotalTime>
  <ScaleCrop>false</ScaleCrop>
  <LinksUpToDate>false</LinksUpToDate>
  <CharactersWithSpaces>3605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2017-02-04T01:30:00Z</dcterms:created>
  <dc:creator>lenovo</dc:creator>
  <cp:lastModifiedBy>爱的宝贝</cp:lastModifiedBy>
  <dcterms:modified xsi:type="dcterms:W3CDTF">2019-09-12T06:38:34Z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