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8F" w:rsidRDefault="00E82F8F">
      <w:pPr>
        <w:spacing w:line="600" w:lineRule="exact"/>
        <w:jc w:val="left"/>
        <w:rPr>
          <w:rFonts w:ascii="宋体" w:cs="宋体"/>
          <w:b/>
          <w:bCs/>
          <w:sz w:val="32"/>
          <w:szCs w:val="32"/>
        </w:rPr>
      </w:pPr>
      <w:r>
        <w:rPr>
          <w:rFonts w:ascii="宋体" w:hAnsi="宋体" w:cs="宋体" w:hint="eastAsia"/>
          <w:b/>
          <w:bCs/>
          <w:sz w:val="32"/>
          <w:szCs w:val="32"/>
        </w:rPr>
        <w:t>附件</w:t>
      </w:r>
      <w:r>
        <w:rPr>
          <w:rFonts w:ascii="宋体" w:hAnsi="宋体" w:cs="宋体"/>
          <w:b/>
          <w:bCs/>
          <w:sz w:val="32"/>
          <w:szCs w:val="32"/>
        </w:rPr>
        <w:t>1</w:t>
      </w:r>
    </w:p>
    <w:p w:rsidR="00E82F8F" w:rsidRDefault="00E82F8F">
      <w:pPr>
        <w:spacing w:line="600" w:lineRule="exact"/>
        <w:jc w:val="center"/>
        <w:rPr>
          <w:rFonts w:ascii="宋体" w:cs="宋体"/>
          <w:b/>
          <w:bCs/>
          <w:sz w:val="32"/>
          <w:szCs w:val="32"/>
        </w:rPr>
      </w:pPr>
      <w:r>
        <w:rPr>
          <w:rFonts w:ascii="宋体" w:hAnsi="宋体" w:cs="宋体" w:hint="eastAsia"/>
          <w:b/>
          <w:bCs/>
          <w:sz w:val="32"/>
          <w:szCs w:val="32"/>
        </w:rPr>
        <w:t>本次检验项目</w:t>
      </w:r>
    </w:p>
    <w:p w:rsidR="00E82F8F" w:rsidRDefault="00E82F8F">
      <w:pPr>
        <w:spacing w:line="600" w:lineRule="exact"/>
        <w:rPr>
          <w:rFonts w:ascii="宋体" w:cs="宋体"/>
          <w:b/>
          <w:sz w:val="30"/>
          <w:szCs w:val="30"/>
        </w:rPr>
      </w:pPr>
      <w:r>
        <w:rPr>
          <w:rFonts w:ascii="宋体" w:hAnsi="宋体" w:cs="宋体" w:hint="eastAsia"/>
          <w:b/>
          <w:sz w:val="30"/>
          <w:szCs w:val="30"/>
        </w:rPr>
        <w:t>一、粮食加工品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小麦粉抽检项目包括</w:t>
      </w:r>
      <w:r>
        <w:rPr>
          <w:rFonts w:ascii="宋体" w:hAnsi="宋体" w:cs="宋体" w:hint="eastAsia"/>
          <w:color w:val="000000"/>
          <w:kern w:val="0"/>
          <w:sz w:val="30"/>
          <w:szCs w:val="30"/>
          <w:lang/>
        </w:rPr>
        <w:t>脱氧雪腐镰刀菌烯醇、过氧化苯甲酰、二氧化钛</w:t>
      </w:r>
      <w:r>
        <w:rPr>
          <w:rFonts w:ascii="宋体" w:hAnsi="宋体" w:cs="宋体" w:hint="eastAsia"/>
          <w:sz w:val="30"/>
          <w:szCs w:val="30"/>
        </w:rPr>
        <w:t>。</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挂面抽检项目包括铅。</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生湿面制品抽检项目包括</w:t>
      </w:r>
      <w:r>
        <w:rPr>
          <w:rFonts w:ascii="宋体" w:hAnsi="宋体" w:cs="宋体" w:hint="eastAsia"/>
          <w:color w:val="000000"/>
          <w:kern w:val="0"/>
          <w:sz w:val="30"/>
          <w:szCs w:val="30"/>
          <w:lang/>
        </w:rPr>
        <w:t>铅、山梨酸及其钾盐、脱氢乙酸及其钠盐</w:t>
      </w:r>
      <w:r>
        <w:rPr>
          <w:rFonts w:ascii="宋体" w:hAnsi="宋体" w:cs="宋体" w:hint="eastAsia"/>
          <w:sz w:val="30"/>
          <w:szCs w:val="30"/>
        </w:rPr>
        <w:t>。</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4.</w:t>
      </w:r>
      <w:r>
        <w:rPr>
          <w:rFonts w:ascii="宋体" w:hAnsi="宋体" w:cs="宋体" w:hint="eastAsia"/>
          <w:color w:val="000000"/>
          <w:kern w:val="0"/>
          <w:sz w:val="30"/>
          <w:szCs w:val="30"/>
          <w:lang/>
        </w:rPr>
        <w:t>发酵面制</w:t>
      </w:r>
      <w:r>
        <w:rPr>
          <w:rFonts w:ascii="宋体" w:hAnsi="宋体" w:cs="宋体" w:hint="eastAsia"/>
          <w:sz w:val="30"/>
          <w:szCs w:val="30"/>
        </w:rPr>
        <w:t>品抽检项目包括</w:t>
      </w:r>
      <w:r>
        <w:rPr>
          <w:rFonts w:ascii="宋体" w:hAnsi="宋体" w:cs="宋体" w:hint="eastAsia"/>
          <w:color w:val="000000"/>
          <w:kern w:val="0"/>
          <w:sz w:val="30"/>
          <w:szCs w:val="30"/>
          <w:lang/>
        </w:rPr>
        <w:t>铅、山梨酸及其钾盐、脱氢乙酸及其钠盐</w:t>
      </w:r>
    </w:p>
    <w:p w:rsidR="00E82F8F" w:rsidRDefault="00E82F8F">
      <w:pPr>
        <w:spacing w:line="600" w:lineRule="exact"/>
        <w:rPr>
          <w:rFonts w:ascii="宋体" w:cs="宋体"/>
          <w:b/>
          <w:sz w:val="30"/>
          <w:szCs w:val="30"/>
        </w:rPr>
      </w:pPr>
      <w:r>
        <w:rPr>
          <w:rFonts w:ascii="宋体" w:hAnsi="宋体" w:cs="宋体" w:hint="eastAsia"/>
          <w:b/>
          <w:sz w:val="30"/>
          <w:szCs w:val="30"/>
        </w:rPr>
        <w:t>二、食用油、油脂及其制品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numPr>
          <w:ilvl w:val="0"/>
          <w:numId w:val="1"/>
        </w:numPr>
        <w:spacing w:line="600" w:lineRule="exact"/>
        <w:ind w:firstLineChars="200" w:firstLine="31680"/>
        <w:rPr>
          <w:rFonts w:ascii="宋体" w:cs="宋体"/>
          <w:sz w:val="30"/>
          <w:szCs w:val="30"/>
        </w:rPr>
      </w:pPr>
      <w:r>
        <w:rPr>
          <w:rFonts w:ascii="宋体" w:hAnsi="宋体" w:cs="宋体" w:hint="eastAsia"/>
          <w:sz w:val="30"/>
          <w:szCs w:val="30"/>
        </w:rPr>
        <w:t>食用植物油抽检项目包括</w:t>
      </w:r>
      <w:r>
        <w:rPr>
          <w:rFonts w:ascii="宋体" w:hAnsi="宋体" w:cs="宋体" w:hint="eastAsia"/>
          <w:color w:val="000000"/>
          <w:kern w:val="0"/>
          <w:sz w:val="30"/>
          <w:szCs w:val="30"/>
          <w:lang/>
        </w:rPr>
        <w:t>酸值</w:t>
      </w:r>
      <w:r>
        <w:rPr>
          <w:rFonts w:ascii="宋体" w:hAnsi="宋体" w:cs="宋体"/>
          <w:color w:val="000000"/>
          <w:kern w:val="0"/>
          <w:sz w:val="30"/>
          <w:szCs w:val="30"/>
          <w:lang/>
        </w:rPr>
        <w:t>/</w:t>
      </w:r>
      <w:r>
        <w:rPr>
          <w:rFonts w:ascii="宋体" w:hAnsi="宋体" w:cs="宋体" w:hint="eastAsia"/>
          <w:color w:val="000000"/>
          <w:kern w:val="0"/>
          <w:sz w:val="30"/>
          <w:szCs w:val="30"/>
          <w:lang/>
        </w:rPr>
        <w:t>酸价、黄曲霉毒素</w:t>
      </w:r>
      <w:r>
        <w:rPr>
          <w:rFonts w:ascii="宋体" w:hAnsi="宋体" w:cs="宋体"/>
          <w:color w:val="000000"/>
          <w:kern w:val="0"/>
          <w:sz w:val="30"/>
          <w:szCs w:val="30"/>
          <w:lang/>
        </w:rPr>
        <w:t>B1</w:t>
      </w:r>
      <w:r>
        <w:rPr>
          <w:rFonts w:ascii="宋体" w:hAnsi="宋体" w:cs="宋体" w:hint="eastAsia"/>
          <w:color w:val="000000"/>
          <w:kern w:val="0"/>
          <w:sz w:val="30"/>
          <w:szCs w:val="30"/>
          <w:lang/>
        </w:rPr>
        <w:t>、溶剂残留量</w:t>
      </w:r>
      <w:r>
        <w:rPr>
          <w:rFonts w:ascii="宋体" w:hAnsi="宋体" w:cs="宋体" w:hint="eastAsia"/>
          <w:sz w:val="30"/>
          <w:szCs w:val="30"/>
        </w:rPr>
        <w:t>。</w:t>
      </w:r>
    </w:p>
    <w:p w:rsidR="00E82F8F" w:rsidRDefault="00E82F8F" w:rsidP="00643639">
      <w:pPr>
        <w:numPr>
          <w:ilvl w:val="0"/>
          <w:numId w:val="1"/>
        </w:numPr>
        <w:spacing w:line="600" w:lineRule="exact"/>
        <w:ind w:firstLineChars="200" w:firstLine="31680"/>
        <w:rPr>
          <w:rFonts w:ascii="宋体" w:cs="宋体"/>
          <w:sz w:val="30"/>
          <w:szCs w:val="30"/>
        </w:rPr>
      </w:pPr>
      <w:r>
        <w:rPr>
          <w:rFonts w:ascii="宋体" w:hAnsi="宋体" w:cs="宋体" w:hint="eastAsia"/>
          <w:sz w:val="30"/>
          <w:szCs w:val="30"/>
        </w:rPr>
        <w:t>煎炸过程用油抽检项目包括</w:t>
      </w:r>
      <w:r>
        <w:rPr>
          <w:rFonts w:ascii="宋体" w:hAnsi="宋体" w:cs="宋体" w:hint="eastAsia"/>
          <w:color w:val="000000"/>
          <w:kern w:val="0"/>
          <w:sz w:val="30"/>
          <w:szCs w:val="30"/>
          <w:lang/>
        </w:rPr>
        <w:t>酸价、极性组分、游离棉酚</w:t>
      </w:r>
    </w:p>
    <w:p w:rsidR="00E82F8F" w:rsidRDefault="00E82F8F">
      <w:pPr>
        <w:spacing w:line="600" w:lineRule="exact"/>
        <w:rPr>
          <w:rFonts w:ascii="宋体" w:cs="宋体"/>
          <w:b/>
          <w:sz w:val="30"/>
          <w:szCs w:val="30"/>
        </w:rPr>
      </w:pPr>
      <w:r>
        <w:rPr>
          <w:rFonts w:ascii="宋体" w:hAnsi="宋体" w:cs="宋体" w:hint="eastAsia"/>
          <w:b/>
          <w:sz w:val="30"/>
          <w:szCs w:val="30"/>
        </w:rPr>
        <w:t>三、调味品</w:t>
      </w:r>
      <w:bookmarkStart w:id="0" w:name="_GoBack"/>
      <w:bookmarkEnd w:id="0"/>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酱类抽检项目包括</w:t>
      </w:r>
      <w:r>
        <w:rPr>
          <w:rFonts w:ascii="宋体" w:hAnsi="宋体" w:cs="宋体" w:hint="eastAsia"/>
          <w:color w:val="000000"/>
          <w:kern w:val="0"/>
          <w:sz w:val="30"/>
          <w:szCs w:val="30"/>
          <w:lang/>
        </w:rPr>
        <w:t>铅、苯甲酸及其钠盐、山梨酸及其钾盐</w:t>
      </w:r>
      <w:r>
        <w:rPr>
          <w:rFonts w:ascii="宋体" w:hAnsi="宋体" w:cs="宋体" w:hint="eastAsia"/>
          <w:sz w:val="30"/>
          <w:szCs w:val="30"/>
        </w:rPr>
        <w:t>。</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火锅底料、麻辣烫底料及蘸料抽检项目包括</w:t>
      </w:r>
      <w:r>
        <w:rPr>
          <w:rFonts w:ascii="宋体" w:hAnsi="宋体" w:cs="宋体" w:hint="eastAsia"/>
          <w:color w:val="000000"/>
          <w:kern w:val="0"/>
          <w:sz w:val="30"/>
          <w:szCs w:val="30"/>
          <w:lang/>
        </w:rPr>
        <w:t>苏丹红</w:t>
      </w:r>
      <w:r>
        <w:rPr>
          <w:rFonts w:ascii="宋体" w:hAnsi="宋体" w:cs="宋体"/>
          <w:color w:val="000000"/>
          <w:kern w:val="0"/>
          <w:sz w:val="30"/>
          <w:szCs w:val="30"/>
          <w:lang/>
        </w:rPr>
        <w:t>I-IV</w:t>
      </w:r>
      <w:r>
        <w:rPr>
          <w:rFonts w:ascii="宋体" w:hAnsi="宋体" w:cs="宋体" w:hint="eastAsia"/>
          <w:color w:val="000000"/>
          <w:kern w:val="0"/>
          <w:sz w:val="30"/>
          <w:szCs w:val="30"/>
          <w:lang/>
        </w:rPr>
        <w:t>、苯甲酸及其钠盐、山梨酸及其钾盐</w:t>
      </w:r>
      <w:r>
        <w:rPr>
          <w:rFonts w:ascii="宋体" w:hAnsi="宋体" w:cs="宋体" w:hint="eastAsia"/>
          <w:sz w:val="30"/>
          <w:szCs w:val="30"/>
        </w:rPr>
        <w:t>。</w:t>
      </w:r>
    </w:p>
    <w:p w:rsidR="00E82F8F" w:rsidRDefault="00E82F8F">
      <w:pPr>
        <w:spacing w:line="600" w:lineRule="exact"/>
        <w:rPr>
          <w:rFonts w:ascii="宋体" w:cs="宋体"/>
          <w:b/>
          <w:sz w:val="30"/>
          <w:szCs w:val="30"/>
        </w:rPr>
      </w:pPr>
      <w:r>
        <w:rPr>
          <w:rFonts w:ascii="宋体" w:hAnsi="宋体" w:cs="宋体" w:hint="eastAsia"/>
          <w:b/>
          <w:sz w:val="30"/>
          <w:szCs w:val="30"/>
        </w:rPr>
        <w:t>四</w:t>
      </w:r>
      <w:r>
        <w:rPr>
          <w:rFonts w:ascii="宋体" w:hAnsi="宋体" w:cs="宋体"/>
          <w:b/>
          <w:sz w:val="30"/>
          <w:szCs w:val="30"/>
        </w:rPr>
        <w:t>.</w:t>
      </w:r>
      <w:r>
        <w:rPr>
          <w:rFonts w:ascii="宋体" w:hAnsi="宋体" w:cs="宋体" w:hint="eastAsia"/>
          <w:b/>
          <w:sz w:val="30"/>
          <w:szCs w:val="30"/>
        </w:rPr>
        <w:t>肉制品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调理肉制品（非速冻）抽检项目包括</w:t>
      </w:r>
      <w:r>
        <w:rPr>
          <w:rFonts w:ascii="宋体" w:hAnsi="宋体" w:cs="宋体" w:hint="eastAsia"/>
          <w:color w:val="000000"/>
          <w:kern w:val="0"/>
          <w:sz w:val="30"/>
          <w:szCs w:val="30"/>
          <w:lang/>
        </w:rPr>
        <w:t>铅、氯霉素</w:t>
      </w:r>
      <w:r>
        <w:rPr>
          <w:rFonts w:ascii="宋体" w:hAnsi="宋体" w:cs="宋体" w:hint="eastAsia"/>
          <w:sz w:val="30"/>
          <w:szCs w:val="30"/>
        </w:rPr>
        <w:t>。</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熟肉制品抽检项目包括</w:t>
      </w:r>
      <w:r>
        <w:rPr>
          <w:rFonts w:ascii="宋体" w:hAnsi="宋体" w:cs="宋体" w:hint="eastAsia"/>
          <w:color w:val="000000"/>
          <w:kern w:val="0"/>
          <w:sz w:val="30"/>
          <w:szCs w:val="30"/>
          <w:lang/>
        </w:rPr>
        <w:t>铅、氯霉素、亚硝酸盐</w:t>
      </w:r>
      <w:r>
        <w:rPr>
          <w:rFonts w:ascii="宋体" w:hAnsi="宋体" w:cs="宋体" w:hint="eastAsia"/>
          <w:sz w:val="30"/>
          <w:szCs w:val="30"/>
        </w:rPr>
        <w:t>。</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熟肉干制品抽检项目包括</w:t>
      </w:r>
      <w:r>
        <w:rPr>
          <w:rFonts w:ascii="宋体" w:hAnsi="宋体" w:cs="宋体" w:hint="eastAsia"/>
          <w:color w:val="000000"/>
          <w:kern w:val="0"/>
          <w:sz w:val="30"/>
          <w:szCs w:val="30"/>
          <w:lang/>
        </w:rPr>
        <w:t>铅、氯霉素、金黄色葡萄球菌</w:t>
      </w:r>
      <w:r>
        <w:rPr>
          <w:rFonts w:ascii="宋体" w:hAnsi="宋体" w:cs="宋体" w:hint="eastAsia"/>
          <w:sz w:val="30"/>
          <w:szCs w:val="30"/>
        </w:rPr>
        <w:t>。</w:t>
      </w:r>
    </w:p>
    <w:p w:rsidR="00E82F8F" w:rsidRDefault="00E82F8F">
      <w:pPr>
        <w:spacing w:line="600" w:lineRule="exact"/>
        <w:rPr>
          <w:rFonts w:ascii="宋体" w:cs="宋体"/>
          <w:b/>
          <w:sz w:val="30"/>
          <w:szCs w:val="30"/>
        </w:rPr>
      </w:pPr>
      <w:r>
        <w:rPr>
          <w:rFonts w:ascii="宋体" w:hAnsi="宋体" w:cs="宋体" w:hint="eastAsia"/>
          <w:b/>
          <w:sz w:val="30"/>
          <w:szCs w:val="30"/>
        </w:rPr>
        <w:t>五、糕点</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w:t>
      </w:r>
      <w:r>
        <w:rPr>
          <w:rFonts w:ascii="宋体" w:hAnsi="宋体" w:cs="宋体" w:hint="eastAsia"/>
          <w:sz w:val="30"/>
          <w:szCs w:val="30"/>
        </w:rPr>
        <w:t>）、《月饼》（</w:t>
      </w:r>
      <w:r>
        <w:rPr>
          <w:rFonts w:ascii="宋体" w:hAnsi="宋体" w:cs="宋体"/>
          <w:sz w:val="30"/>
          <w:szCs w:val="30"/>
        </w:rPr>
        <w:t>GB/T 19855-2015</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月饼抽检项目包括</w:t>
      </w:r>
      <w:r>
        <w:rPr>
          <w:rFonts w:ascii="宋体" w:hAnsi="宋体" w:cs="宋体" w:hint="eastAsia"/>
          <w:color w:val="000000"/>
          <w:kern w:val="0"/>
          <w:sz w:val="30"/>
          <w:szCs w:val="30"/>
          <w:lang/>
        </w:rPr>
        <w:t>过氧化值、山梨酸及其钾盐、铝的残留量</w:t>
      </w:r>
    </w:p>
    <w:p w:rsidR="00E82F8F" w:rsidRDefault="00E82F8F" w:rsidP="00643639">
      <w:pPr>
        <w:spacing w:line="600" w:lineRule="exact"/>
        <w:ind w:firstLineChars="100" w:firstLine="31680"/>
        <w:rPr>
          <w:rFonts w:ascii="宋体" w:cs="宋体"/>
          <w:b/>
          <w:bCs/>
          <w:sz w:val="30"/>
          <w:szCs w:val="30"/>
        </w:rPr>
      </w:pPr>
      <w:r>
        <w:rPr>
          <w:rFonts w:ascii="宋体" w:hAnsi="宋体" w:cs="宋体" w:hint="eastAsia"/>
          <w:b/>
          <w:bCs/>
          <w:sz w:val="30"/>
          <w:szCs w:val="30"/>
        </w:rPr>
        <w:t>六．蛋制品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再制蛋类抽检项目包括</w:t>
      </w:r>
      <w:r>
        <w:rPr>
          <w:rFonts w:ascii="宋体" w:hAnsi="宋体" w:cs="宋体" w:hint="eastAsia"/>
          <w:color w:val="000000"/>
          <w:kern w:val="0"/>
          <w:sz w:val="30"/>
          <w:szCs w:val="30"/>
          <w:lang/>
        </w:rPr>
        <w:t>铅、金刚烷胺、氟苯尼考</w:t>
      </w:r>
    </w:p>
    <w:p w:rsidR="00E82F8F" w:rsidRDefault="00E82F8F">
      <w:pPr>
        <w:spacing w:line="600" w:lineRule="exact"/>
        <w:rPr>
          <w:rFonts w:ascii="宋体" w:cs="宋体"/>
          <w:b/>
          <w:bCs/>
          <w:kern w:val="0"/>
          <w:sz w:val="30"/>
          <w:szCs w:val="30"/>
        </w:rPr>
      </w:pPr>
      <w:r>
        <w:rPr>
          <w:rFonts w:ascii="宋体" w:hAnsi="宋体" w:cs="宋体" w:hint="eastAsia"/>
          <w:b/>
          <w:bCs/>
          <w:kern w:val="0"/>
          <w:sz w:val="30"/>
          <w:szCs w:val="30"/>
        </w:rPr>
        <w:t>七．速冻食品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1.</w:t>
      </w:r>
      <w:r>
        <w:rPr>
          <w:rFonts w:ascii="宋体" w:hAnsi="宋体" w:cs="宋体" w:hint="eastAsia"/>
          <w:kern w:val="0"/>
          <w:sz w:val="30"/>
          <w:szCs w:val="30"/>
        </w:rPr>
        <w:t>水饺、元宵、馄饨等生制品抽检项目包括过氧化值（以脂肪计）、糖精钠（以糖精计）</w:t>
      </w:r>
    </w:p>
    <w:p w:rsidR="00E82F8F" w:rsidRDefault="00E82F8F">
      <w:pPr>
        <w:spacing w:line="600" w:lineRule="exact"/>
        <w:rPr>
          <w:rFonts w:ascii="宋体" w:cs="宋体"/>
          <w:b/>
          <w:bCs/>
          <w:kern w:val="0"/>
          <w:sz w:val="30"/>
          <w:szCs w:val="30"/>
        </w:rPr>
      </w:pPr>
      <w:r>
        <w:rPr>
          <w:rFonts w:ascii="宋体" w:hAnsi="宋体" w:cs="宋体" w:hint="eastAsia"/>
          <w:b/>
          <w:bCs/>
          <w:kern w:val="0"/>
          <w:sz w:val="30"/>
          <w:szCs w:val="30"/>
        </w:rPr>
        <w:t>八．冷冻饮品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leftChars="200" w:left="31680"/>
        <w:rPr>
          <w:rFonts w:ascii="宋体" w:cs="宋体"/>
          <w:sz w:val="30"/>
          <w:szCs w:val="30"/>
        </w:rPr>
      </w:pPr>
      <w:r>
        <w:rPr>
          <w:rFonts w:ascii="宋体" w:hAnsi="宋体" w:cs="宋体"/>
          <w:sz w:val="30"/>
          <w:szCs w:val="30"/>
        </w:rPr>
        <w:t>1.</w:t>
      </w:r>
      <w:r>
        <w:rPr>
          <w:rFonts w:ascii="宋体" w:hAnsi="宋体" w:cs="宋体" w:hint="eastAsia"/>
          <w:sz w:val="30"/>
          <w:szCs w:val="30"/>
        </w:rPr>
        <w:t>冷冻饮品抽检项目包括</w:t>
      </w:r>
      <w:r>
        <w:rPr>
          <w:rFonts w:ascii="宋体" w:hAnsi="宋体" w:cs="宋体" w:hint="eastAsia"/>
          <w:color w:val="000000"/>
          <w:kern w:val="0"/>
          <w:sz w:val="30"/>
          <w:szCs w:val="30"/>
          <w:lang/>
        </w:rPr>
        <w:t>蛋白质、甜蜜素、菌落总数</w:t>
      </w:r>
    </w:p>
    <w:p w:rsidR="00E82F8F" w:rsidRDefault="00E82F8F">
      <w:pPr>
        <w:spacing w:line="600" w:lineRule="exact"/>
        <w:rPr>
          <w:rFonts w:ascii="宋体" w:cs="宋体"/>
          <w:b/>
          <w:bCs/>
          <w:kern w:val="0"/>
          <w:sz w:val="30"/>
          <w:szCs w:val="30"/>
        </w:rPr>
      </w:pPr>
      <w:r>
        <w:rPr>
          <w:rFonts w:ascii="宋体" w:hAnsi="宋体" w:cs="宋体" w:hint="eastAsia"/>
          <w:b/>
          <w:bCs/>
          <w:kern w:val="0"/>
          <w:sz w:val="30"/>
          <w:szCs w:val="30"/>
        </w:rPr>
        <w:t>九．豆制品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sz w:val="30"/>
          <w:szCs w:val="30"/>
        </w:rPr>
        <w:t>1.</w:t>
      </w:r>
      <w:r>
        <w:rPr>
          <w:rFonts w:ascii="宋体" w:hAnsi="宋体" w:cs="宋体" w:hint="eastAsia"/>
          <w:color w:val="000000"/>
          <w:kern w:val="0"/>
          <w:sz w:val="30"/>
          <w:szCs w:val="30"/>
          <w:lang/>
        </w:rPr>
        <w:t>腐乳、豆豉、纳豆等</w:t>
      </w:r>
      <w:r>
        <w:rPr>
          <w:rFonts w:ascii="宋体" w:hAnsi="宋体" w:cs="宋体" w:hint="eastAsia"/>
          <w:sz w:val="30"/>
          <w:szCs w:val="30"/>
        </w:rPr>
        <w:t>抽检项目包括</w:t>
      </w:r>
      <w:r>
        <w:rPr>
          <w:rFonts w:ascii="宋体" w:hAnsi="宋体" w:cs="宋体" w:hint="eastAsia"/>
          <w:color w:val="000000"/>
          <w:kern w:val="0"/>
          <w:sz w:val="30"/>
          <w:szCs w:val="30"/>
          <w:lang/>
        </w:rPr>
        <w:t>铅、黄曲霉毒素</w:t>
      </w:r>
      <w:r>
        <w:rPr>
          <w:rFonts w:ascii="宋体" w:hAnsi="宋体" w:cs="宋体"/>
          <w:color w:val="000000"/>
          <w:kern w:val="0"/>
          <w:sz w:val="30"/>
          <w:szCs w:val="30"/>
          <w:lang/>
        </w:rPr>
        <w:t>B1</w:t>
      </w:r>
      <w:r>
        <w:rPr>
          <w:rFonts w:ascii="宋体" w:hAnsi="宋体" w:cs="宋体" w:hint="eastAsia"/>
          <w:color w:val="000000"/>
          <w:kern w:val="0"/>
          <w:sz w:val="30"/>
          <w:szCs w:val="30"/>
          <w:lang/>
        </w:rPr>
        <w:t>、铝的残留量。</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2.</w:t>
      </w:r>
      <w:r>
        <w:rPr>
          <w:rFonts w:ascii="宋体" w:hAnsi="宋体" w:cs="宋体" w:hint="eastAsia"/>
          <w:color w:val="000000"/>
          <w:kern w:val="0"/>
          <w:sz w:val="30"/>
          <w:szCs w:val="30"/>
          <w:lang/>
        </w:rPr>
        <w:t>豆干、豆腐、豆皮等抽检项目包括铅、苯甲酸及其钠盐、丙酸及其钠盐。</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3.</w:t>
      </w:r>
      <w:r>
        <w:rPr>
          <w:rFonts w:ascii="宋体" w:hAnsi="宋体" w:cs="宋体" w:hint="eastAsia"/>
          <w:color w:val="000000"/>
          <w:kern w:val="0"/>
          <w:sz w:val="30"/>
          <w:szCs w:val="30"/>
          <w:lang/>
        </w:rPr>
        <w:t>腐竹、油皮等抽检项目包括三氯蔗糖、二氧化硫残留量、铝的残留量。</w:t>
      </w:r>
    </w:p>
    <w:p w:rsidR="00E82F8F" w:rsidRDefault="00E82F8F" w:rsidP="00643639">
      <w:pPr>
        <w:spacing w:line="600" w:lineRule="exact"/>
        <w:ind w:leftChars="200" w:left="31680"/>
        <w:rPr>
          <w:rFonts w:ascii="宋体" w:cs="宋体"/>
          <w:color w:val="000000"/>
          <w:kern w:val="0"/>
          <w:sz w:val="30"/>
          <w:szCs w:val="30"/>
          <w:lang/>
        </w:rPr>
      </w:pPr>
      <w:r>
        <w:rPr>
          <w:rFonts w:ascii="宋体" w:hAnsi="宋体" w:cs="宋体" w:hint="eastAsia"/>
          <w:color w:val="000000"/>
          <w:kern w:val="0"/>
          <w:sz w:val="30"/>
          <w:szCs w:val="30"/>
          <w:lang/>
        </w:rPr>
        <w:t>十．餐饮食品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w:t>
      </w:r>
      <w:r>
        <w:rPr>
          <w:rFonts w:ascii="宋体" w:hAnsi="宋体" w:cs="宋体" w:hint="eastAsia"/>
          <w:color w:val="000000"/>
          <w:kern w:val="0"/>
          <w:sz w:val="30"/>
          <w:szCs w:val="30"/>
          <w:lang/>
        </w:rPr>
        <w:t>油炸面制品</w:t>
      </w:r>
      <w:r>
        <w:rPr>
          <w:rFonts w:ascii="宋体" w:hAnsi="宋体" w:cs="宋体"/>
          <w:color w:val="000000"/>
          <w:kern w:val="0"/>
          <w:sz w:val="30"/>
          <w:szCs w:val="30"/>
          <w:lang/>
        </w:rPr>
        <w:t>(</w:t>
      </w:r>
      <w:r>
        <w:rPr>
          <w:rFonts w:ascii="宋体" w:hAnsi="宋体" w:cs="宋体" w:hint="eastAsia"/>
          <w:color w:val="000000"/>
          <w:kern w:val="0"/>
          <w:sz w:val="30"/>
          <w:szCs w:val="30"/>
          <w:lang/>
        </w:rPr>
        <w:t>自制</w:t>
      </w:r>
      <w:r>
        <w:rPr>
          <w:rFonts w:ascii="宋体" w:hAnsi="宋体" w:cs="宋体"/>
          <w:color w:val="000000"/>
          <w:kern w:val="0"/>
          <w:sz w:val="30"/>
          <w:szCs w:val="30"/>
          <w:lang/>
        </w:rPr>
        <w:t>)</w:t>
      </w:r>
      <w:r>
        <w:rPr>
          <w:rFonts w:ascii="宋体" w:hAnsi="宋体" w:cs="宋体" w:hint="eastAsia"/>
          <w:color w:val="000000"/>
          <w:kern w:val="0"/>
          <w:sz w:val="30"/>
          <w:szCs w:val="30"/>
          <w:lang/>
        </w:rPr>
        <w:t>抽检项目包括铝的残留量。</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2.</w:t>
      </w:r>
      <w:r>
        <w:rPr>
          <w:rFonts w:ascii="宋体" w:hAnsi="宋体" w:cs="宋体" w:hint="eastAsia"/>
          <w:color w:val="000000"/>
          <w:kern w:val="0"/>
          <w:sz w:val="30"/>
          <w:szCs w:val="30"/>
          <w:lang/>
        </w:rPr>
        <w:t>酱卤肉制品、肉灌肠、其他熟肉</w:t>
      </w:r>
      <w:r>
        <w:rPr>
          <w:rFonts w:ascii="宋体" w:hAnsi="宋体" w:cs="宋体"/>
          <w:color w:val="000000"/>
          <w:kern w:val="0"/>
          <w:sz w:val="30"/>
          <w:szCs w:val="30"/>
          <w:lang/>
        </w:rPr>
        <w:t>(</w:t>
      </w:r>
      <w:r>
        <w:rPr>
          <w:rFonts w:ascii="宋体" w:hAnsi="宋体" w:cs="宋体" w:hint="eastAsia"/>
          <w:color w:val="000000"/>
          <w:kern w:val="0"/>
          <w:sz w:val="30"/>
          <w:szCs w:val="30"/>
          <w:lang/>
        </w:rPr>
        <w:t>自制</w:t>
      </w:r>
      <w:r>
        <w:rPr>
          <w:rFonts w:ascii="宋体" w:hAnsi="宋体" w:cs="宋体"/>
          <w:color w:val="000000"/>
          <w:kern w:val="0"/>
          <w:sz w:val="30"/>
          <w:szCs w:val="30"/>
          <w:lang/>
        </w:rPr>
        <w:t>)</w:t>
      </w:r>
      <w:r>
        <w:rPr>
          <w:rFonts w:ascii="宋体" w:hAnsi="宋体" w:cs="宋体" w:hint="eastAsia"/>
          <w:color w:val="000000"/>
          <w:kern w:val="0"/>
          <w:sz w:val="30"/>
          <w:szCs w:val="30"/>
          <w:lang/>
        </w:rPr>
        <w:t>抽检项目包括胭脂红、亚硝酸盐、苯甲酸及其钠盐。</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3.</w:t>
      </w:r>
      <w:r>
        <w:rPr>
          <w:rFonts w:ascii="宋体" w:hAnsi="宋体" w:cs="宋体" w:hint="eastAsia"/>
          <w:color w:val="000000"/>
          <w:kern w:val="0"/>
          <w:sz w:val="30"/>
          <w:szCs w:val="30"/>
          <w:lang/>
        </w:rPr>
        <w:t>肉冻、皮冻</w:t>
      </w:r>
      <w:r>
        <w:rPr>
          <w:rFonts w:ascii="宋体" w:hAnsi="宋体" w:cs="宋体"/>
          <w:color w:val="000000"/>
          <w:kern w:val="0"/>
          <w:sz w:val="30"/>
          <w:szCs w:val="30"/>
          <w:lang/>
        </w:rPr>
        <w:t>(</w:t>
      </w:r>
      <w:r>
        <w:rPr>
          <w:rFonts w:ascii="宋体" w:hAnsi="宋体" w:cs="宋体" w:hint="eastAsia"/>
          <w:color w:val="000000"/>
          <w:kern w:val="0"/>
          <w:sz w:val="30"/>
          <w:szCs w:val="30"/>
          <w:lang/>
        </w:rPr>
        <w:t>自制</w:t>
      </w:r>
      <w:r>
        <w:rPr>
          <w:rFonts w:ascii="宋体" w:hAnsi="宋体" w:cs="宋体"/>
          <w:color w:val="000000"/>
          <w:kern w:val="0"/>
          <w:sz w:val="30"/>
          <w:szCs w:val="30"/>
          <w:lang/>
        </w:rPr>
        <w:t>)</w:t>
      </w:r>
      <w:r>
        <w:rPr>
          <w:rFonts w:ascii="宋体" w:hAnsi="宋体" w:cs="宋体" w:hint="eastAsia"/>
          <w:color w:val="000000"/>
          <w:kern w:val="0"/>
          <w:sz w:val="30"/>
          <w:szCs w:val="30"/>
          <w:lang/>
        </w:rPr>
        <w:t>抽检项目包括铬。</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4.</w:t>
      </w:r>
      <w:r>
        <w:rPr>
          <w:rFonts w:ascii="宋体" w:hAnsi="宋体" w:cs="宋体" w:hint="eastAsia"/>
          <w:color w:val="000000"/>
          <w:kern w:val="0"/>
          <w:sz w:val="30"/>
          <w:szCs w:val="30"/>
          <w:lang/>
        </w:rPr>
        <w:t>生食动物性水产品（餐饮）抽检项目包括挥发性盐基氮、镉、绦虫裂头蚴。</w:t>
      </w:r>
    </w:p>
    <w:p w:rsidR="00E82F8F" w:rsidRDefault="00E82F8F" w:rsidP="00643639">
      <w:pPr>
        <w:spacing w:line="600" w:lineRule="exact"/>
        <w:ind w:firstLineChars="200" w:firstLine="31680"/>
        <w:rPr>
          <w:rFonts w:ascii="宋体" w:cs="宋体"/>
          <w:color w:val="000000"/>
          <w:kern w:val="0"/>
          <w:sz w:val="30"/>
          <w:szCs w:val="30"/>
          <w:vertAlign w:val="subscript"/>
          <w:lang/>
        </w:rPr>
      </w:pPr>
      <w:r>
        <w:rPr>
          <w:rFonts w:ascii="宋体" w:hAnsi="宋体" w:cs="宋体"/>
          <w:color w:val="000000"/>
          <w:kern w:val="0"/>
          <w:sz w:val="30"/>
          <w:szCs w:val="30"/>
          <w:lang/>
        </w:rPr>
        <w:t>5.</w:t>
      </w:r>
      <w:r>
        <w:rPr>
          <w:rFonts w:ascii="宋体" w:hAnsi="宋体" w:cs="宋体" w:hint="eastAsia"/>
          <w:color w:val="000000"/>
          <w:kern w:val="0"/>
          <w:sz w:val="30"/>
          <w:szCs w:val="30"/>
          <w:lang/>
        </w:rPr>
        <w:t>花生及其制品（餐饮</w:t>
      </w:r>
      <w:r>
        <w:rPr>
          <w:rFonts w:ascii="宋体" w:hAnsi="宋体" w:cs="宋体"/>
          <w:color w:val="000000"/>
          <w:kern w:val="0"/>
          <w:sz w:val="30"/>
          <w:szCs w:val="30"/>
          <w:lang/>
        </w:rPr>
        <w:t>)</w:t>
      </w:r>
      <w:r>
        <w:rPr>
          <w:rFonts w:ascii="宋体" w:hAnsi="宋体" w:cs="宋体" w:hint="eastAsia"/>
          <w:color w:val="000000"/>
          <w:kern w:val="0"/>
          <w:sz w:val="30"/>
          <w:szCs w:val="30"/>
          <w:lang/>
        </w:rPr>
        <w:t>抽检项目包括</w:t>
      </w:r>
      <w:r>
        <w:rPr>
          <w:rStyle w:val="font11"/>
          <w:rFonts w:hint="eastAsia"/>
          <w:sz w:val="30"/>
          <w:szCs w:val="30"/>
          <w:lang/>
        </w:rPr>
        <w:t>黄曲霉毒素</w:t>
      </w:r>
      <w:r>
        <w:rPr>
          <w:rStyle w:val="font11"/>
          <w:sz w:val="30"/>
          <w:szCs w:val="30"/>
          <w:lang/>
        </w:rPr>
        <w:t>B</w:t>
      </w:r>
      <w:r>
        <w:rPr>
          <w:rFonts w:ascii="宋体" w:hAnsi="宋体" w:cs="宋体"/>
          <w:color w:val="000000"/>
          <w:kern w:val="0"/>
          <w:sz w:val="30"/>
          <w:szCs w:val="30"/>
          <w:vertAlign w:val="subscript"/>
          <w:lang/>
        </w:rPr>
        <w:t>1</w:t>
      </w:r>
      <w:r>
        <w:rPr>
          <w:rFonts w:ascii="宋体" w:hAnsi="宋体" w:cs="宋体" w:hint="eastAsia"/>
          <w:color w:val="000000"/>
          <w:kern w:val="0"/>
          <w:sz w:val="30"/>
          <w:szCs w:val="30"/>
          <w:vertAlign w:val="subscript"/>
          <w:lang/>
        </w:rPr>
        <w:t>。</w:t>
      </w:r>
    </w:p>
    <w:p w:rsidR="00E82F8F" w:rsidRDefault="00E82F8F">
      <w:pPr>
        <w:spacing w:line="600" w:lineRule="exact"/>
        <w:rPr>
          <w:rFonts w:ascii="宋体" w:cs="宋体"/>
          <w:b/>
          <w:bCs/>
          <w:color w:val="000000"/>
          <w:kern w:val="0"/>
          <w:sz w:val="30"/>
          <w:szCs w:val="30"/>
          <w:lang/>
        </w:rPr>
      </w:pPr>
      <w:r>
        <w:rPr>
          <w:rFonts w:ascii="宋体" w:hAnsi="宋体" w:cs="宋体" w:hint="eastAsia"/>
          <w:b/>
          <w:bCs/>
          <w:color w:val="000000"/>
          <w:kern w:val="0"/>
          <w:sz w:val="30"/>
          <w:szCs w:val="30"/>
          <w:lang/>
        </w:rPr>
        <w:t>十一．炒货食品及坚果制品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w:t>
      </w:r>
      <w:r>
        <w:rPr>
          <w:rFonts w:ascii="宋体" w:hAnsi="宋体" w:cs="宋体" w:hint="eastAsia"/>
          <w:color w:val="000000"/>
          <w:kern w:val="0"/>
          <w:sz w:val="30"/>
          <w:szCs w:val="30"/>
          <w:lang/>
        </w:rPr>
        <w:t>炒货及坚果制品抽检项目包括酸价、黄曲霉毒素</w:t>
      </w:r>
      <w:r>
        <w:rPr>
          <w:rFonts w:ascii="宋体" w:hAnsi="宋体" w:cs="宋体"/>
          <w:color w:val="000000"/>
          <w:kern w:val="0"/>
          <w:sz w:val="30"/>
          <w:szCs w:val="30"/>
          <w:lang/>
        </w:rPr>
        <w:t>B1</w:t>
      </w:r>
      <w:r>
        <w:rPr>
          <w:rFonts w:ascii="宋体" w:hAnsi="宋体" w:cs="宋体" w:hint="eastAsia"/>
          <w:color w:val="000000"/>
          <w:kern w:val="0"/>
          <w:sz w:val="30"/>
          <w:szCs w:val="30"/>
          <w:lang/>
        </w:rPr>
        <w:t>、纽甜。</w:t>
      </w:r>
    </w:p>
    <w:p w:rsidR="00E82F8F" w:rsidRDefault="00E82F8F">
      <w:pPr>
        <w:spacing w:line="600" w:lineRule="exact"/>
        <w:rPr>
          <w:rFonts w:ascii="宋体" w:cs="宋体"/>
          <w:b/>
          <w:bCs/>
          <w:color w:val="000000"/>
          <w:kern w:val="0"/>
          <w:sz w:val="30"/>
          <w:szCs w:val="30"/>
          <w:lang/>
        </w:rPr>
      </w:pPr>
      <w:r>
        <w:rPr>
          <w:rFonts w:ascii="宋体" w:hAnsi="宋体" w:cs="宋体" w:hint="eastAsia"/>
          <w:b/>
          <w:bCs/>
          <w:color w:val="000000"/>
          <w:kern w:val="0"/>
          <w:sz w:val="30"/>
          <w:szCs w:val="30"/>
          <w:lang/>
        </w:rPr>
        <w:t>十二．糖果制品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w:t>
      </w:r>
      <w:r>
        <w:rPr>
          <w:rFonts w:ascii="宋体" w:hAnsi="宋体" w:cs="宋体" w:hint="eastAsia"/>
          <w:color w:val="000000"/>
          <w:kern w:val="0"/>
          <w:sz w:val="30"/>
          <w:szCs w:val="30"/>
          <w:lang/>
        </w:rPr>
        <w:t>糖果抽检项目包括铅、合成着色剂、二氧化硫残留量。</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2.</w:t>
      </w:r>
      <w:r>
        <w:rPr>
          <w:rFonts w:ascii="宋体" w:hAnsi="宋体" w:cs="宋体" w:hint="eastAsia"/>
          <w:color w:val="000000"/>
          <w:kern w:val="0"/>
          <w:sz w:val="30"/>
          <w:szCs w:val="30"/>
          <w:lang/>
        </w:rPr>
        <w:t>果冻抽检项目包括山梨酸及其钾盐、糖精钠、甜蜜素。</w:t>
      </w:r>
    </w:p>
    <w:p w:rsidR="00E82F8F" w:rsidRDefault="00E82F8F">
      <w:pPr>
        <w:spacing w:line="600" w:lineRule="exact"/>
        <w:rPr>
          <w:rFonts w:ascii="宋体" w:cs="宋体"/>
          <w:b/>
          <w:bCs/>
          <w:color w:val="000000"/>
          <w:kern w:val="0"/>
          <w:sz w:val="30"/>
          <w:szCs w:val="30"/>
          <w:lang/>
        </w:rPr>
      </w:pPr>
      <w:r>
        <w:rPr>
          <w:rFonts w:ascii="宋体" w:hAnsi="宋体" w:cs="宋体" w:hint="eastAsia"/>
          <w:b/>
          <w:bCs/>
          <w:color w:val="000000"/>
          <w:kern w:val="0"/>
          <w:sz w:val="30"/>
          <w:szCs w:val="30"/>
          <w:lang/>
        </w:rPr>
        <w:t>十三．方便食品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sz w:val="30"/>
          <w:szCs w:val="30"/>
        </w:rPr>
      </w:pPr>
      <w:r>
        <w:rPr>
          <w:rFonts w:ascii="宋体" w:hAnsi="宋体" w:cs="宋体"/>
          <w:color w:val="000000"/>
          <w:kern w:val="0"/>
          <w:sz w:val="30"/>
          <w:szCs w:val="30"/>
          <w:lang/>
        </w:rPr>
        <w:t>1.</w:t>
      </w:r>
      <w:r>
        <w:rPr>
          <w:rFonts w:ascii="宋体" w:hAnsi="宋体" w:cs="宋体" w:hint="eastAsia"/>
          <w:color w:val="000000"/>
          <w:kern w:val="0"/>
          <w:sz w:val="30"/>
          <w:szCs w:val="30"/>
          <w:lang/>
        </w:rPr>
        <w:t>方便面抽检项目包括水分</w:t>
      </w:r>
      <w:r>
        <w:rPr>
          <w:rFonts w:ascii="宋体" w:hAnsi="宋体" w:cs="宋体" w:hint="eastAsia"/>
          <w:color w:val="000000"/>
          <w:sz w:val="30"/>
          <w:szCs w:val="30"/>
        </w:rPr>
        <w:t>、铝的残留量、过氧化值、酸价。</w:t>
      </w:r>
    </w:p>
    <w:p w:rsidR="00E82F8F" w:rsidRDefault="00E82F8F">
      <w:pPr>
        <w:spacing w:line="600" w:lineRule="exact"/>
        <w:rPr>
          <w:rFonts w:ascii="宋体" w:cs="宋体"/>
          <w:b/>
          <w:bCs/>
          <w:sz w:val="30"/>
          <w:szCs w:val="30"/>
        </w:rPr>
      </w:pPr>
      <w:r>
        <w:rPr>
          <w:rFonts w:ascii="宋体" w:hAnsi="宋体" w:cs="宋体" w:hint="eastAsia"/>
          <w:b/>
          <w:bCs/>
          <w:sz w:val="30"/>
          <w:szCs w:val="30"/>
        </w:rPr>
        <w:t>十四．饮料</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sz w:val="30"/>
          <w:szCs w:val="30"/>
        </w:rPr>
        <w:t>1.</w:t>
      </w:r>
      <w:r>
        <w:rPr>
          <w:rFonts w:ascii="宋体" w:hAnsi="宋体" w:cs="宋体" w:hint="eastAsia"/>
          <w:sz w:val="30"/>
          <w:szCs w:val="30"/>
        </w:rPr>
        <w:t>果蔬汁饮料抽检项目包括</w:t>
      </w:r>
      <w:r>
        <w:rPr>
          <w:rFonts w:ascii="宋体" w:hAnsi="宋体" w:cs="宋体" w:hint="eastAsia"/>
          <w:color w:val="000000"/>
          <w:kern w:val="0"/>
          <w:sz w:val="30"/>
          <w:szCs w:val="30"/>
          <w:lang/>
        </w:rPr>
        <w:t>山梨酸及其钾盐、安赛蜜、甜蜜素。</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2.</w:t>
      </w:r>
      <w:r>
        <w:rPr>
          <w:rFonts w:ascii="宋体" w:hAnsi="宋体" w:cs="宋体" w:hint="eastAsia"/>
          <w:color w:val="000000"/>
          <w:kern w:val="0"/>
          <w:sz w:val="30"/>
          <w:szCs w:val="30"/>
          <w:lang/>
        </w:rPr>
        <w:t>蛋白饮料抽检项目包括蛋白质、糖精钠、甜蜜素。</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3.</w:t>
      </w:r>
      <w:r>
        <w:rPr>
          <w:rFonts w:ascii="宋体" w:hAnsi="宋体" w:cs="宋体" w:hint="eastAsia"/>
          <w:color w:val="000000"/>
          <w:kern w:val="0"/>
          <w:sz w:val="30"/>
          <w:szCs w:val="30"/>
          <w:lang/>
        </w:rPr>
        <w:t>固体饮料抽检项目包括防腐剂混合使用时各自用量占其最大使用量的比例之和、甜蜜素、合成着色剂（柠檬黄、日落黄、苋菜红、胭脂红、亮蓝。</w:t>
      </w:r>
    </w:p>
    <w:p w:rsidR="00E82F8F" w:rsidRDefault="00E82F8F">
      <w:pPr>
        <w:spacing w:line="600" w:lineRule="exact"/>
        <w:rPr>
          <w:rFonts w:ascii="宋体" w:cs="宋体"/>
          <w:b/>
          <w:bCs/>
          <w:kern w:val="0"/>
          <w:sz w:val="30"/>
          <w:szCs w:val="30"/>
        </w:rPr>
      </w:pPr>
      <w:r>
        <w:rPr>
          <w:rFonts w:ascii="宋体" w:hAnsi="宋体" w:cs="宋体" w:hint="eastAsia"/>
          <w:b/>
          <w:bCs/>
          <w:kern w:val="0"/>
          <w:sz w:val="30"/>
          <w:szCs w:val="30"/>
        </w:rPr>
        <w:t>十五．食用农产品</w:t>
      </w:r>
    </w:p>
    <w:p w:rsidR="00E82F8F" w:rsidRDefault="00E82F8F">
      <w:pPr>
        <w:spacing w:line="600" w:lineRule="exact"/>
        <w:rPr>
          <w:rFonts w:ascii="宋体" w:cs="宋体"/>
          <w:sz w:val="30"/>
          <w:szCs w:val="30"/>
        </w:rPr>
      </w:pPr>
      <w:r>
        <w:rPr>
          <w:rFonts w:ascii="宋体" w:hAnsi="宋体" w:cs="宋体" w:hint="eastAsia"/>
          <w:sz w:val="30"/>
          <w:szCs w:val="30"/>
        </w:rPr>
        <w:t>（一）抽检依据</w:t>
      </w:r>
    </w:p>
    <w:p w:rsidR="00E82F8F" w:rsidRDefault="00E82F8F" w:rsidP="00643639">
      <w:pPr>
        <w:spacing w:line="600" w:lineRule="exact"/>
        <w:ind w:firstLineChars="200" w:firstLine="31680"/>
        <w:rPr>
          <w:rFonts w:ascii="宋体" w:cs="宋体"/>
          <w:sz w:val="30"/>
          <w:szCs w:val="30"/>
        </w:rPr>
      </w:pPr>
      <w:r>
        <w:rPr>
          <w:rFonts w:ascii="宋体" w:hAnsi="宋体" w:cs="宋体" w:hint="eastAsia"/>
          <w:sz w:val="30"/>
          <w:szCs w:val="30"/>
        </w:rPr>
        <w:t>抽检依据是《食品安全国家标准</w:t>
      </w:r>
      <w:r>
        <w:rPr>
          <w:rFonts w:ascii="宋体" w:hAnsi="宋体" w:cs="宋体"/>
          <w:sz w:val="30"/>
          <w:szCs w:val="30"/>
        </w:rPr>
        <w:t xml:space="preserve"> </w:t>
      </w:r>
      <w:r>
        <w:rPr>
          <w:rFonts w:ascii="宋体" w:hAnsi="宋体" w:cs="宋体" w:hint="eastAsia"/>
          <w:sz w:val="30"/>
          <w:szCs w:val="30"/>
        </w:rPr>
        <w:t>食品添加剂使用标准》（</w:t>
      </w:r>
      <w:r>
        <w:rPr>
          <w:rFonts w:ascii="宋体" w:hAnsi="宋体" w:cs="宋体"/>
          <w:sz w:val="30"/>
          <w:szCs w:val="30"/>
        </w:rPr>
        <w:t>GB 2760-2014</w:t>
      </w:r>
      <w:r>
        <w:rPr>
          <w:rFonts w:ascii="宋体" w:hAnsi="宋体" w:cs="宋体" w:hint="eastAsia"/>
          <w:sz w:val="30"/>
          <w:szCs w:val="30"/>
        </w:rPr>
        <w:t>）、《食品安全国家标准</w:t>
      </w:r>
      <w:r>
        <w:rPr>
          <w:rFonts w:ascii="宋体" w:hAnsi="宋体" w:cs="宋体"/>
          <w:sz w:val="30"/>
          <w:szCs w:val="30"/>
        </w:rPr>
        <w:t xml:space="preserve"> </w:t>
      </w:r>
      <w:r>
        <w:rPr>
          <w:rFonts w:ascii="宋体" w:hAnsi="宋体" w:cs="宋体" w:hint="eastAsia"/>
          <w:sz w:val="30"/>
          <w:szCs w:val="30"/>
        </w:rPr>
        <w:t>食品中污染物限量》（</w:t>
      </w:r>
      <w:r>
        <w:rPr>
          <w:rFonts w:ascii="宋体" w:hAnsi="宋体" w:cs="宋体"/>
          <w:sz w:val="30"/>
          <w:szCs w:val="30"/>
        </w:rPr>
        <w:t>GB 2762-2017</w:t>
      </w:r>
      <w:r>
        <w:rPr>
          <w:rFonts w:ascii="宋体" w:hAnsi="宋体" w:cs="宋体" w:hint="eastAsia"/>
          <w:sz w:val="30"/>
          <w:szCs w:val="30"/>
        </w:rPr>
        <w:t>）等标准及产品明示标准和指标的要求。</w:t>
      </w:r>
    </w:p>
    <w:p w:rsidR="00E82F8F" w:rsidRDefault="00E82F8F">
      <w:pPr>
        <w:spacing w:line="600" w:lineRule="exact"/>
        <w:rPr>
          <w:rFonts w:ascii="宋体" w:cs="宋体"/>
          <w:sz w:val="30"/>
          <w:szCs w:val="30"/>
        </w:rPr>
      </w:pPr>
      <w:r>
        <w:rPr>
          <w:rFonts w:ascii="宋体" w:hAnsi="宋体" w:cs="宋体" w:hint="eastAsia"/>
          <w:sz w:val="30"/>
          <w:szCs w:val="30"/>
        </w:rPr>
        <w:t>（二）检验项目</w:t>
      </w:r>
    </w:p>
    <w:p w:rsidR="00E82F8F" w:rsidRDefault="00E82F8F" w:rsidP="00643639">
      <w:pPr>
        <w:spacing w:line="600" w:lineRule="exact"/>
        <w:ind w:firstLineChars="100" w:firstLine="31680"/>
        <w:rPr>
          <w:rFonts w:ascii="宋体" w:cs="宋体"/>
          <w:color w:val="000000"/>
          <w:kern w:val="0"/>
          <w:sz w:val="30"/>
          <w:szCs w:val="30"/>
          <w:lang/>
        </w:rPr>
      </w:pPr>
      <w:r>
        <w:rPr>
          <w:rFonts w:ascii="宋体" w:hAnsi="宋体" w:cs="宋体"/>
          <w:kern w:val="0"/>
          <w:sz w:val="30"/>
          <w:szCs w:val="30"/>
        </w:rPr>
        <w:t>1.</w:t>
      </w:r>
      <w:r>
        <w:rPr>
          <w:rFonts w:ascii="宋体" w:hAnsi="宋体" w:cs="宋体" w:hint="eastAsia"/>
          <w:kern w:val="0"/>
          <w:sz w:val="30"/>
          <w:szCs w:val="30"/>
        </w:rPr>
        <w:t>猪肉抽检项目包括</w:t>
      </w:r>
      <w:r>
        <w:rPr>
          <w:rFonts w:ascii="宋体" w:hAnsi="宋体" w:cs="宋体" w:hint="eastAsia"/>
          <w:color w:val="000000"/>
          <w:kern w:val="0"/>
          <w:sz w:val="30"/>
          <w:szCs w:val="30"/>
          <w:lang/>
        </w:rPr>
        <w:t>克伦特罗、沙丁胺醇、氯霉素、恩诺沙星。</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2.</w:t>
      </w:r>
      <w:r>
        <w:rPr>
          <w:rFonts w:ascii="宋体" w:hAnsi="宋体" w:cs="宋体" w:hint="eastAsia"/>
          <w:kern w:val="0"/>
          <w:sz w:val="30"/>
          <w:szCs w:val="30"/>
        </w:rPr>
        <w:t>黄瓜抽检项目包括毒死蜱、克百威、吡虫啉、氟虫腈。</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3.</w:t>
      </w:r>
      <w:r>
        <w:rPr>
          <w:rFonts w:ascii="宋体" w:hAnsi="宋体" w:cs="宋体" w:hint="eastAsia"/>
          <w:kern w:val="0"/>
          <w:sz w:val="30"/>
          <w:szCs w:val="30"/>
        </w:rPr>
        <w:t>苹果抽检项目包括毒死蜱、对硫磷、敌敌畏。</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4.</w:t>
      </w:r>
      <w:r>
        <w:rPr>
          <w:rFonts w:ascii="宋体" w:hAnsi="宋体" w:cs="宋体" w:hint="eastAsia"/>
          <w:kern w:val="0"/>
          <w:sz w:val="30"/>
          <w:szCs w:val="30"/>
        </w:rPr>
        <w:t>梨抽检项目包括氧乐果、氯氟氰菊酯和高效氯氟氰菊酯、克百威。</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5.</w:t>
      </w:r>
      <w:r>
        <w:rPr>
          <w:rFonts w:ascii="宋体" w:hAnsi="宋体" w:cs="宋体" w:hint="eastAsia"/>
          <w:kern w:val="0"/>
          <w:sz w:val="30"/>
          <w:szCs w:val="30"/>
        </w:rPr>
        <w:t>枣抽检项目包括氧乐果、辛硫磷、氯氰菊酯和高效氯氰菊酯、糖精钠（以糖精计）。</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6.</w:t>
      </w:r>
      <w:r>
        <w:rPr>
          <w:rFonts w:ascii="宋体" w:hAnsi="宋体" w:cs="宋体" w:hint="eastAsia"/>
          <w:kern w:val="0"/>
          <w:sz w:val="30"/>
          <w:szCs w:val="30"/>
        </w:rPr>
        <w:t>桃、油桃抽检项目包括甲胺磷、多菌灵。</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7.</w:t>
      </w:r>
      <w:r>
        <w:rPr>
          <w:rFonts w:ascii="宋体" w:hAnsi="宋体" w:cs="宋体" w:hint="eastAsia"/>
          <w:kern w:val="0"/>
          <w:sz w:val="30"/>
          <w:szCs w:val="30"/>
        </w:rPr>
        <w:t>橙抽检项目包括三唑磷、克百威、丙溴磷、氧乐果。</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8.</w:t>
      </w:r>
      <w:r>
        <w:rPr>
          <w:rFonts w:ascii="宋体" w:hAnsi="宋体" w:cs="宋体" w:hint="eastAsia"/>
          <w:kern w:val="0"/>
          <w:sz w:val="30"/>
          <w:szCs w:val="30"/>
        </w:rPr>
        <w:t>葡萄抽检项目包括辛硫磷、氟虫腈、苯醚甲环唑、溴氰菊酯、百菌清。</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9.</w:t>
      </w:r>
      <w:r>
        <w:rPr>
          <w:rFonts w:ascii="宋体" w:hAnsi="宋体" w:cs="宋体" w:hint="eastAsia"/>
          <w:kern w:val="0"/>
          <w:sz w:val="30"/>
          <w:szCs w:val="30"/>
        </w:rPr>
        <w:t>西瓜抽检项目包括辛硫磷、氟虫腈、啶虫脒、阿维菌素、乙酰甲胺磷。</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kern w:val="0"/>
          <w:sz w:val="30"/>
          <w:szCs w:val="30"/>
        </w:rPr>
        <w:t>10.</w:t>
      </w:r>
      <w:r>
        <w:rPr>
          <w:rFonts w:ascii="宋体" w:hAnsi="宋体" w:cs="宋体" w:hint="eastAsia"/>
          <w:kern w:val="0"/>
          <w:sz w:val="30"/>
          <w:szCs w:val="30"/>
        </w:rPr>
        <w:t>韭菜抽检项目包括</w:t>
      </w:r>
      <w:r>
        <w:rPr>
          <w:rFonts w:ascii="宋体" w:hAnsi="宋体" w:cs="宋体" w:hint="eastAsia"/>
          <w:color w:val="000000"/>
          <w:kern w:val="0"/>
          <w:sz w:val="30"/>
          <w:szCs w:val="30"/>
          <w:lang/>
        </w:rPr>
        <w:t>腐霉利、毒死蜱、氧乐果、克百威、甲拌磷、多菌灵。</w:t>
      </w:r>
    </w:p>
    <w:p w:rsidR="00E82F8F" w:rsidRDefault="00E82F8F" w:rsidP="00643639">
      <w:pPr>
        <w:spacing w:line="600" w:lineRule="exact"/>
        <w:ind w:firstLineChars="200" w:firstLine="31680"/>
        <w:rPr>
          <w:rFonts w:ascii="宋体" w:cs="宋体"/>
          <w:kern w:val="0"/>
          <w:sz w:val="30"/>
          <w:szCs w:val="30"/>
        </w:rPr>
      </w:pPr>
      <w:r>
        <w:rPr>
          <w:rFonts w:ascii="宋体" w:hAnsi="宋体" w:cs="宋体"/>
          <w:kern w:val="0"/>
          <w:sz w:val="30"/>
          <w:szCs w:val="30"/>
        </w:rPr>
        <w:t>11.</w:t>
      </w:r>
      <w:r>
        <w:rPr>
          <w:rFonts w:ascii="宋体" w:hAnsi="宋体" w:cs="宋体" w:hint="eastAsia"/>
          <w:kern w:val="0"/>
          <w:sz w:val="30"/>
          <w:szCs w:val="30"/>
        </w:rPr>
        <w:t>结球甘蓝抽检项目包括氧乐果、氯氰菊酯和高效氯氰菊酯、氟虫腈、甲胺磷、阿维菌素。</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kern w:val="0"/>
          <w:sz w:val="30"/>
          <w:szCs w:val="30"/>
        </w:rPr>
        <w:t>12.</w:t>
      </w:r>
      <w:r>
        <w:rPr>
          <w:rFonts w:ascii="宋体" w:hAnsi="宋体" w:cs="宋体" w:hint="eastAsia"/>
          <w:kern w:val="0"/>
          <w:sz w:val="30"/>
          <w:szCs w:val="30"/>
        </w:rPr>
        <w:t>菠萝抽检项目包括</w:t>
      </w:r>
      <w:r>
        <w:rPr>
          <w:rFonts w:ascii="宋体" w:hAnsi="宋体" w:cs="宋体" w:hint="eastAsia"/>
          <w:color w:val="000000"/>
          <w:kern w:val="0"/>
          <w:sz w:val="30"/>
          <w:szCs w:val="30"/>
          <w:lang/>
        </w:rPr>
        <w:t>莠灭净、二嗪磷、硫环磷。</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13.</w:t>
      </w:r>
      <w:r>
        <w:rPr>
          <w:rFonts w:ascii="宋体" w:hAnsi="宋体" w:cs="宋体" w:hint="eastAsia"/>
          <w:color w:val="000000"/>
          <w:kern w:val="0"/>
          <w:sz w:val="30"/>
          <w:szCs w:val="30"/>
          <w:lang/>
        </w:rPr>
        <w:t>火龙果抽检项目包括久效磷、硫线磷、灭多威。</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14.</w:t>
      </w:r>
      <w:r>
        <w:rPr>
          <w:rFonts w:ascii="宋体" w:hAnsi="宋体" w:cs="宋体" w:hint="eastAsia"/>
          <w:color w:val="000000"/>
          <w:kern w:val="0"/>
          <w:sz w:val="30"/>
          <w:szCs w:val="30"/>
          <w:lang/>
        </w:rPr>
        <w:t>猕猴桃抽检项目包括溴氰菊酯、啶虫脒、氰戊菊酯和</w:t>
      </w:r>
      <w:r>
        <w:rPr>
          <w:rFonts w:ascii="宋体" w:hAnsi="宋体" w:cs="宋体"/>
          <w:color w:val="000000"/>
          <w:kern w:val="0"/>
          <w:sz w:val="30"/>
          <w:szCs w:val="30"/>
          <w:lang/>
        </w:rPr>
        <w:t>S-</w:t>
      </w:r>
      <w:r>
        <w:rPr>
          <w:rFonts w:ascii="宋体" w:hAnsi="宋体" w:cs="宋体" w:hint="eastAsia"/>
          <w:color w:val="000000"/>
          <w:kern w:val="0"/>
          <w:sz w:val="30"/>
          <w:szCs w:val="30"/>
          <w:lang/>
        </w:rPr>
        <w:t>氰戊菊酯。</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15.</w:t>
      </w:r>
      <w:r>
        <w:rPr>
          <w:rFonts w:ascii="宋体" w:hAnsi="宋体" w:cs="宋体" w:hint="eastAsia"/>
          <w:color w:val="000000"/>
          <w:kern w:val="0"/>
          <w:sz w:val="30"/>
          <w:szCs w:val="30"/>
          <w:lang/>
        </w:rPr>
        <w:t>柑橘抽检项目包括丙溴磷、三唑磷、克百威、联苯菊酯。</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16.</w:t>
      </w:r>
      <w:r>
        <w:rPr>
          <w:rFonts w:ascii="宋体" w:hAnsi="宋体" w:cs="宋体" w:hint="eastAsia"/>
          <w:color w:val="000000"/>
          <w:kern w:val="0"/>
          <w:sz w:val="30"/>
          <w:szCs w:val="30"/>
          <w:lang/>
        </w:rPr>
        <w:t>李子抽检项目包括戊唑醇、甲氰菊酯、氧乐果。</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17.</w:t>
      </w:r>
      <w:r>
        <w:rPr>
          <w:rFonts w:ascii="宋体" w:hAnsi="宋体" w:cs="宋体" w:hint="eastAsia"/>
          <w:kern w:val="0"/>
          <w:sz w:val="30"/>
          <w:szCs w:val="30"/>
        </w:rPr>
        <w:t>羊肉抽检项目包括</w:t>
      </w:r>
      <w:r>
        <w:rPr>
          <w:rFonts w:ascii="宋体" w:hAnsi="宋体" w:cs="宋体" w:hint="eastAsia"/>
          <w:color w:val="000000"/>
          <w:kern w:val="0"/>
          <w:sz w:val="30"/>
          <w:szCs w:val="30"/>
          <w:lang/>
        </w:rPr>
        <w:t>克伦特罗、恩诺沙星、莱克多巴胺。</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18.</w:t>
      </w:r>
      <w:r>
        <w:rPr>
          <w:rFonts w:ascii="宋体" w:hAnsi="宋体" w:cs="宋体" w:hint="eastAsia"/>
          <w:color w:val="000000"/>
          <w:kern w:val="0"/>
          <w:sz w:val="30"/>
          <w:szCs w:val="30"/>
          <w:lang/>
        </w:rPr>
        <w:t>鸡肉抽检项目包括磺胺类（总量）、恩诺沙星、氧氟沙星、氟苯尼考。</w:t>
      </w:r>
    </w:p>
    <w:p w:rsidR="00E82F8F" w:rsidRDefault="00E82F8F" w:rsidP="00643639">
      <w:pPr>
        <w:spacing w:line="600" w:lineRule="exact"/>
        <w:ind w:firstLineChars="200" w:firstLine="31680"/>
        <w:rPr>
          <w:rFonts w:ascii="宋体" w:cs="宋体"/>
          <w:color w:val="000000"/>
          <w:kern w:val="0"/>
          <w:sz w:val="30"/>
          <w:szCs w:val="30"/>
          <w:lang/>
        </w:rPr>
      </w:pPr>
      <w:r>
        <w:rPr>
          <w:rFonts w:ascii="宋体" w:hAnsi="宋体" w:cs="宋体"/>
          <w:color w:val="000000"/>
          <w:kern w:val="0"/>
          <w:sz w:val="30"/>
          <w:szCs w:val="30"/>
          <w:lang/>
        </w:rPr>
        <w:t>19.</w:t>
      </w:r>
      <w:r>
        <w:rPr>
          <w:rFonts w:ascii="宋体" w:hAnsi="宋体" w:cs="宋体" w:hint="eastAsia"/>
          <w:color w:val="000000"/>
          <w:kern w:val="0"/>
          <w:sz w:val="30"/>
          <w:szCs w:val="30"/>
          <w:lang/>
        </w:rPr>
        <w:t>豆芽抽检项目包括</w:t>
      </w:r>
      <w:r>
        <w:rPr>
          <w:rFonts w:ascii="宋体" w:hAnsi="宋体" w:cs="宋体"/>
          <w:color w:val="000000"/>
          <w:kern w:val="0"/>
          <w:sz w:val="30"/>
          <w:szCs w:val="30"/>
          <w:lang/>
        </w:rPr>
        <w:t>4-</w:t>
      </w:r>
      <w:r>
        <w:rPr>
          <w:rFonts w:ascii="宋体" w:hAnsi="宋体" w:cs="宋体" w:hint="eastAsia"/>
          <w:color w:val="000000"/>
          <w:kern w:val="0"/>
          <w:sz w:val="30"/>
          <w:szCs w:val="30"/>
          <w:lang/>
        </w:rPr>
        <w:t>氯苯氧乙酸钠、</w:t>
      </w:r>
      <w:r>
        <w:rPr>
          <w:rFonts w:ascii="宋体" w:hAnsi="宋体" w:cs="宋体"/>
          <w:color w:val="000000"/>
          <w:kern w:val="0"/>
          <w:sz w:val="30"/>
          <w:szCs w:val="30"/>
          <w:lang/>
        </w:rPr>
        <w:t>6-</w:t>
      </w:r>
      <w:r>
        <w:rPr>
          <w:rFonts w:ascii="宋体" w:hAnsi="宋体" w:cs="宋体" w:hint="eastAsia"/>
          <w:color w:val="000000"/>
          <w:kern w:val="0"/>
          <w:sz w:val="30"/>
          <w:szCs w:val="30"/>
          <w:lang/>
        </w:rPr>
        <w:t>苄基腺嘌呤（</w:t>
      </w:r>
      <w:r>
        <w:rPr>
          <w:rFonts w:ascii="宋体" w:hAnsi="宋体" w:cs="宋体"/>
          <w:color w:val="000000"/>
          <w:kern w:val="0"/>
          <w:sz w:val="30"/>
          <w:szCs w:val="30"/>
          <w:lang/>
        </w:rPr>
        <w:t>6-BA</w:t>
      </w:r>
      <w:r>
        <w:rPr>
          <w:rFonts w:ascii="宋体" w:hAnsi="宋体" w:cs="宋体" w:hint="eastAsia"/>
          <w:color w:val="000000"/>
          <w:kern w:val="0"/>
          <w:sz w:val="30"/>
          <w:szCs w:val="30"/>
          <w:lang/>
        </w:rPr>
        <w:t>）、亚硫酸盐、铅。</w:t>
      </w:r>
    </w:p>
    <w:p w:rsidR="00E82F8F" w:rsidRDefault="00E82F8F">
      <w:pPr>
        <w:spacing w:line="600" w:lineRule="exact"/>
        <w:rPr>
          <w:rFonts w:ascii="宋体" w:cs="宋体"/>
          <w:b/>
          <w:bCs/>
          <w:sz w:val="30"/>
          <w:szCs w:val="30"/>
        </w:rPr>
      </w:pPr>
    </w:p>
    <w:sectPr w:rsidR="00E82F8F" w:rsidSect="005521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F8F" w:rsidRDefault="00E82F8F" w:rsidP="0055213B">
      <w:r>
        <w:separator/>
      </w:r>
    </w:p>
  </w:endnote>
  <w:endnote w:type="continuationSeparator" w:id="1">
    <w:p w:rsidR="00E82F8F" w:rsidRDefault="00E82F8F" w:rsidP="00552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E82F8F" w:rsidRDefault="00E82F8F">
                <w:pPr>
                  <w:snapToGrid w:val="0"/>
                  <w:rPr>
                    <w:sz w:val="18"/>
                  </w:rPr>
                </w:pPr>
                <w:fldSimple w:instr=" PAGE  \* MERGEFORMAT ">
                  <w:r w:rsidRPr="00643639">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F8F" w:rsidRDefault="00E82F8F" w:rsidP="0055213B">
      <w:r>
        <w:separator/>
      </w:r>
    </w:p>
  </w:footnote>
  <w:footnote w:type="continuationSeparator" w:id="1">
    <w:p w:rsidR="00E82F8F" w:rsidRDefault="00E82F8F" w:rsidP="00552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rsidP="0064363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8F" w:rsidRDefault="00E82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2EFC"/>
    <w:multiLevelType w:val="singleLevel"/>
    <w:tmpl w:val="58742EFC"/>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660"/>
    <w:rsid w:val="00037151"/>
    <w:rsid w:val="000842DC"/>
    <w:rsid w:val="00097B71"/>
    <w:rsid w:val="00161F48"/>
    <w:rsid w:val="0017749E"/>
    <w:rsid w:val="0022613C"/>
    <w:rsid w:val="00255226"/>
    <w:rsid w:val="00366209"/>
    <w:rsid w:val="00497A65"/>
    <w:rsid w:val="004D3ADE"/>
    <w:rsid w:val="00540211"/>
    <w:rsid w:val="0055213B"/>
    <w:rsid w:val="005D6F77"/>
    <w:rsid w:val="00643639"/>
    <w:rsid w:val="00676078"/>
    <w:rsid w:val="006D11A7"/>
    <w:rsid w:val="006D441C"/>
    <w:rsid w:val="00950783"/>
    <w:rsid w:val="00962097"/>
    <w:rsid w:val="009645FF"/>
    <w:rsid w:val="00A06660"/>
    <w:rsid w:val="00AC7C00"/>
    <w:rsid w:val="00B77A02"/>
    <w:rsid w:val="00BB34F9"/>
    <w:rsid w:val="00C02034"/>
    <w:rsid w:val="00C10A0C"/>
    <w:rsid w:val="00C31CD5"/>
    <w:rsid w:val="00D324C2"/>
    <w:rsid w:val="00DA7C4D"/>
    <w:rsid w:val="00DF7079"/>
    <w:rsid w:val="00E82F8F"/>
    <w:rsid w:val="00EC62BA"/>
    <w:rsid w:val="00FD76F1"/>
    <w:rsid w:val="019362A4"/>
    <w:rsid w:val="04C83315"/>
    <w:rsid w:val="065F31CF"/>
    <w:rsid w:val="0BC51860"/>
    <w:rsid w:val="0C37346C"/>
    <w:rsid w:val="0F1D77BF"/>
    <w:rsid w:val="106E2C8E"/>
    <w:rsid w:val="11F37FF1"/>
    <w:rsid w:val="12B1555F"/>
    <w:rsid w:val="1301411C"/>
    <w:rsid w:val="14680C2E"/>
    <w:rsid w:val="1AA21753"/>
    <w:rsid w:val="1AC64BAD"/>
    <w:rsid w:val="20F80C8E"/>
    <w:rsid w:val="21AA2AC1"/>
    <w:rsid w:val="22AC24EF"/>
    <w:rsid w:val="23036CE8"/>
    <w:rsid w:val="2342741F"/>
    <w:rsid w:val="25457B0D"/>
    <w:rsid w:val="293609AC"/>
    <w:rsid w:val="2E3B3AFB"/>
    <w:rsid w:val="2F5E4339"/>
    <w:rsid w:val="30B26985"/>
    <w:rsid w:val="32673D19"/>
    <w:rsid w:val="32DA12DB"/>
    <w:rsid w:val="37760083"/>
    <w:rsid w:val="39311BF1"/>
    <w:rsid w:val="39A61DCE"/>
    <w:rsid w:val="39B40D69"/>
    <w:rsid w:val="3A550212"/>
    <w:rsid w:val="40965A21"/>
    <w:rsid w:val="450E0C06"/>
    <w:rsid w:val="459E4818"/>
    <w:rsid w:val="484F6349"/>
    <w:rsid w:val="48D37826"/>
    <w:rsid w:val="4A15390E"/>
    <w:rsid w:val="4ACC3D93"/>
    <w:rsid w:val="4D317445"/>
    <w:rsid w:val="4D531EFA"/>
    <w:rsid w:val="533C3F48"/>
    <w:rsid w:val="59612BE8"/>
    <w:rsid w:val="5A270918"/>
    <w:rsid w:val="5D82715A"/>
    <w:rsid w:val="5F126E38"/>
    <w:rsid w:val="5F28655E"/>
    <w:rsid w:val="5FA22EA2"/>
    <w:rsid w:val="601C5759"/>
    <w:rsid w:val="6067193E"/>
    <w:rsid w:val="61CE5529"/>
    <w:rsid w:val="659C75FC"/>
    <w:rsid w:val="689F6352"/>
    <w:rsid w:val="69BD2834"/>
    <w:rsid w:val="6D7328BA"/>
    <w:rsid w:val="6E5736FF"/>
    <w:rsid w:val="6EB5035C"/>
    <w:rsid w:val="6F125D9A"/>
    <w:rsid w:val="6FFC1059"/>
    <w:rsid w:val="74AF5D88"/>
    <w:rsid w:val="76955BF8"/>
    <w:rsid w:val="77060618"/>
    <w:rsid w:val="7711658D"/>
    <w:rsid w:val="79843B4C"/>
    <w:rsid w:val="7A8041EE"/>
    <w:rsid w:val="7B65092D"/>
    <w:rsid w:val="7CBF047E"/>
    <w:rsid w:val="7CFE0D05"/>
    <w:rsid w:val="7E8934B3"/>
    <w:rsid w:val="7FF95B49"/>
    <w:rsid w:val="7FFC7C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3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1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213B"/>
    <w:rPr>
      <w:rFonts w:cs="Times New Roman"/>
      <w:kern w:val="2"/>
      <w:sz w:val="18"/>
      <w:szCs w:val="18"/>
    </w:rPr>
  </w:style>
  <w:style w:type="paragraph" w:styleId="Header">
    <w:name w:val="header"/>
    <w:basedOn w:val="Normal"/>
    <w:link w:val="HeaderChar"/>
    <w:uiPriority w:val="99"/>
    <w:rsid w:val="005521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213B"/>
    <w:rPr>
      <w:rFonts w:cs="Times New Roman"/>
      <w:kern w:val="2"/>
      <w:sz w:val="18"/>
      <w:szCs w:val="18"/>
    </w:rPr>
  </w:style>
  <w:style w:type="character" w:customStyle="1" w:styleId="font11">
    <w:name w:val="font11"/>
    <w:basedOn w:val="DefaultParagraphFont"/>
    <w:uiPriority w:val="99"/>
    <w:rsid w:val="0055213B"/>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482</Words>
  <Characters>2750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2019-11-09T02:51:00Z</dcterms:created>
  <dcterms:modified xsi:type="dcterms:W3CDTF">2019-12-13T07:54:00Z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