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DA" w:rsidRPr="004D55DA" w:rsidRDefault="004D55DA" w:rsidP="004D55DA">
      <w:pPr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</w:pPr>
      <w:r w:rsidRPr="004D55DA">
        <w:rPr>
          <w:rFonts w:asciiTheme="majorEastAsia" w:eastAsiaTheme="majorEastAsia" w:hAnsiTheme="majorEastAsia" w:cs="Times New Roman" w:hint="eastAsia"/>
          <w:kern w:val="0"/>
          <w:sz w:val="32"/>
          <w:szCs w:val="32"/>
        </w:rPr>
        <w:t>附件1：</w:t>
      </w:r>
    </w:p>
    <w:p w:rsidR="004D55DA" w:rsidRDefault="004D55DA" w:rsidP="004D55DA">
      <w:pPr>
        <w:ind w:firstLineChars="845" w:firstLine="3054"/>
        <w:jc w:val="left"/>
        <w:rPr>
          <w:rFonts w:ascii="Verdana" w:eastAsia="宋体" w:hAnsi="Times New Roman" w:cs="Times New Roman" w:hint="eastAsia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本次检验项目</w:t>
      </w:r>
    </w:p>
    <w:p w:rsidR="004D55DA" w:rsidRPr="004D55DA" w:rsidRDefault="004D55DA" w:rsidP="004D55DA">
      <w:pPr>
        <w:ind w:firstLineChars="845" w:firstLine="1272"/>
        <w:jc w:val="left"/>
        <w:rPr>
          <w:rFonts w:ascii="Verdana" w:eastAsia="宋体" w:hAnsi="Times New Roman" w:cs="Times New Roman" w:hint="eastAsia"/>
          <w:b/>
          <w:kern w:val="0"/>
          <w:sz w:val="15"/>
          <w:szCs w:val="15"/>
        </w:rPr>
      </w:pP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一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、婴幼儿配方乳粉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较大婴儿和幼儿配方食品》（</w:t>
      </w:r>
      <w:r>
        <w:rPr>
          <w:rFonts w:ascii="仿宋" w:eastAsia="仿宋" w:hAnsi="仿宋" w:cs="仿宋"/>
          <w:sz w:val="32"/>
          <w:szCs w:val="32"/>
        </w:rPr>
        <w:t>GB 10767-2010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预包装特殊膳食用食品标签》（</w:t>
      </w:r>
      <w:r>
        <w:rPr>
          <w:rFonts w:ascii="仿宋" w:eastAsia="仿宋" w:hAnsi="仿宋" w:cs="仿宋"/>
          <w:sz w:val="32"/>
          <w:szCs w:val="32"/>
        </w:rPr>
        <w:t>GB 13432-2013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婴儿配方食品》（</w:t>
      </w:r>
      <w:r>
        <w:rPr>
          <w:rFonts w:ascii="仿宋" w:eastAsia="仿宋" w:hAnsi="仿宋" w:cs="仿宋"/>
          <w:sz w:val="32"/>
          <w:szCs w:val="32"/>
        </w:rPr>
        <w:t>GB 10765-2010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proofErr w:type="gramStart"/>
      <w:r>
        <w:rPr>
          <w:rFonts w:ascii="仿宋" w:eastAsia="仿宋" w:hAnsi="仿宋" w:cs="仿宋"/>
          <w:sz w:val="32"/>
          <w:szCs w:val="32"/>
        </w:rPr>
        <w:t>乳基婴儿</w:t>
      </w:r>
      <w:proofErr w:type="gramEnd"/>
      <w:r>
        <w:rPr>
          <w:rFonts w:ascii="仿宋" w:eastAsia="仿宋" w:hAnsi="仿宋" w:cs="仿宋"/>
          <w:sz w:val="32"/>
          <w:szCs w:val="32"/>
        </w:rPr>
        <w:t>配方食品、</w:t>
      </w:r>
      <w:proofErr w:type="gramStart"/>
      <w:r>
        <w:rPr>
          <w:rFonts w:ascii="仿宋" w:eastAsia="仿宋" w:hAnsi="仿宋" w:cs="仿宋"/>
          <w:sz w:val="32"/>
          <w:szCs w:val="32"/>
        </w:rPr>
        <w:t>豆基婴儿</w:t>
      </w:r>
      <w:proofErr w:type="gramEnd"/>
      <w:r>
        <w:rPr>
          <w:rFonts w:ascii="仿宋" w:eastAsia="仿宋" w:hAnsi="仿宋" w:cs="仿宋"/>
          <w:sz w:val="32"/>
          <w:szCs w:val="32"/>
        </w:rPr>
        <w:t>配方食品抽检项目包括二十二碳六烯酸、亚油酸、氯、水分、沙门氏菌、灰分、牛磺酸、硒、硝酸盐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NaNO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、碘、碳水化合物、维生素</w:t>
      </w:r>
      <w:r>
        <w:rPr>
          <w:rFonts w:ascii="仿宋" w:eastAsia="仿宋" w:hAnsi="仿宋" w:cs="仿宋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>、维生素</w:t>
      </w: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/>
          <w:sz w:val="32"/>
          <w:szCs w:val="32"/>
        </w:rPr>
        <w:t>、维生素</w:t>
      </w:r>
      <w:r>
        <w:rPr>
          <w:rFonts w:ascii="仿宋" w:eastAsia="仿宋" w:hAnsi="仿宋" w:cs="仿宋"/>
          <w:sz w:val="32"/>
          <w:szCs w:val="32"/>
        </w:rPr>
        <w:t>E</w:t>
      </w:r>
      <w:r>
        <w:rPr>
          <w:rFonts w:ascii="仿宋" w:eastAsia="仿宋" w:hAnsi="仿宋" w:cs="仿宋"/>
          <w:sz w:val="32"/>
          <w:szCs w:val="32"/>
        </w:rPr>
        <w:t>、脂肪、蛋白质、铁、铜、锌、镁、</w:t>
      </w:r>
      <w:proofErr w:type="gramStart"/>
      <w:r>
        <w:rPr>
          <w:rFonts w:ascii="仿宋" w:eastAsia="仿宋" w:hAnsi="仿宋" w:cs="仿宋"/>
          <w:sz w:val="32"/>
          <w:szCs w:val="32"/>
        </w:rPr>
        <w:t>阪崎</w:t>
      </w:r>
      <w:proofErr w:type="gramEnd"/>
      <w:r>
        <w:rPr>
          <w:rFonts w:ascii="仿宋" w:eastAsia="仿宋" w:hAnsi="仿宋" w:cs="仿宋"/>
          <w:sz w:val="32"/>
          <w:szCs w:val="32"/>
        </w:rPr>
        <w:t>肠杆菌等</w:t>
      </w:r>
      <w:r>
        <w:rPr>
          <w:rFonts w:ascii="仿宋" w:eastAsia="仿宋" w:hAnsi="仿宋" w:cs="仿宋"/>
          <w:sz w:val="32"/>
          <w:szCs w:val="32"/>
        </w:rPr>
        <w:t>21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proofErr w:type="gramStart"/>
      <w:r>
        <w:rPr>
          <w:rFonts w:ascii="仿宋" w:eastAsia="仿宋" w:hAnsi="仿宋" w:cs="仿宋"/>
          <w:sz w:val="32"/>
          <w:szCs w:val="32"/>
        </w:rPr>
        <w:t>乳基较大</w:t>
      </w:r>
      <w:proofErr w:type="gramEnd"/>
      <w:r>
        <w:rPr>
          <w:rFonts w:ascii="仿宋" w:eastAsia="仿宋" w:hAnsi="仿宋" w:cs="仿宋"/>
          <w:sz w:val="32"/>
          <w:szCs w:val="32"/>
        </w:rPr>
        <w:t>婴儿和幼儿配方食品、</w:t>
      </w:r>
      <w:proofErr w:type="gramStart"/>
      <w:r>
        <w:rPr>
          <w:rFonts w:ascii="仿宋" w:eastAsia="仿宋" w:hAnsi="仿宋" w:cs="仿宋"/>
          <w:sz w:val="32"/>
          <w:szCs w:val="32"/>
        </w:rPr>
        <w:t>豆基较大</w:t>
      </w:r>
      <w:proofErr w:type="gramEnd"/>
      <w:r>
        <w:rPr>
          <w:rFonts w:ascii="仿宋" w:eastAsia="仿宋" w:hAnsi="仿宋" w:cs="仿宋"/>
          <w:sz w:val="32"/>
          <w:szCs w:val="32"/>
        </w:rPr>
        <w:t>婴儿和幼儿配方食品抽检项目包括亚油酸、氯、水分、沙门氏菌、灰分、牛磺酸、硒、硝酸盐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NaNO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、碘、维生素</w:t>
      </w:r>
      <w:r>
        <w:rPr>
          <w:rFonts w:ascii="仿宋" w:eastAsia="仿宋" w:hAnsi="仿宋" w:cs="仿宋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>、维生素</w:t>
      </w:r>
      <w:r>
        <w:rPr>
          <w:rFonts w:ascii="仿宋" w:eastAsia="仿宋" w:hAnsi="仿宋" w:cs="仿宋"/>
          <w:sz w:val="32"/>
          <w:szCs w:val="32"/>
        </w:rPr>
        <w:t>D</w:t>
      </w:r>
      <w:r>
        <w:rPr>
          <w:rFonts w:ascii="仿宋" w:eastAsia="仿宋" w:hAnsi="仿宋" w:cs="仿宋"/>
          <w:sz w:val="32"/>
          <w:szCs w:val="32"/>
        </w:rPr>
        <w:t>、维生素</w:t>
      </w:r>
      <w:r>
        <w:rPr>
          <w:rFonts w:ascii="仿宋" w:eastAsia="仿宋" w:hAnsi="仿宋" w:cs="仿宋"/>
          <w:sz w:val="32"/>
          <w:szCs w:val="32"/>
        </w:rPr>
        <w:t>E</w:t>
      </w:r>
      <w:r>
        <w:rPr>
          <w:rFonts w:ascii="仿宋" w:eastAsia="仿宋" w:hAnsi="仿宋" w:cs="仿宋"/>
          <w:sz w:val="32"/>
          <w:szCs w:val="32"/>
        </w:rPr>
        <w:t>、脂肪、蛋白质、铁、铜、锌、镁等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lastRenderedPageBreak/>
        <w:t>二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、方便食品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抽检依据是《食品安全国家</w:t>
      </w:r>
      <w:r>
        <w:rPr>
          <w:rFonts w:ascii="仿宋" w:eastAsia="仿宋" w:hAnsi="仿宋" w:cs="仿宋"/>
          <w:sz w:val="32"/>
          <w:szCs w:val="32"/>
        </w:rPr>
        <w:t>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冲调谷物制品》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19640-2016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方便面》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17400-2015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速冻面米制品》（</w:t>
      </w:r>
      <w:r>
        <w:rPr>
          <w:rFonts w:ascii="仿宋" w:eastAsia="仿宋" w:hAnsi="仿宋" w:cs="仿宋"/>
          <w:sz w:val="32"/>
          <w:szCs w:val="32"/>
        </w:rPr>
        <w:t>GB 19295-2011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罐头食品》（</w:t>
      </w:r>
      <w:r>
        <w:rPr>
          <w:rFonts w:ascii="仿宋" w:eastAsia="仿宋" w:hAnsi="仿宋" w:cs="仿宋"/>
          <w:sz w:val="32"/>
          <w:szCs w:val="32"/>
        </w:rPr>
        <w:t>GB 7098-2015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《黑芝麻糊》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23781-2009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《绿色食品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麦类制品》（</w:t>
      </w:r>
      <w:r>
        <w:rPr>
          <w:rFonts w:ascii="仿宋" w:eastAsia="仿宋" w:hAnsi="仿宋" w:cs="仿宋"/>
          <w:sz w:val="32"/>
          <w:szCs w:val="32"/>
        </w:rPr>
        <w:t>NY/T 1510-2016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>《南方黑芝麻糊类食品》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Q/HWL0034S-2017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、《方便湿面》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Q/MYDXS 0005-2017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方便粥、方便盒饭、冷面及其他熟制方便食品等抽检项目包括商业无菌、大肠菌群、山梨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、菌落总数、过氧化值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、酸价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</w:t>
      </w:r>
      <w:r>
        <w:rPr>
          <w:rFonts w:ascii="仿宋" w:eastAsia="仿宋" w:hAnsi="仿宋" w:cs="仿宋"/>
          <w:sz w:val="32"/>
          <w:szCs w:val="32"/>
        </w:rPr>
        <w:t>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、霉菌、黄曲霉毒素</w:t>
      </w:r>
      <w:r>
        <w:rPr>
          <w:rFonts w:ascii="仿宋" w:eastAsia="仿宋" w:hAnsi="仿宋" w:cs="仿宋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油炸面、非油炸面抽检项目包括大肠菌群、山梨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</w:t>
      </w:r>
      <w:r>
        <w:rPr>
          <w:rFonts w:ascii="仿宋" w:eastAsia="仿宋" w:hAnsi="仿宋" w:cs="仿宋"/>
          <w:sz w:val="32"/>
          <w:szCs w:val="32"/>
        </w:rPr>
        <w:lastRenderedPageBreak/>
        <w:t>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、水分、沙门氏菌、菌落总数、过氧化值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、酸价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调味面制品抽检项目包括大肠菌群、山梨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、沙门氏菌、糖精钠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、菌落总数、过氧化值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、酸价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以脂肪计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三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、饮料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抽检依据是《食品安</w:t>
      </w:r>
      <w:r>
        <w:rPr>
          <w:rFonts w:ascii="仿宋" w:eastAsia="仿宋" w:hAnsi="仿宋" w:cs="仿宋"/>
          <w:sz w:val="32"/>
          <w:szCs w:val="32"/>
        </w:rPr>
        <w:t>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饮料》（</w:t>
      </w:r>
      <w:r>
        <w:rPr>
          <w:rFonts w:ascii="仿宋" w:eastAsia="仿宋" w:hAnsi="仿宋" w:cs="仿宋"/>
          <w:sz w:val="32"/>
          <w:szCs w:val="32"/>
        </w:rPr>
        <w:t>GB 7101-2015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食品中致病菌限量》（</w:t>
      </w:r>
      <w:r>
        <w:rPr>
          <w:rFonts w:ascii="仿宋" w:eastAsia="仿宋" w:hAnsi="仿宋" w:cs="仿宋" w:hint="eastAsia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）、《茶饮料》（</w:t>
      </w:r>
      <w:r>
        <w:rPr>
          <w:rFonts w:ascii="仿宋" w:eastAsia="仿宋" w:hAnsi="仿宋" w:cs="仿宋"/>
          <w:sz w:val="32"/>
          <w:szCs w:val="32"/>
        </w:rPr>
        <w:t>GB/T 21733-2008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、《固体饮料》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29602-2013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杏仁露》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31324-2014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、《植物蛋白饮料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核桃露（乳）》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GB/T 31325-2014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、《关于三聚氰胺在食品中的限量值的公告》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卫生部、工业和信息化部、农业部、工商总局、质检总局公告</w:t>
      </w:r>
      <w:r>
        <w:rPr>
          <w:rFonts w:ascii="仿宋" w:eastAsia="仿宋" w:hAnsi="仿宋" w:cs="仿宋"/>
          <w:sz w:val="32"/>
          <w:szCs w:val="32"/>
        </w:rPr>
        <w:t>2011</w:t>
      </w:r>
      <w:r>
        <w:rPr>
          <w:rFonts w:ascii="仿宋" w:eastAsia="仿宋" w:hAnsi="仿宋" w:cs="仿宋"/>
          <w:sz w:val="32"/>
          <w:szCs w:val="32"/>
        </w:rPr>
        <w:t>年第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、《果味饮料》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Q/JMY 0003S-2017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</w:t>
      </w:r>
      <w:r>
        <w:rPr>
          <w:rFonts w:ascii="仿宋" w:eastAsia="仿宋" w:hAnsi="仿宋" w:cs="仿宋"/>
          <w:sz w:val="32"/>
          <w:szCs w:val="32"/>
        </w:rPr>
        <w:t>I</w:t>
      </w:r>
      <w:r>
        <w:rPr>
          <w:rFonts w:ascii="仿宋" w:eastAsia="仿宋" w:hAnsi="仿宋" w:cs="仿宋"/>
          <w:sz w:val="32"/>
          <w:szCs w:val="32"/>
        </w:rPr>
        <w:t>型蛋白型固体饮料》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Q/CPKWC 0008-2017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（备案号：</w:t>
      </w:r>
      <w:r>
        <w:rPr>
          <w:rFonts w:ascii="仿宋" w:eastAsia="仿宋" w:hAnsi="仿宋" w:cs="仿宋"/>
          <w:sz w:val="32"/>
          <w:szCs w:val="32"/>
        </w:rPr>
        <w:t>1101140159S-2017</w:t>
      </w:r>
      <w:r>
        <w:rPr>
          <w:rFonts w:ascii="仿宋" w:eastAsia="仿宋" w:hAnsi="仿宋" w:cs="仿宋"/>
          <w:sz w:val="32"/>
          <w:szCs w:val="32"/>
        </w:rPr>
        <w:t>）、《</w:t>
      </w:r>
      <w:r>
        <w:rPr>
          <w:rFonts w:ascii="仿宋" w:eastAsia="仿宋" w:hAnsi="仿宋" w:cs="仿宋"/>
          <w:sz w:val="32"/>
          <w:szCs w:val="32"/>
        </w:rPr>
        <w:t>Ⅱ</w:t>
      </w:r>
      <w:r>
        <w:rPr>
          <w:rFonts w:ascii="仿宋" w:eastAsia="仿宋" w:hAnsi="仿宋" w:cs="仿宋"/>
          <w:sz w:val="32"/>
          <w:szCs w:val="32"/>
        </w:rPr>
        <w:t>型蛋白型固体饮料》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 xml:space="preserve">Q/CPKWC </w:t>
      </w:r>
      <w:r>
        <w:rPr>
          <w:rFonts w:ascii="仿宋" w:eastAsia="仿宋" w:hAnsi="仿宋" w:cs="仿宋"/>
          <w:sz w:val="32"/>
          <w:szCs w:val="32"/>
        </w:rPr>
        <w:lastRenderedPageBreak/>
        <w:t>0043-2019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（登记号：</w:t>
      </w:r>
      <w:r>
        <w:rPr>
          <w:rFonts w:ascii="仿宋" w:eastAsia="仿宋" w:hAnsi="仿宋" w:cs="仿宋"/>
          <w:sz w:val="32"/>
          <w:szCs w:val="32"/>
        </w:rPr>
        <w:t>1101140137S-2019</w:t>
      </w:r>
      <w:r>
        <w:rPr>
          <w:rFonts w:ascii="仿宋" w:eastAsia="仿宋" w:hAnsi="仿宋" w:cs="仿宋"/>
          <w:sz w:val="32"/>
          <w:szCs w:val="32"/>
        </w:rPr>
        <w:t>）等标准及产品明示标准和指标的要求。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茶饮料抽检项目包括咖啡因、沙门氏菌、甜蜜素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、茶多酚、金黄色葡萄球菌等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其他饮料抽检项目包括亮蓝、安赛蜜、山梨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、新红、日落黄、柠檬黄、沙门氏菌、甜蜜素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、胭脂红、脱氢乙酸及其钠盐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、苋菜红、苯甲酸及其钠盐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赤</w:t>
      </w:r>
      <w:proofErr w:type="gramEnd"/>
      <w:r>
        <w:rPr>
          <w:rFonts w:ascii="仿宋" w:eastAsia="仿宋" w:hAnsi="仿宋" w:cs="仿宋"/>
          <w:sz w:val="32"/>
          <w:szCs w:val="32"/>
        </w:rPr>
        <w:t>藓红、酵母、金黄色葡萄球菌、防腐剂混合使用时各自用量占其最大使用量的比例之和、霉菌等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蛋白饮料抽检项目包括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花生酸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/>
          <w:sz w:val="32"/>
          <w:szCs w:val="32"/>
        </w:rPr>
        <w:t>山</w:t>
      </w:r>
      <w:proofErr w:type="gramStart"/>
      <w:r>
        <w:rPr>
          <w:rFonts w:ascii="仿宋" w:eastAsia="仿宋" w:hAnsi="仿宋" w:cs="仿宋"/>
          <w:sz w:val="32"/>
          <w:szCs w:val="32"/>
        </w:rPr>
        <w:t>嵛</w:t>
      </w:r>
      <w:proofErr w:type="gramEnd"/>
      <w:r>
        <w:rPr>
          <w:rFonts w:ascii="仿宋" w:eastAsia="仿宋" w:hAnsi="仿宋" w:cs="仿宋"/>
          <w:sz w:val="32"/>
          <w:szCs w:val="32"/>
        </w:rPr>
        <w:t>酸</w:t>
      </w:r>
      <w:r>
        <w:rPr>
          <w:rFonts w:ascii="仿宋" w:eastAsia="仿宋" w:hAnsi="仿宋" w:cs="仿宋"/>
          <w:sz w:val="32"/>
          <w:szCs w:val="32"/>
        </w:rPr>
        <w:t>)/</w:t>
      </w:r>
      <w:r>
        <w:rPr>
          <w:rFonts w:ascii="仿宋" w:eastAsia="仿宋" w:hAnsi="仿宋" w:cs="仿宋"/>
          <w:sz w:val="32"/>
          <w:szCs w:val="32"/>
        </w:rPr>
        <w:t>总脂肪酸、亚油酸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总脂肪酸、亚麻酸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总脂肪酸、花生酸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总脂肪酸、山</w:t>
      </w:r>
      <w:proofErr w:type="gramStart"/>
      <w:r>
        <w:rPr>
          <w:rFonts w:ascii="仿宋" w:eastAsia="仿宋" w:hAnsi="仿宋" w:cs="仿宋"/>
          <w:sz w:val="32"/>
          <w:szCs w:val="32"/>
        </w:rPr>
        <w:t>嵛</w:t>
      </w:r>
      <w:proofErr w:type="gramEnd"/>
      <w:r>
        <w:rPr>
          <w:rFonts w:ascii="仿宋" w:eastAsia="仿宋" w:hAnsi="仿宋" w:cs="仿宋"/>
          <w:sz w:val="32"/>
          <w:szCs w:val="32"/>
        </w:rPr>
        <w:t>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</w:t>
      </w:r>
      <w:r>
        <w:rPr>
          <w:rFonts w:ascii="仿宋" w:eastAsia="仿宋" w:hAnsi="仿宋" w:cs="仿宋"/>
          <w:sz w:val="32"/>
          <w:szCs w:val="32"/>
        </w:rPr>
        <w:t>肪酸、棕榈烯酸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总脂肪酸、油酸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/>
          <w:sz w:val="32"/>
          <w:szCs w:val="32"/>
        </w:rPr>
        <w:t>总脂肪酸、甜蜜素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、三聚氰胺、菌落总数、大肠菌群、沙门氏菌、蛋白质、酵母、金黄色葡萄球菌、霉菌等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/>
          <w:sz w:val="32"/>
          <w:szCs w:val="32"/>
        </w:rPr>
        <w:t>碳酸饮料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汽水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、霉菌等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 xml:space="preserve">5. </w:t>
      </w:r>
      <w:r>
        <w:rPr>
          <w:rFonts w:ascii="仿宋" w:eastAsia="仿宋" w:hAnsi="仿宋" w:cs="仿宋"/>
          <w:sz w:val="32"/>
          <w:szCs w:val="32"/>
        </w:rPr>
        <w:t>固体饮料抽检项目包括亮蓝、大肠菌群、安赛蜜、山梨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、日落黄、柠檬黄、沙门氏菌、甜蜜素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、胭</w:t>
      </w:r>
      <w:r>
        <w:rPr>
          <w:rFonts w:ascii="仿宋" w:eastAsia="仿宋" w:hAnsi="仿宋" w:cs="仿宋"/>
          <w:sz w:val="32"/>
          <w:szCs w:val="32"/>
        </w:rPr>
        <w:t>脂红、苋菜红、苯甲酸及其钠盐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、蛋白质、蛋白质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以干基计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、防腐剂混合使用时各自用量占其最大使用量的比例之和、霉菌等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>
        <w:rPr>
          <w:rFonts w:ascii="仿宋" w:eastAsia="仿宋" w:hAnsi="仿宋" w:cs="仿宋"/>
          <w:sz w:val="32"/>
          <w:szCs w:val="32"/>
        </w:rPr>
        <w:t>果、蔬汁饮料抽检项目包括亮蓝、大肠菌群、安赛蜜、展青霉素、山梨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、新红、日落黄、柠檬黄、沙门氏菌、甜蜜素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、纳他霉素、胭脂红、脱氢乙酸及其钠盐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、苋菜红、苯甲酸及其钠盐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以苯甲酸计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赤</w:t>
      </w:r>
      <w:proofErr w:type="gramEnd"/>
      <w:r>
        <w:rPr>
          <w:rFonts w:ascii="仿宋" w:eastAsia="仿宋" w:hAnsi="仿宋" w:cs="仿宋"/>
          <w:sz w:val="32"/>
          <w:szCs w:val="32"/>
        </w:rPr>
        <w:t>藓红、酸性红、金黄色葡萄球菌、铅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、防腐剂混合使用时各自用量</w:t>
      </w:r>
      <w:r>
        <w:rPr>
          <w:rFonts w:ascii="仿宋" w:eastAsia="仿宋" w:hAnsi="仿宋" w:cs="仿宋"/>
          <w:sz w:val="32"/>
          <w:szCs w:val="32"/>
        </w:rPr>
        <w:t>占其最大使用量的比例之和、霉菌等</w:t>
      </w:r>
      <w:r>
        <w:rPr>
          <w:rFonts w:ascii="仿宋" w:eastAsia="仿宋" w:hAnsi="仿宋" w:cs="仿宋"/>
          <w:sz w:val="32"/>
          <w:szCs w:val="32"/>
        </w:rPr>
        <w:t>22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四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乳制品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调制乳》（</w:t>
      </w:r>
      <w:r>
        <w:rPr>
          <w:rFonts w:ascii="仿宋" w:eastAsia="仿宋" w:hAnsi="仿宋" w:cs="仿宋"/>
          <w:sz w:val="32"/>
          <w:szCs w:val="32"/>
        </w:rPr>
        <w:t>GB 25191-2010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灭菌乳》（</w:t>
      </w:r>
      <w:r>
        <w:rPr>
          <w:rFonts w:ascii="仿宋" w:eastAsia="仿宋" w:hAnsi="仿宋" w:cs="仿宋"/>
          <w:sz w:val="32"/>
          <w:szCs w:val="32"/>
        </w:rPr>
        <w:t>GB 25190-2010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发酵乳》（</w:t>
      </w:r>
      <w:r>
        <w:rPr>
          <w:rFonts w:ascii="仿宋" w:eastAsia="仿宋" w:hAnsi="仿宋" w:cs="仿宋"/>
          <w:sz w:val="32"/>
          <w:szCs w:val="32"/>
        </w:rPr>
        <w:t>GB 19302-2010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巴氏杀菌乳》（</w:t>
      </w:r>
      <w:r>
        <w:rPr>
          <w:rFonts w:ascii="仿宋" w:eastAsia="仿宋" w:hAnsi="仿宋" w:cs="仿宋"/>
          <w:sz w:val="32"/>
          <w:szCs w:val="32"/>
        </w:rPr>
        <w:t xml:space="preserve">GB </w:t>
      </w:r>
      <w:r>
        <w:rPr>
          <w:rFonts w:ascii="仿宋" w:eastAsia="仿宋" w:hAnsi="仿宋" w:cs="仿宋"/>
          <w:sz w:val="32"/>
          <w:szCs w:val="32"/>
        </w:rPr>
        <w:t>19645-2010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、《动物性食品中兽药最高残留限量》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235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）《关于三聚氰胺在食品中的限量值的公告》</w:t>
      </w:r>
      <w:r>
        <w:rPr>
          <w:rFonts w:ascii="仿宋" w:eastAsia="仿宋" w:hAnsi="仿宋" w:cs="仿宋" w:hint="eastAsia"/>
          <w:sz w:val="32"/>
          <w:szCs w:val="32"/>
        </w:rPr>
        <w:t>(2011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灭菌乳抽检项目包括三聚氰胺、商业无菌、地塞米松、脂肪、蛋白质、酸度、铅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、非脂乳固体、黄曲霉毒素</w:t>
      </w:r>
      <w:r>
        <w:rPr>
          <w:rFonts w:ascii="仿宋" w:eastAsia="仿宋" w:hAnsi="仿宋" w:cs="仿宋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巴氏杀菌乳抽检项目包括三聚氰胺、大肠菌群、沙门氏菌、蛋白质、酸度、金黄色葡萄球菌、铅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、黄曲霉毒素</w:t>
      </w:r>
      <w:r>
        <w:rPr>
          <w:rFonts w:ascii="仿宋" w:eastAsia="仿宋" w:hAnsi="仿宋" w:cs="仿宋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调制乳抽检项目包括三聚氰胺、商业无菌、脂肪、蛋白质、铅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、黄曲霉毒素</w:t>
      </w:r>
      <w:r>
        <w:rPr>
          <w:rFonts w:ascii="仿宋" w:eastAsia="仿宋" w:hAnsi="仿宋" w:cs="仿宋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发酵乳抽检项目包括三聚氰胺、大肠菌群、山梨</w:t>
      </w:r>
      <w:proofErr w:type="gramStart"/>
      <w:r>
        <w:rPr>
          <w:rFonts w:ascii="仿宋" w:eastAsia="仿宋" w:hAnsi="仿宋" w:cs="仿宋"/>
          <w:sz w:val="32"/>
          <w:szCs w:val="32"/>
        </w:rPr>
        <w:t>酸及其</w:t>
      </w:r>
      <w:proofErr w:type="gramEnd"/>
      <w:r>
        <w:rPr>
          <w:rFonts w:ascii="仿宋" w:eastAsia="仿宋" w:hAnsi="仿宋" w:cs="仿宋"/>
          <w:sz w:val="32"/>
          <w:szCs w:val="32"/>
        </w:rPr>
        <w:t>钾盐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山梨酸计</w:t>
      </w:r>
      <w:proofErr w:type="gramEnd"/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、脱氢乙酸及其钠盐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以脱氢乙酸计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、酵母、酸度、铅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、霉菌、黄曲霉毒素</w:t>
      </w:r>
      <w:r>
        <w:rPr>
          <w:rFonts w:ascii="仿宋" w:eastAsia="仿宋" w:hAnsi="仿宋" w:cs="仿宋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五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、食品添加剂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ab/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复配食品添加剂通则》</w:t>
      </w:r>
      <w:r>
        <w:rPr>
          <w:rFonts w:ascii="仿宋" w:eastAsia="仿宋" w:hAnsi="仿宋" w:cs="仿宋" w:hint="eastAsia"/>
          <w:sz w:val="32"/>
          <w:szCs w:val="32"/>
        </w:rPr>
        <w:t>(GB 26687-2011)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食品用香精》</w:t>
      </w:r>
      <w:r>
        <w:rPr>
          <w:rFonts w:ascii="仿宋" w:eastAsia="仿宋" w:hAnsi="仿宋" w:cs="仿宋" w:hint="eastAsia"/>
          <w:sz w:val="32"/>
          <w:szCs w:val="32"/>
        </w:rPr>
        <w:t xml:space="preserve">(GB 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30616-2014)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．复配食品添加剂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其他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、沙门氏菌、志贺氏菌、金黄色葡萄球菌等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．食品用香精抽检项目包括重金属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含量、砷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含量、菌落总数、大肠菌群等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六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、调味品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抽检依据是《食品安全国家标准食品中污染物限量》</w:t>
      </w:r>
      <w:r>
        <w:rPr>
          <w:rFonts w:ascii="仿宋" w:eastAsia="仿宋" w:hAnsi="仿宋" w:cs="仿宋" w:hint="eastAsia"/>
          <w:sz w:val="32"/>
          <w:szCs w:val="32"/>
        </w:rPr>
        <w:t>(GB 2762-2017)</w:t>
      </w:r>
      <w:r>
        <w:rPr>
          <w:rFonts w:ascii="仿宋" w:eastAsia="仿宋" w:hAnsi="仿宋" w:cs="仿宋" w:hint="eastAsia"/>
          <w:sz w:val="32"/>
          <w:szCs w:val="32"/>
        </w:rPr>
        <w:t>、《食品安全国家标准食品添加剂使用标准》</w:t>
      </w:r>
      <w:r>
        <w:rPr>
          <w:rFonts w:ascii="仿宋" w:eastAsia="仿宋" w:hAnsi="仿宋" w:cs="仿宋" w:hint="eastAsia"/>
          <w:sz w:val="32"/>
          <w:szCs w:val="32"/>
        </w:rPr>
        <w:t>(GB 2760-2014)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</w:t>
      </w:r>
      <w:r>
        <w:rPr>
          <w:rFonts w:ascii="仿宋" w:eastAsia="仿宋" w:hAnsi="仿宋" w:cs="仿宋" w:hint="eastAsia"/>
          <w:sz w:val="32"/>
          <w:szCs w:val="32"/>
        </w:rPr>
        <w:t>(GB 29921-2013)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水产调味品》</w:t>
      </w:r>
      <w:r>
        <w:rPr>
          <w:rFonts w:ascii="仿宋" w:eastAsia="仿宋" w:hAnsi="仿宋" w:cs="仿宋" w:hint="eastAsia"/>
          <w:sz w:val="32"/>
          <w:szCs w:val="32"/>
        </w:rPr>
        <w:t>(GB 10133-</w:t>
      </w:r>
      <w:r>
        <w:rPr>
          <w:rFonts w:ascii="仿宋" w:eastAsia="仿宋" w:hAnsi="仿宋" w:cs="仿宋" w:hint="eastAsia"/>
          <w:sz w:val="32"/>
          <w:szCs w:val="32"/>
        </w:rPr>
        <w:t>2014)</w:t>
      </w:r>
      <w:r>
        <w:rPr>
          <w:rFonts w:ascii="仿宋" w:eastAsia="仿宋" w:hAnsi="仿宋" w:cs="仿宋" w:hint="eastAsia"/>
          <w:sz w:val="32"/>
          <w:szCs w:val="32"/>
        </w:rPr>
        <w:t>、《食品中可能违法添加的非食用物质和易滥用的食品添加剂品种名单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第五批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整顿办函</w:t>
      </w:r>
      <w:r>
        <w:rPr>
          <w:rFonts w:ascii="仿宋" w:eastAsia="仿宋" w:hAnsi="仿宋" w:cs="仿宋" w:hint="eastAsia"/>
          <w:sz w:val="32"/>
          <w:szCs w:val="32"/>
        </w:rPr>
        <w:t>[2011]1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其他固体调味料抽检项目包括铅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、苏丹红Ⅰ、苏丹红Ⅱ、苏丹红Ⅲ、苏丹红Ⅳ、苯甲酸及其钠盐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、阿斯巴甜等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蛋黄酱、沙拉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</w:t>
      </w:r>
      <w:r>
        <w:rPr>
          <w:rFonts w:ascii="仿宋" w:eastAsia="仿宋" w:hAnsi="仿宋" w:cs="仿宋" w:hint="eastAsia"/>
          <w:sz w:val="32"/>
          <w:szCs w:val="32"/>
        </w:rPr>
        <w:t>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、纳他霉素、金黄色葡萄球菌、沙门氏菌等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蚝油、虾油、鱼露抽检项目包括铅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、菌落总数、大肠菌群、金黄色葡萄球菌、沙门氏菌、副溶血性弧菌等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七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、食用油、油脂及其制品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抽检依据是《食品安全国家标准食品中污染物限量》</w:t>
      </w:r>
      <w:r>
        <w:rPr>
          <w:rFonts w:ascii="仿宋" w:eastAsia="仿宋" w:hAnsi="仿宋" w:cs="仿宋" w:hint="eastAsia"/>
          <w:sz w:val="32"/>
          <w:szCs w:val="32"/>
        </w:rPr>
        <w:t>(GB 2762-2017)</w:t>
      </w:r>
      <w:r>
        <w:rPr>
          <w:rFonts w:ascii="仿宋" w:eastAsia="仿宋" w:hAnsi="仿宋" w:cs="仿宋" w:hint="eastAsia"/>
          <w:sz w:val="32"/>
          <w:szCs w:val="32"/>
        </w:rPr>
        <w:t>、《食品安全国家标准食品添加剂使</w:t>
      </w:r>
      <w:r>
        <w:rPr>
          <w:rFonts w:ascii="仿宋" w:eastAsia="仿宋" w:hAnsi="仿宋" w:cs="仿宋" w:hint="eastAsia"/>
          <w:sz w:val="32"/>
          <w:szCs w:val="32"/>
        </w:rPr>
        <w:t>用标准》</w:t>
      </w:r>
      <w:r>
        <w:rPr>
          <w:rFonts w:ascii="仿宋" w:eastAsia="仿宋" w:hAnsi="仿宋" w:cs="仿宋" w:hint="eastAsia"/>
          <w:sz w:val="32"/>
          <w:szCs w:val="32"/>
        </w:rPr>
        <w:t>(GB 2760-2014)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植物油》</w:t>
      </w:r>
      <w:r>
        <w:rPr>
          <w:rFonts w:ascii="仿宋" w:eastAsia="仿宋" w:hAnsi="仿宋" w:cs="仿宋" w:hint="eastAsia"/>
          <w:sz w:val="32"/>
          <w:szCs w:val="32"/>
        </w:rPr>
        <w:t>(GB 2716-2018)</w:t>
      </w:r>
      <w:r>
        <w:rPr>
          <w:rFonts w:ascii="仿宋" w:eastAsia="仿宋" w:hAnsi="仿宋" w:cs="仿宋" w:hint="eastAsia"/>
          <w:sz w:val="32"/>
          <w:szCs w:val="32"/>
        </w:rPr>
        <w:t>、《芝麻油》</w:t>
      </w:r>
      <w:r>
        <w:rPr>
          <w:rFonts w:ascii="仿宋" w:eastAsia="仿宋" w:hAnsi="仿宋" w:cs="仿宋" w:hint="eastAsia"/>
          <w:sz w:val="32"/>
          <w:szCs w:val="32"/>
        </w:rPr>
        <w:t>(GB/T 8233-2018)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食用油脂制品》</w:t>
      </w:r>
      <w:r>
        <w:rPr>
          <w:rFonts w:ascii="仿宋" w:eastAsia="仿宋" w:hAnsi="仿宋" w:cs="仿宋" w:hint="eastAsia"/>
          <w:sz w:val="32"/>
          <w:szCs w:val="32"/>
        </w:rPr>
        <w:t>(GB 15196-2015)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．食用油脂制品抽检项目包括酸价</w:t>
      </w:r>
      <w:r>
        <w:rPr>
          <w:rFonts w:ascii="仿宋" w:eastAsia="仿宋" w:hAnsi="仿宋" w:cs="仿宋" w:hint="eastAsia"/>
          <w:sz w:val="32"/>
          <w:szCs w:val="32"/>
        </w:rPr>
        <w:t>(KOH)(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、丁基羟基茴香醚</w:t>
      </w:r>
      <w:r>
        <w:rPr>
          <w:rFonts w:ascii="仿宋" w:eastAsia="仿宋" w:hAnsi="仿宋" w:cs="仿宋" w:hint="eastAsia"/>
          <w:sz w:val="32"/>
          <w:szCs w:val="32"/>
        </w:rPr>
        <w:t>(BHA)(</w:t>
      </w:r>
      <w:r>
        <w:rPr>
          <w:rFonts w:ascii="仿宋" w:eastAsia="仿宋" w:hAnsi="仿宋" w:cs="仿宋" w:hint="eastAsia"/>
          <w:sz w:val="32"/>
          <w:szCs w:val="32"/>
        </w:rPr>
        <w:t>以油脂中的含量计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(BHT)(</w:t>
      </w:r>
      <w:r>
        <w:rPr>
          <w:rFonts w:ascii="仿宋" w:eastAsia="仿宋" w:hAnsi="仿宋" w:cs="仿宋" w:hint="eastAsia"/>
          <w:sz w:val="32"/>
          <w:szCs w:val="32"/>
        </w:rPr>
        <w:t>以油脂中的含量计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(TBHQ)(</w:t>
      </w:r>
      <w:r>
        <w:rPr>
          <w:rFonts w:ascii="仿宋" w:eastAsia="仿宋" w:hAnsi="仿宋" w:cs="仿宋" w:hint="eastAsia"/>
          <w:sz w:val="32"/>
          <w:szCs w:val="32"/>
        </w:rPr>
        <w:t>以油脂中</w:t>
      </w:r>
      <w:r>
        <w:rPr>
          <w:rFonts w:ascii="仿宋" w:eastAsia="仿宋" w:hAnsi="仿宋" w:cs="仿宋" w:hint="eastAsia"/>
          <w:sz w:val="32"/>
          <w:szCs w:val="32"/>
        </w:rPr>
        <w:t>的含量计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cs="仿宋" w:hint="eastAsia"/>
          <w:sz w:val="32"/>
          <w:szCs w:val="32"/>
        </w:rPr>
        <w:t>．芝麻油抽检项目包括酸价、过氧化值、溶剂残留量、总砷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、苯并</w:t>
      </w:r>
      <w:r>
        <w:rPr>
          <w:rFonts w:ascii="仿宋" w:eastAsia="仿宋" w:hAnsi="仿宋" w:cs="仿宋" w:hint="eastAsia"/>
          <w:sz w:val="32"/>
          <w:szCs w:val="32"/>
        </w:rPr>
        <w:t>[a]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、丁基羟基茴香醚</w:t>
      </w:r>
      <w:r>
        <w:rPr>
          <w:rFonts w:ascii="仿宋" w:eastAsia="仿宋" w:hAnsi="仿宋" w:cs="仿宋" w:hint="eastAsia"/>
          <w:sz w:val="32"/>
          <w:szCs w:val="32"/>
        </w:rPr>
        <w:t>(BHA)</w:t>
      </w:r>
      <w:r>
        <w:rPr>
          <w:rFonts w:ascii="仿宋" w:eastAsia="仿宋" w:hAnsi="仿宋" w:cs="仿宋" w:hint="eastAsia"/>
          <w:sz w:val="32"/>
          <w:szCs w:val="32"/>
        </w:rPr>
        <w:t>、二丁基羟基甲苯</w:t>
      </w:r>
      <w:r>
        <w:rPr>
          <w:rFonts w:ascii="仿宋" w:eastAsia="仿宋" w:hAnsi="仿宋" w:cs="仿宋" w:hint="eastAsia"/>
          <w:sz w:val="32"/>
          <w:szCs w:val="32"/>
        </w:rPr>
        <w:t>(BHT)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丁基对苯二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(TBHQ)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八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、蛋制品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抽检依据是《食品安全国家标准食品中污染物限量》</w:t>
      </w:r>
      <w:r>
        <w:rPr>
          <w:rFonts w:ascii="仿宋" w:eastAsia="仿宋" w:hAnsi="仿宋" w:cs="仿宋" w:hint="eastAsia"/>
          <w:sz w:val="32"/>
          <w:szCs w:val="32"/>
        </w:rPr>
        <w:t>(GB 2762-2017)</w:t>
      </w:r>
      <w:r>
        <w:rPr>
          <w:rFonts w:ascii="仿宋" w:eastAsia="仿宋" w:hAnsi="仿宋" w:cs="仿宋" w:hint="eastAsia"/>
          <w:sz w:val="32"/>
          <w:szCs w:val="32"/>
        </w:rPr>
        <w:t>、《食品安全国家标准食品添加剂使用标准》</w:t>
      </w:r>
      <w:r>
        <w:rPr>
          <w:rFonts w:ascii="仿宋" w:eastAsia="仿宋" w:hAnsi="仿宋" w:cs="仿宋" w:hint="eastAsia"/>
          <w:sz w:val="32"/>
          <w:szCs w:val="32"/>
        </w:rPr>
        <w:t>(GB 2760-2014)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蛋与蛋制品》</w:t>
      </w:r>
      <w:r>
        <w:rPr>
          <w:rFonts w:ascii="仿宋" w:eastAsia="仿宋" w:hAnsi="仿宋" w:cs="仿宋" w:hint="eastAsia"/>
          <w:sz w:val="32"/>
          <w:szCs w:val="32"/>
        </w:rPr>
        <w:t>(GB 2749-2015)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其他类抽检项目包括铅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、菌落总数、大肠菌群等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九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食用农产品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鲜、冻动物性水产品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2733-2015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食品中污染物限量》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2762-2017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/>
          <w:sz w:val="32"/>
          <w:szCs w:val="32"/>
        </w:rPr>
        <w:t>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食品添加剂使用标准</w:t>
      </w:r>
      <w:r>
        <w:rPr>
          <w:rFonts w:ascii="仿宋" w:eastAsia="仿宋" w:hAnsi="仿宋" w:cs="仿宋" w:hint="eastAsia"/>
          <w:sz w:val="32"/>
          <w:szCs w:val="32"/>
        </w:rPr>
        <w:t>》（</w:t>
      </w:r>
      <w:r>
        <w:rPr>
          <w:rFonts w:ascii="仿宋" w:eastAsia="仿宋" w:hAnsi="仿宋" w:cs="仿宋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、《食品安全国家标准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鲜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冻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畜、禽产品》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GB 2707-2016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、《动物性食品中兽药最高残留限量》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235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）、</w:t>
      </w:r>
      <w:r>
        <w:rPr>
          <w:rFonts w:ascii="仿宋" w:eastAsia="仿宋" w:hAnsi="仿宋" w:cs="仿宋"/>
          <w:sz w:val="32"/>
          <w:szCs w:val="32"/>
        </w:rPr>
        <w:t>《兽药地方标准废止目录》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</w:t>
      </w:r>
      <w:r>
        <w:rPr>
          <w:rFonts w:ascii="仿宋" w:eastAsia="仿宋" w:hAnsi="仿宋" w:cs="仿宋"/>
          <w:sz w:val="32"/>
          <w:szCs w:val="32"/>
        </w:rPr>
        <w:lastRenderedPageBreak/>
        <w:t>告第</w:t>
      </w:r>
      <w:r>
        <w:rPr>
          <w:rFonts w:ascii="仿宋" w:eastAsia="仿宋" w:hAnsi="仿宋" w:cs="仿宋"/>
          <w:sz w:val="32"/>
          <w:szCs w:val="32"/>
        </w:rPr>
        <w:t>560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、《发布在食品动物中停止使用洛美沙星、培氟沙星、氧氟沙星、诺氟沙星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>种兽药的决定》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农业部公告第</w:t>
      </w:r>
      <w:r>
        <w:rPr>
          <w:rFonts w:ascii="仿宋" w:eastAsia="仿宋" w:hAnsi="仿宋" w:cs="仿宋"/>
          <w:sz w:val="32"/>
          <w:szCs w:val="32"/>
        </w:rPr>
        <w:t>2292</w:t>
      </w:r>
      <w:r>
        <w:rPr>
          <w:rFonts w:ascii="仿宋" w:eastAsia="仿宋" w:hAnsi="仿宋" w:cs="仿宋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/>
          <w:sz w:val="32"/>
          <w:szCs w:val="32"/>
        </w:rPr>
        <w:t>海水鱼抽检项目包括五氯酚酸钠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</w:t>
      </w:r>
      <w:proofErr w:type="gramStart"/>
      <w:r>
        <w:rPr>
          <w:rFonts w:ascii="仿宋" w:eastAsia="仿宋" w:hAnsi="仿宋" w:cs="仿宋"/>
          <w:sz w:val="32"/>
          <w:szCs w:val="32"/>
        </w:rPr>
        <w:t>砜</w:t>
      </w:r>
      <w:proofErr w:type="gramEnd"/>
      <w:r>
        <w:rPr>
          <w:rFonts w:ascii="仿宋" w:eastAsia="仿宋" w:hAnsi="仿宋" w:cs="仿宋"/>
          <w:sz w:val="32"/>
          <w:szCs w:val="32"/>
        </w:rPr>
        <w:t>霉素、甲硝唑、磺胺类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组胺、羟基甲硝唑、羟甲基甲硝咪唑、诺氟沙星、金霉素、镉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/>
          <w:sz w:val="32"/>
          <w:szCs w:val="32"/>
        </w:rPr>
        <w:t>海水</w:t>
      </w:r>
      <w:proofErr w:type="gramStart"/>
      <w:r>
        <w:rPr>
          <w:rFonts w:ascii="仿宋" w:eastAsia="仿宋" w:hAnsi="仿宋" w:cs="仿宋"/>
          <w:sz w:val="32"/>
          <w:szCs w:val="32"/>
        </w:rPr>
        <w:t>蟹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抽检项目包括二氧化硫残留量、五氯酚酸钠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/>
          <w:sz w:val="32"/>
          <w:szCs w:val="32"/>
        </w:rPr>
        <w:t>淡水鱼抽检项目包括五氯酚酸钠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</w:t>
      </w:r>
      <w:r>
        <w:rPr>
          <w:rFonts w:ascii="仿宋" w:eastAsia="仿宋" w:hAnsi="仿宋" w:cs="仿宋"/>
          <w:sz w:val="32"/>
          <w:szCs w:val="32"/>
        </w:rPr>
        <w:lastRenderedPageBreak/>
        <w:t>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</w:t>
      </w:r>
      <w:proofErr w:type="gramStart"/>
      <w:r>
        <w:rPr>
          <w:rFonts w:ascii="仿宋" w:eastAsia="仿宋" w:hAnsi="仿宋" w:cs="仿宋"/>
          <w:sz w:val="32"/>
          <w:szCs w:val="32"/>
        </w:rPr>
        <w:t>砜</w:t>
      </w:r>
      <w:proofErr w:type="gramEnd"/>
      <w:r>
        <w:rPr>
          <w:rFonts w:ascii="仿宋" w:eastAsia="仿宋" w:hAnsi="仿宋" w:cs="仿宋"/>
          <w:sz w:val="32"/>
          <w:szCs w:val="32"/>
        </w:rPr>
        <w:t>霉素、甲硝唑、磺胺类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海水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抽检项目包括二氧化硫残留量、五氯酚酸钠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</w:t>
      </w:r>
      <w:r>
        <w:rPr>
          <w:rFonts w:ascii="仿宋" w:eastAsia="仿宋" w:hAnsi="仿宋" w:cs="仿宋"/>
          <w:sz w:val="32"/>
          <w:szCs w:val="32"/>
        </w:rPr>
        <w:t>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星、孔雀石绿、己烯雌</w:t>
      </w:r>
      <w:proofErr w:type="gramStart"/>
      <w:r>
        <w:rPr>
          <w:rFonts w:ascii="仿宋" w:eastAsia="仿宋" w:hAnsi="仿宋" w:cs="仿宋"/>
          <w:sz w:val="32"/>
          <w:szCs w:val="32"/>
        </w:rPr>
        <w:t>酚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淡水</w:t>
      </w:r>
      <w:proofErr w:type="gramStart"/>
      <w:r>
        <w:rPr>
          <w:rFonts w:ascii="仿宋" w:eastAsia="仿宋" w:hAnsi="仿宋" w:cs="仿宋"/>
          <w:sz w:val="32"/>
          <w:szCs w:val="32"/>
        </w:rPr>
        <w:t>蟹</w:t>
      </w:r>
      <w:proofErr w:type="gramEnd"/>
      <w:r>
        <w:rPr>
          <w:rFonts w:ascii="仿宋" w:eastAsia="仿宋" w:hAnsi="仿宋" w:cs="仿宋"/>
          <w:sz w:val="32"/>
          <w:szCs w:val="32"/>
        </w:rPr>
        <w:t>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、无机砷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As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星、甲基汞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Hg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其他水产品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含其他软体动物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、挥发性盐基氮、无机砷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As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星、甲基汞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Hg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、诺氟沙星、铅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、铝的残留量、镉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淡水</w:t>
      </w:r>
      <w:proofErr w:type="gramStart"/>
      <w:r>
        <w:rPr>
          <w:rFonts w:ascii="仿宋" w:eastAsia="仿宋" w:hAnsi="仿宋" w:cs="仿宋"/>
          <w:sz w:val="32"/>
          <w:szCs w:val="32"/>
        </w:rPr>
        <w:t>虾</w:t>
      </w:r>
      <w:proofErr w:type="gramEnd"/>
      <w:r>
        <w:rPr>
          <w:rFonts w:ascii="仿宋" w:eastAsia="仿宋" w:hAnsi="仿宋" w:cs="仿宋"/>
          <w:sz w:val="32"/>
          <w:szCs w:val="32"/>
        </w:rPr>
        <w:t>抽</w:t>
      </w:r>
      <w:r>
        <w:rPr>
          <w:rFonts w:ascii="仿宋" w:eastAsia="仿宋" w:hAnsi="仿宋" w:cs="仿宋"/>
          <w:sz w:val="32"/>
          <w:szCs w:val="32"/>
        </w:rPr>
        <w:t>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8. </w:t>
      </w:r>
      <w:r>
        <w:rPr>
          <w:rFonts w:ascii="仿宋" w:eastAsia="仿宋" w:hAnsi="仿宋" w:cs="仿宋"/>
          <w:sz w:val="32"/>
          <w:szCs w:val="32"/>
        </w:rPr>
        <w:t>贝类抽检项目包括呋喃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酮代谢物、呋喃妥因代谢物、呋喃它酮代谢物、呋喃西林代谢物、四环素、土霉素、地美硝唑、地西</w:t>
      </w:r>
      <w:proofErr w:type="gramStart"/>
      <w:r>
        <w:rPr>
          <w:rFonts w:ascii="仿宋" w:eastAsia="仿宋" w:hAnsi="仿宋" w:cs="仿宋"/>
          <w:sz w:val="32"/>
          <w:szCs w:val="32"/>
        </w:rPr>
        <w:t>泮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星、孔雀石绿、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、挥发性盐基氮、无机砷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As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</w:t>
      </w:r>
      <w:proofErr w:type="gramEnd"/>
      <w:r>
        <w:rPr>
          <w:rFonts w:ascii="仿宋" w:eastAsia="仿宋" w:hAnsi="仿宋" w:cs="仿宋"/>
          <w:sz w:val="32"/>
          <w:szCs w:val="32"/>
        </w:rPr>
        <w:t>硝哒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、羟基甲硝唑、羟甲基甲硝咪唑、诺氟沙星、金霉素、铅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spellStart"/>
      <w:r>
        <w:rPr>
          <w:rFonts w:ascii="仿宋" w:eastAsia="仿宋" w:hAnsi="仿宋" w:cs="仿宋"/>
          <w:sz w:val="32"/>
          <w:szCs w:val="32"/>
        </w:rPr>
        <w:t>Pb</w:t>
      </w:r>
      <w:proofErr w:type="spell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、镉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Cd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鸡肉抽检项目包括五氯酚酸钠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、利巴韦林、呋喃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</w:t>
      </w:r>
      <w:r>
        <w:rPr>
          <w:rFonts w:ascii="仿宋" w:eastAsia="仿宋" w:hAnsi="仿宋" w:cs="仿宋"/>
          <w:sz w:val="32"/>
          <w:szCs w:val="32"/>
        </w:rPr>
        <w:lastRenderedPageBreak/>
        <w:t>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</w:t>
      </w:r>
      <w:r>
        <w:rPr>
          <w:rFonts w:ascii="仿宋" w:eastAsia="仿宋" w:hAnsi="仿宋" w:cs="仿宋"/>
          <w:sz w:val="32"/>
          <w:szCs w:val="32"/>
        </w:rPr>
        <w:t>氟沙</w:t>
      </w:r>
      <w:proofErr w:type="gramEnd"/>
      <w:r>
        <w:rPr>
          <w:rFonts w:ascii="仿宋" w:eastAsia="仿宋" w:hAnsi="仿宋" w:cs="仿宋"/>
          <w:sz w:val="32"/>
          <w:szCs w:val="32"/>
        </w:rPr>
        <w:t>星、多</w:t>
      </w:r>
      <w:proofErr w:type="gramStart"/>
      <w:r>
        <w:rPr>
          <w:rFonts w:ascii="仿宋" w:eastAsia="仿宋" w:hAnsi="仿宋" w:cs="仿宋"/>
          <w:sz w:val="32"/>
          <w:szCs w:val="32"/>
        </w:rPr>
        <w:t>西环素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强力霉素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、尼卡巴</w:t>
      </w:r>
      <w:proofErr w:type="gramStart"/>
      <w:r>
        <w:rPr>
          <w:rFonts w:ascii="仿宋" w:eastAsia="仿宋" w:hAnsi="仿宋" w:cs="仿宋"/>
          <w:sz w:val="32"/>
          <w:szCs w:val="32"/>
        </w:rPr>
        <w:t>嗪</w:t>
      </w:r>
      <w:proofErr w:type="gramEnd"/>
      <w:r>
        <w:rPr>
          <w:rFonts w:ascii="仿宋" w:eastAsia="仿宋" w:hAnsi="仿宋" w:cs="仿宋"/>
          <w:sz w:val="32"/>
          <w:szCs w:val="32"/>
        </w:rPr>
        <w:t>残留标志物、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、挥发性盐基氮、替</w:t>
      </w:r>
      <w:proofErr w:type="gramStart"/>
      <w:r>
        <w:rPr>
          <w:rFonts w:ascii="仿宋" w:eastAsia="仿宋" w:hAnsi="仿宋" w:cs="仿宋"/>
          <w:sz w:val="32"/>
          <w:szCs w:val="32"/>
        </w:rPr>
        <w:t>米考星</w:t>
      </w:r>
      <w:proofErr w:type="gramEnd"/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、氧氟沙星、氯霉素、沙拉沙星、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星、甲硝唑、磺胺类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、诺氟沙星、金刚乙胺、金刚烷胺、金霉素等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鸭肉抽检项目包括五氯酚酸钠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酮代谢物、呋喃妥因代谢物、呋喃它酮代谢物、呋喃西林代谢物、四环素、土霉素、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星、多</w:t>
      </w:r>
      <w:proofErr w:type="gramStart"/>
      <w:r>
        <w:rPr>
          <w:rFonts w:ascii="仿宋" w:eastAsia="仿宋" w:hAnsi="仿宋" w:cs="仿宋"/>
          <w:sz w:val="32"/>
          <w:szCs w:val="32"/>
        </w:rPr>
        <w:t>西环素</w:t>
      </w:r>
      <w:proofErr w:type="gramEnd"/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强力霉素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恩诺沙</w:t>
      </w:r>
      <w:proofErr w:type="gramEnd"/>
      <w:r>
        <w:rPr>
          <w:rFonts w:ascii="仿宋" w:eastAsia="仿宋" w:hAnsi="仿宋" w:cs="仿宋"/>
          <w:sz w:val="32"/>
          <w:szCs w:val="32"/>
        </w:rPr>
        <w:t>星与环丙沙星之和计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、挥发性盐基氮、氟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星、磺胺类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、磺胺</w:t>
      </w:r>
      <w:r>
        <w:rPr>
          <w:rFonts w:ascii="仿宋" w:eastAsia="仿宋" w:hAnsi="仿宋" w:cs="仿宋"/>
          <w:sz w:val="32"/>
          <w:szCs w:val="32"/>
        </w:rPr>
        <w:t>类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总量</w:t>
      </w:r>
      <w:r>
        <w:rPr>
          <w:rFonts w:ascii="仿宋" w:eastAsia="仿宋" w:hAnsi="仿宋" w:cs="仿宋"/>
          <w:sz w:val="32"/>
          <w:szCs w:val="32"/>
        </w:rPr>
        <w:t>)(</w:t>
      </w:r>
      <w:r>
        <w:rPr>
          <w:rFonts w:ascii="仿宋" w:eastAsia="仿宋" w:hAnsi="仿宋" w:cs="仿宋"/>
          <w:sz w:val="32"/>
          <w:szCs w:val="32"/>
        </w:rPr>
        <w:t>磺胺甲基嘧啶、磺胺甲恶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、磺胺二甲嘧啶、磺胺间二甲氧嘧啶、</w:t>
      </w:r>
      <w:proofErr w:type="gramStart"/>
      <w:r>
        <w:rPr>
          <w:rFonts w:ascii="仿宋" w:eastAsia="仿宋" w:hAnsi="仿宋" w:cs="仿宋"/>
          <w:sz w:val="32"/>
          <w:szCs w:val="32"/>
        </w:rPr>
        <w:t>磺胺间甲氧</w:t>
      </w:r>
      <w:proofErr w:type="gramEnd"/>
      <w:r>
        <w:rPr>
          <w:rFonts w:ascii="仿宋" w:eastAsia="仿宋" w:hAnsi="仿宋" w:cs="仿宋"/>
          <w:sz w:val="32"/>
          <w:szCs w:val="32"/>
        </w:rPr>
        <w:t>嘧啶、磺胺</w:t>
      </w:r>
      <w:proofErr w:type="gramStart"/>
      <w:r>
        <w:rPr>
          <w:rFonts w:ascii="仿宋" w:eastAsia="仿宋" w:hAnsi="仿宋" w:cs="仿宋"/>
          <w:sz w:val="32"/>
          <w:szCs w:val="32"/>
        </w:rPr>
        <w:t>喹</w:t>
      </w:r>
      <w:proofErr w:type="gramEnd"/>
      <w:r>
        <w:rPr>
          <w:rFonts w:ascii="仿宋" w:eastAsia="仿宋" w:hAnsi="仿宋" w:cs="仿宋"/>
          <w:sz w:val="32"/>
          <w:szCs w:val="32"/>
        </w:rPr>
        <w:t>噁</w:t>
      </w:r>
      <w:proofErr w:type="gramStart"/>
      <w:r>
        <w:rPr>
          <w:rFonts w:ascii="仿宋" w:eastAsia="仿宋" w:hAnsi="仿宋" w:cs="仿宋"/>
          <w:sz w:val="32"/>
          <w:szCs w:val="32"/>
        </w:rPr>
        <w:t>啉</w:t>
      </w:r>
      <w:proofErr w:type="gramEnd"/>
      <w:r>
        <w:rPr>
          <w:rFonts w:ascii="仿宋" w:eastAsia="仿宋" w:hAnsi="仿宋" w:cs="仿宋"/>
          <w:sz w:val="32"/>
          <w:szCs w:val="32"/>
        </w:rPr>
        <w:t>、甲氧</w:t>
      </w:r>
      <w:proofErr w:type="gramStart"/>
      <w:r>
        <w:rPr>
          <w:rFonts w:ascii="仿宋" w:eastAsia="仿宋" w:hAnsi="仿宋" w:cs="仿宋"/>
          <w:sz w:val="32"/>
          <w:szCs w:val="32"/>
        </w:rPr>
        <w:t>苄啶</w:t>
      </w:r>
      <w:proofErr w:type="gramEnd"/>
      <w:r>
        <w:rPr>
          <w:rFonts w:ascii="仿宋" w:eastAsia="仿宋" w:hAnsi="仿宋" w:cs="仿宋"/>
          <w:sz w:val="32"/>
          <w:szCs w:val="32"/>
        </w:rPr>
        <w:t>、磺胺嘧啶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、诺氟沙星、金霉素等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其他禽副产品抽检项目包括五氯酚酸钠、呋喃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 xml:space="preserve">. </w:t>
      </w:r>
      <w:r>
        <w:rPr>
          <w:rFonts w:ascii="仿宋" w:eastAsia="仿宋" w:hAnsi="仿宋" w:cs="仿宋"/>
          <w:sz w:val="32"/>
          <w:szCs w:val="32"/>
        </w:rPr>
        <w:t>禽副产品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鸡肝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抽检项目包括五氯酚酸钠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以五氯酚计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、利巴韦林、呋喃</w:t>
      </w:r>
      <w:proofErr w:type="gramStart"/>
      <w:r>
        <w:rPr>
          <w:rFonts w:ascii="仿宋" w:eastAsia="仿宋" w:hAnsi="仿宋" w:cs="仿宋"/>
          <w:sz w:val="32"/>
          <w:szCs w:val="32"/>
        </w:rPr>
        <w:t>唑</w:t>
      </w:r>
      <w:proofErr w:type="gramEnd"/>
      <w:r>
        <w:rPr>
          <w:rFonts w:ascii="仿宋" w:eastAsia="仿宋" w:hAnsi="仿宋" w:cs="仿宋"/>
          <w:sz w:val="32"/>
          <w:szCs w:val="32"/>
        </w:rPr>
        <w:t>酮代谢物、呋喃妥因代谢物、呋喃它酮代谢物、呋喃西林代谢物、</w:t>
      </w:r>
      <w:proofErr w:type="gramStart"/>
      <w:r>
        <w:rPr>
          <w:rFonts w:ascii="仿宋" w:eastAsia="仿宋" w:hAnsi="仿宋" w:cs="仿宋"/>
          <w:sz w:val="32"/>
          <w:szCs w:val="32"/>
        </w:rPr>
        <w:t>培氟沙</w:t>
      </w:r>
      <w:proofErr w:type="gramEnd"/>
      <w:r>
        <w:rPr>
          <w:rFonts w:ascii="仿宋" w:eastAsia="仿宋" w:hAnsi="仿宋" w:cs="仿宋"/>
          <w:sz w:val="32"/>
          <w:szCs w:val="32"/>
        </w:rPr>
        <w:t>星、总汞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Hg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、总砷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A</w:t>
      </w:r>
      <w:r>
        <w:rPr>
          <w:rFonts w:ascii="仿宋" w:eastAsia="仿宋" w:hAnsi="仿宋" w:cs="仿宋"/>
          <w:sz w:val="32"/>
          <w:szCs w:val="32"/>
        </w:rPr>
        <w:t>s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、替</w:t>
      </w:r>
      <w:proofErr w:type="gramStart"/>
      <w:r>
        <w:rPr>
          <w:rFonts w:ascii="仿宋" w:eastAsia="仿宋" w:hAnsi="仿宋" w:cs="仿宋"/>
          <w:sz w:val="32"/>
          <w:szCs w:val="32"/>
        </w:rPr>
        <w:t>米考星</w:t>
      </w:r>
      <w:proofErr w:type="gramEnd"/>
      <w:r>
        <w:rPr>
          <w:rFonts w:ascii="仿宋" w:eastAsia="仿宋" w:hAnsi="仿宋" w:cs="仿宋"/>
          <w:sz w:val="32"/>
          <w:szCs w:val="32"/>
        </w:rPr>
        <w:t>、氟</w:t>
      </w:r>
      <w:proofErr w:type="gramStart"/>
      <w:r>
        <w:rPr>
          <w:rFonts w:ascii="仿宋" w:eastAsia="仿宋" w:hAnsi="仿宋" w:cs="仿宋"/>
          <w:sz w:val="32"/>
          <w:szCs w:val="32"/>
        </w:rPr>
        <w:t>苯尼考</w:t>
      </w:r>
      <w:proofErr w:type="gramEnd"/>
      <w:r>
        <w:rPr>
          <w:rFonts w:ascii="仿宋" w:eastAsia="仿宋" w:hAnsi="仿宋" w:cs="仿宋"/>
          <w:sz w:val="32"/>
          <w:szCs w:val="32"/>
        </w:rPr>
        <w:t>、氧氟沙星、氯霉素、</w:t>
      </w:r>
      <w:proofErr w:type="gramStart"/>
      <w:r>
        <w:rPr>
          <w:rFonts w:ascii="仿宋" w:eastAsia="仿宋" w:hAnsi="仿宋" w:cs="仿宋"/>
          <w:sz w:val="32"/>
          <w:szCs w:val="32"/>
        </w:rPr>
        <w:t>洛美沙</w:t>
      </w:r>
      <w:proofErr w:type="gramEnd"/>
      <w:r>
        <w:rPr>
          <w:rFonts w:ascii="仿宋" w:eastAsia="仿宋" w:hAnsi="仿宋" w:cs="仿宋"/>
          <w:sz w:val="32"/>
          <w:szCs w:val="32"/>
        </w:rPr>
        <w:t>星、诺氟沙星、金刚乙胺、金刚烷胺、铬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r>
        <w:rPr>
          <w:rFonts w:ascii="仿宋" w:eastAsia="仿宋" w:hAnsi="仿宋" w:cs="仿宋"/>
          <w:sz w:val="32"/>
          <w:szCs w:val="32"/>
        </w:rPr>
        <w:t>Cr</w:t>
      </w:r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lastRenderedPageBreak/>
        <w:t>等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十</w:t>
      </w: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t>、餐饮食品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抽检依据是《食品安全国家标准食品添加剂使用标准》</w:t>
      </w:r>
      <w:r>
        <w:rPr>
          <w:rFonts w:ascii="仿宋" w:eastAsia="仿宋" w:hAnsi="仿宋" w:cs="仿宋" w:hint="eastAsia"/>
          <w:sz w:val="32"/>
          <w:szCs w:val="32"/>
        </w:rPr>
        <w:t>(GB 2760-2014)</w:t>
      </w:r>
      <w:r>
        <w:rPr>
          <w:rFonts w:ascii="仿宋" w:eastAsia="仿宋" w:hAnsi="仿宋" w:cs="仿宋" w:hint="eastAsia"/>
          <w:sz w:val="32"/>
          <w:szCs w:val="32"/>
        </w:rPr>
        <w:t>、《食品安全国家标准食品中污染物限量》</w:t>
      </w:r>
      <w:r>
        <w:rPr>
          <w:rFonts w:ascii="仿宋" w:eastAsia="仿宋" w:hAnsi="仿宋" w:cs="仿宋" w:hint="eastAsia"/>
          <w:sz w:val="32"/>
          <w:szCs w:val="32"/>
        </w:rPr>
        <w:t>(GB 2762-2017)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</w:t>
      </w:r>
      <w:r>
        <w:rPr>
          <w:rFonts w:ascii="仿宋" w:eastAsia="仿宋" w:hAnsi="仿宋" w:cs="仿宋" w:hint="eastAsia"/>
          <w:sz w:val="32"/>
          <w:szCs w:val="32"/>
        </w:rPr>
        <w:t>(GB 2761-2017)</w:t>
      </w:r>
      <w:r>
        <w:rPr>
          <w:rFonts w:ascii="仿宋" w:eastAsia="仿宋" w:hAnsi="仿宋" w:cs="仿宋" w:hint="eastAsia"/>
          <w:sz w:val="32"/>
          <w:szCs w:val="32"/>
        </w:rPr>
        <w:t>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消毒餐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饮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具》</w:t>
      </w:r>
      <w:r>
        <w:rPr>
          <w:rFonts w:ascii="仿宋" w:eastAsia="仿宋" w:hAnsi="仿宋" w:cs="仿宋" w:hint="eastAsia"/>
          <w:sz w:val="32"/>
          <w:szCs w:val="32"/>
        </w:rPr>
        <w:t>(GB 14934-2016)</w:t>
      </w:r>
      <w:r>
        <w:rPr>
          <w:rFonts w:ascii="仿宋" w:eastAsia="仿宋" w:hAnsi="仿宋" w:cs="仿宋" w:hint="eastAsia"/>
          <w:sz w:val="32"/>
          <w:szCs w:val="32"/>
        </w:rPr>
        <w:t>、《关于三聚氰胺在食品中的限量值的公告》</w:t>
      </w:r>
      <w:r>
        <w:rPr>
          <w:rFonts w:ascii="仿宋" w:eastAsia="仿宋" w:hAnsi="仿宋" w:cs="仿宋" w:hint="eastAsia"/>
          <w:sz w:val="32"/>
          <w:szCs w:val="32"/>
        </w:rPr>
        <w:t>(2011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>等标准及产品明示标准和</w:t>
      </w:r>
      <w:r>
        <w:rPr>
          <w:rFonts w:ascii="仿宋" w:eastAsia="仿宋" w:hAnsi="仿宋" w:cs="仿宋"/>
          <w:sz w:val="32"/>
          <w:szCs w:val="32"/>
        </w:rPr>
        <w:t>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发酵乳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餐饮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M</w:t>
      </w:r>
      <w:r>
        <w:rPr>
          <w:rFonts w:ascii="仿宋" w:eastAsia="仿宋" w:hAnsi="仿宋" w:cs="仿宋" w:hint="eastAsia"/>
          <w:sz w:val="32"/>
          <w:szCs w:val="32"/>
        </w:rPr>
        <w:t>₁、三聚氰胺、苯甲酸及其钠盐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花生及其制品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油炸面制品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干样品，以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肉冻、皮冻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自制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)1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复用餐饮具抽检项目包括大肠菌群、沙门氏菌等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2A2F87" w:rsidRDefault="00BE0CCB">
      <w:pPr>
        <w:ind w:firstLineChars="200" w:firstLine="723"/>
        <w:rPr>
          <w:rFonts w:ascii="Verdana" w:eastAsia="宋体" w:hAnsi="Times New Roman" w:cs="Times New Roman"/>
          <w:b/>
          <w:kern w:val="0"/>
          <w:sz w:val="36"/>
          <w:szCs w:val="20"/>
        </w:rPr>
      </w:pPr>
      <w:r>
        <w:rPr>
          <w:rFonts w:ascii="Verdana" w:eastAsia="宋体" w:hAnsi="Times New Roman" w:cs="Times New Roman" w:hint="eastAsia"/>
          <w:b/>
          <w:kern w:val="0"/>
          <w:sz w:val="36"/>
          <w:szCs w:val="20"/>
        </w:rPr>
        <w:lastRenderedPageBreak/>
        <w:t>十一</w:t>
      </w:r>
      <w:r>
        <w:rPr>
          <w:rFonts w:ascii="Verdana" w:eastAsia="宋体" w:hAnsi="Times New Roman" w:cs="Times New Roman"/>
          <w:b/>
          <w:kern w:val="0"/>
          <w:sz w:val="36"/>
          <w:szCs w:val="20"/>
        </w:rPr>
        <w:t>、冷冻饮品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（一）抽检依据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食品中致病菌限量》（</w:t>
      </w:r>
      <w:r>
        <w:rPr>
          <w:rFonts w:ascii="仿宋" w:eastAsia="仿宋" w:hAnsi="仿宋" w:cs="仿宋"/>
          <w:sz w:val="32"/>
          <w:szCs w:val="32"/>
        </w:rPr>
        <w:t>GB 29921-2013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冷冻饮品和制作料》（</w:t>
      </w:r>
      <w:r>
        <w:rPr>
          <w:rFonts w:ascii="仿宋" w:eastAsia="仿宋" w:hAnsi="仿宋" w:cs="仿宋"/>
          <w:sz w:val="32"/>
          <w:szCs w:val="32"/>
        </w:rPr>
        <w:t>GB 2759-2015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>GB 2760-2014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/>
          <w:sz w:val="32"/>
          <w:szCs w:val="32"/>
        </w:rPr>
        <w:t>等标准及产品明示标准和指标的要求。</w:t>
      </w:r>
    </w:p>
    <w:p w:rsidR="002A2F87" w:rsidRDefault="00BE0CC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（二）检验项目</w:t>
      </w:r>
    </w:p>
    <w:p w:rsidR="002A2F87" w:rsidRDefault="00BE0CCB">
      <w:pPr>
        <w:ind w:firstLineChars="200" w:firstLine="640"/>
      </w:pPr>
      <w:r>
        <w:rPr>
          <w:rFonts w:ascii="仿宋" w:eastAsia="仿宋" w:hAnsi="仿宋" w:cs="仿宋"/>
          <w:sz w:val="32"/>
          <w:szCs w:val="32"/>
        </w:rPr>
        <w:t>冰淇淋、雪糕、雪泥、冰棍、食用冰、甜味冰、其他类抽检项目包括大肠菌群、沙门氏菌、甜蜜素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</w:t>
      </w:r>
      <w:proofErr w:type="gramStart"/>
      <w:r>
        <w:rPr>
          <w:rFonts w:ascii="仿宋" w:eastAsia="仿宋" w:hAnsi="仿宋" w:cs="仿宋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/>
          <w:sz w:val="32"/>
          <w:szCs w:val="32"/>
        </w:rPr>
        <w:t>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、糖精钠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/>
          <w:sz w:val="32"/>
          <w:szCs w:val="32"/>
        </w:rPr>
        <w:t>以糖精计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</w:rPr>
        <w:t>、菌落总数、金黄色葡萄球菌等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/>
          <w:sz w:val="32"/>
          <w:szCs w:val="32"/>
        </w:rPr>
        <w:t>个指标。</w:t>
      </w:r>
    </w:p>
    <w:sectPr w:rsidR="002A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CB" w:rsidRDefault="00BE0CCB" w:rsidP="004D55DA">
      <w:r>
        <w:separator/>
      </w:r>
    </w:p>
  </w:endnote>
  <w:endnote w:type="continuationSeparator" w:id="0">
    <w:p w:rsidR="00BE0CCB" w:rsidRDefault="00BE0CCB" w:rsidP="004D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CB" w:rsidRDefault="00BE0CCB" w:rsidP="004D55DA">
      <w:r>
        <w:separator/>
      </w:r>
    </w:p>
  </w:footnote>
  <w:footnote w:type="continuationSeparator" w:id="0">
    <w:p w:rsidR="00BE0CCB" w:rsidRDefault="00BE0CCB" w:rsidP="004D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A5"/>
    <w:rsid w:val="00046F31"/>
    <w:rsid w:val="00166E7D"/>
    <w:rsid w:val="0017171A"/>
    <w:rsid w:val="001F2C1E"/>
    <w:rsid w:val="00220CE6"/>
    <w:rsid w:val="0025782E"/>
    <w:rsid w:val="002A2F87"/>
    <w:rsid w:val="00384EA7"/>
    <w:rsid w:val="0041351C"/>
    <w:rsid w:val="00476209"/>
    <w:rsid w:val="004D55DA"/>
    <w:rsid w:val="004F6A39"/>
    <w:rsid w:val="005872A3"/>
    <w:rsid w:val="005D40A6"/>
    <w:rsid w:val="005F0A16"/>
    <w:rsid w:val="00635C04"/>
    <w:rsid w:val="0066724A"/>
    <w:rsid w:val="006F0F55"/>
    <w:rsid w:val="007036A5"/>
    <w:rsid w:val="00706C43"/>
    <w:rsid w:val="00782E76"/>
    <w:rsid w:val="00871D5B"/>
    <w:rsid w:val="008C02E6"/>
    <w:rsid w:val="00A30E83"/>
    <w:rsid w:val="00A42113"/>
    <w:rsid w:val="00BD4F72"/>
    <w:rsid w:val="00BE0CCB"/>
    <w:rsid w:val="00C15D6F"/>
    <w:rsid w:val="00CB3308"/>
    <w:rsid w:val="00CE0F86"/>
    <w:rsid w:val="00D142E3"/>
    <w:rsid w:val="00D30CFA"/>
    <w:rsid w:val="00DA3C75"/>
    <w:rsid w:val="00DC04C5"/>
    <w:rsid w:val="00E43D0B"/>
    <w:rsid w:val="00E571A9"/>
    <w:rsid w:val="00EC483C"/>
    <w:rsid w:val="0F8D6C66"/>
    <w:rsid w:val="29251DA9"/>
    <w:rsid w:val="3E2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22</cp:revision>
  <dcterms:created xsi:type="dcterms:W3CDTF">2019-11-26T07:09:00Z</dcterms:created>
  <dcterms:modified xsi:type="dcterms:W3CDTF">2019-11-29T02:49:00Z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