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C65C78" w:rsidP="00C65C78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本次检验项目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C65C78" w:rsidRPr="00AE0496" w:rsidRDefault="00C65C78" w:rsidP="00C65C78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 </w:t>
      </w:r>
    </w:p>
    <w:p w:rsidR="00C65C78" w:rsidRPr="00AE0496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一、</w:t>
      </w:r>
      <w:r w:rsidRPr="00AE0496">
        <w:rPr>
          <w:rFonts w:ascii="仿宋" w:hAnsi="仿宋"/>
          <w:b/>
        </w:rPr>
        <w:t>粮食加工品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B527F3" w:rsidRPr="00B527F3">
        <w:rPr>
          <w:rFonts w:ascii="仿宋" w:hAnsi="仿宋" w:hint="eastAsia"/>
        </w:rPr>
        <w:t>《</w:t>
      </w:r>
      <w:r w:rsidR="00B527F3" w:rsidRPr="00B527F3">
        <w:rPr>
          <w:rFonts w:ascii="仿宋" w:hAnsi="仿宋"/>
        </w:rPr>
        <w:t>食品安全国家标准食品中铅的测定</w:t>
      </w:r>
      <w:r w:rsidR="00B527F3" w:rsidRPr="00B527F3">
        <w:rPr>
          <w:rFonts w:ascii="仿宋" w:hAnsi="仿宋" w:hint="eastAsia"/>
        </w:rPr>
        <w:t>》</w:t>
      </w:r>
      <w:r w:rsidR="00B527F3">
        <w:rPr>
          <w:rFonts w:ascii="仿宋" w:hAnsi="仿宋" w:hint="eastAsia"/>
        </w:rPr>
        <w:t>（</w:t>
      </w:r>
      <w:r w:rsidR="00B527F3" w:rsidRPr="00B527F3">
        <w:rPr>
          <w:rFonts w:ascii="仿宋" w:hAnsi="仿宋"/>
        </w:rPr>
        <w:t xml:space="preserve">GB 5009.12 </w:t>
      </w:r>
      <w:r w:rsidR="00B527F3" w:rsidRPr="00B527F3">
        <w:rPr>
          <w:rFonts w:ascii="仿宋" w:hAnsi="仿宋" w:hint="eastAsia"/>
        </w:rPr>
        <w:t>）</w:t>
      </w:r>
      <w:r>
        <w:rPr>
          <w:rFonts w:ascii="仿宋" w:hAnsi="仿宋" w:hint="eastAsia"/>
        </w:rPr>
        <w:t>《食品安全国家标准 食品</w:t>
      </w:r>
      <w:r w:rsidR="00B527F3" w:rsidRPr="00B527F3">
        <w:rPr>
          <w:rFonts w:ascii="仿宋" w:hAnsi="仿宋"/>
        </w:rPr>
        <w:t>食品中</w:t>
      </w:r>
      <w:r w:rsidR="00B527F3" w:rsidRPr="00C65C78">
        <w:rPr>
          <w:rFonts w:ascii="仿宋" w:hAnsi="仿宋"/>
        </w:rPr>
        <w:t>镉</w:t>
      </w:r>
      <w:r w:rsidR="00B527F3" w:rsidRPr="00B527F3">
        <w:rPr>
          <w:rFonts w:ascii="仿宋" w:hAnsi="仿宋"/>
        </w:rPr>
        <w:t>的测定</w:t>
      </w:r>
      <w:r>
        <w:rPr>
          <w:rFonts w:ascii="仿宋" w:hAnsi="仿宋" w:hint="eastAsia"/>
        </w:rPr>
        <w:t xml:space="preserve">》（GB </w:t>
      </w:r>
      <w:r w:rsidR="00B527F3" w:rsidRPr="00B527F3">
        <w:rPr>
          <w:rFonts w:ascii="仿宋" w:hAnsi="仿宋"/>
        </w:rPr>
        <w:t>5009.1</w:t>
      </w:r>
      <w:r w:rsidR="00B527F3">
        <w:rPr>
          <w:rFonts w:ascii="仿宋" w:hAnsi="仿宋" w:hint="eastAsia"/>
        </w:rPr>
        <w:t>5</w:t>
      </w:r>
      <w:r>
        <w:rPr>
          <w:rFonts w:ascii="仿宋" w:hAnsi="仿宋" w:hint="eastAsia"/>
        </w:rPr>
        <w:t>）、</w:t>
      </w:r>
      <w:r w:rsidR="00B527F3" w:rsidRPr="00B527F3">
        <w:rPr>
          <w:rFonts w:ascii="仿宋" w:hAnsi="仿宋" w:hint="eastAsia"/>
        </w:rPr>
        <w:t>《</w:t>
      </w:r>
      <w:r w:rsidR="00B527F3" w:rsidRPr="00B527F3">
        <w:rPr>
          <w:rFonts w:ascii="仿宋" w:hAnsi="仿宋"/>
        </w:rPr>
        <w:t>食品安全国家标准食品中二氧化硫的测定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574E15" w:rsidRPr="00B527F3">
        <w:rPr>
          <w:rFonts w:ascii="仿宋" w:hAnsi="仿宋"/>
        </w:rPr>
        <w:t>GB 5009.34</w:t>
      </w:r>
      <w:r w:rsidR="00574E15" w:rsidRPr="00B527F3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C65C78" w:rsidRP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1、</w:t>
      </w:r>
      <w:r w:rsidRPr="00C65C78">
        <w:rPr>
          <w:rFonts w:ascii="仿宋" w:hAnsi="仿宋"/>
        </w:rPr>
        <w:t>大米</w:t>
      </w:r>
      <w:r>
        <w:rPr>
          <w:rFonts w:ascii="仿宋" w:hAnsi="仿宋" w:hint="eastAsia"/>
        </w:rPr>
        <w:t>抽检项目包括</w:t>
      </w:r>
      <w:r w:rsidRPr="00C65C78">
        <w:rPr>
          <w:rFonts w:ascii="仿宋" w:hAnsi="仿宋"/>
        </w:rPr>
        <w:t>镉（以</w:t>
      </w:r>
      <w:proofErr w:type="spellStart"/>
      <w:r w:rsidRPr="00C65C78">
        <w:rPr>
          <w:rFonts w:ascii="仿宋" w:hAnsi="仿宋"/>
        </w:rPr>
        <w:t>Cd</w:t>
      </w:r>
      <w:proofErr w:type="spellEnd"/>
      <w:r w:rsidRPr="00C65C78">
        <w:rPr>
          <w:rFonts w:ascii="仿宋" w:hAnsi="仿宋"/>
        </w:rPr>
        <w:t>计）</w:t>
      </w:r>
    </w:p>
    <w:p w:rsid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2、挂面</w:t>
      </w:r>
      <w:r>
        <w:rPr>
          <w:rFonts w:ascii="仿宋" w:hAnsi="仿宋" w:hint="eastAsia"/>
        </w:rPr>
        <w:t>抽检项目包括</w:t>
      </w:r>
      <w:r w:rsidR="003D1718">
        <w:rPr>
          <w:rFonts w:ascii="仿宋" w:hAnsi="仿宋" w:hint="eastAsia"/>
        </w:rPr>
        <w:t>铅（以</w:t>
      </w:r>
      <w:proofErr w:type="spellStart"/>
      <w:r w:rsidR="003D1718">
        <w:rPr>
          <w:rFonts w:ascii="仿宋" w:hAnsi="仿宋" w:hint="eastAsia"/>
        </w:rPr>
        <w:t>Pb</w:t>
      </w:r>
      <w:proofErr w:type="spellEnd"/>
      <w:r w:rsidR="003D1718">
        <w:rPr>
          <w:rFonts w:ascii="仿宋" w:hAnsi="仿宋" w:hint="eastAsia"/>
        </w:rPr>
        <w:t>计）</w:t>
      </w:r>
    </w:p>
    <w:p w:rsidR="004632C1" w:rsidRPr="00C65C78" w:rsidRDefault="004632C1">
      <w:pPr>
        <w:rPr>
          <w:rFonts w:ascii="仿宋" w:hAnsi="仿宋"/>
        </w:rPr>
      </w:pPr>
      <w:r>
        <w:rPr>
          <w:rFonts w:ascii="仿宋" w:hAnsi="仿宋" w:hint="eastAsia"/>
        </w:rPr>
        <w:t>3、其他粮食加工品项目铅（以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</w:t>
      </w:r>
    </w:p>
    <w:p w:rsidR="00C65C78" w:rsidRDefault="004632C1">
      <w:pPr>
        <w:rPr>
          <w:rFonts w:ascii="仿宋" w:hAnsi="仿宋"/>
        </w:rPr>
      </w:pPr>
      <w:r>
        <w:rPr>
          <w:rFonts w:ascii="仿宋" w:hAnsi="仿宋" w:hint="eastAsia"/>
        </w:rPr>
        <w:t>4</w:t>
      </w:r>
      <w:r w:rsidR="00C65C78" w:rsidRPr="00C65C78">
        <w:rPr>
          <w:rFonts w:ascii="仿宋" w:hAnsi="仿宋" w:hint="eastAsia"/>
        </w:rPr>
        <w:t>、</w:t>
      </w:r>
      <w:r w:rsidR="00C65C78" w:rsidRPr="00C65C78">
        <w:rPr>
          <w:rFonts w:ascii="仿宋" w:hAnsi="仿宋"/>
        </w:rPr>
        <w:t>谷物粉类制成品</w:t>
      </w:r>
      <w:r w:rsidR="00C65C78">
        <w:rPr>
          <w:rFonts w:ascii="仿宋" w:hAnsi="仿宋" w:hint="eastAsia"/>
        </w:rPr>
        <w:t>抽检项目包括</w:t>
      </w:r>
      <w:r w:rsidR="00B75127">
        <w:rPr>
          <w:rFonts w:ascii="仿宋" w:hAnsi="仿宋"/>
        </w:rPr>
        <w:t>二氧化硫残留</w:t>
      </w:r>
    </w:p>
    <w:p w:rsidR="00C65C78" w:rsidRPr="00AE0496" w:rsidRDefault="00C65C78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二、</w:t>
      </w:r>
      <w:r w:rsidRPr="00AE0496">
        <w:rPr>
          <w:rFonts w:ascii="仿宋" w:hAnsi="仿宋"/>
          <w:b/>
        </w:rPr>
        <w:t>食用油、油脂及其制品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B527F3" w:rsidRPr="00B527F3">
        <w:rPr>
          <w:rFonts w:ascii="仿宋" w:hAnsi="仿宋" w:hint="eastAsia"/>
        </w:rPr>
        <w:t>《</w:t>
      </w:r>
      <w:r w:rsidR="00B527F3" w:rsidRPr="00B527F3">
        <w:rPr>
          <w:rFonts w:ascii="仿宋" w:hAnsi="仿宋"/>
        </w:rPr>
        <w:t>食品安全国家标准食品中过氧化值的测定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574E15" w:rsidRPr="00B527F3">
        <w:rPr>
          <w:rFonts w:ascii="仿宋" w:hAnsi="仿宋"/>
        </w:rPr>
        <w:t>GB 5009.227</w:t>
      </w:r>
      <w:r w:rsidR="00574E15">
        <w:rPr>
          <w:rFonts w:ascii="仿宋" w:hAnsi="仿宋" w:hint="eastAsia"/>
        </w:rPr>
        <w:t>）</w:t>
      </w:r>
      <w:r w:rsidR="00B527F3" w:rsidRPr="00B527F3">
        <w:rPr>
          <w:rFonts w:ascii="仿宋" w:hAnsi="仿宋" w:hint="eastAsia"/>
        </w:rPr>
        <w:t>《</w:t>
      </w:r>
      <w:r w:rsidR="00B527F3" w:rsidRPr="00B527F3">
        <w:rPr>
          <w:rFonts w:ascii="仿宋" w:hAnsi="仿宋"/>
        </w:rPr>
        <w:t>食品安全国家标准食品中酸价的测定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574E15" w:rsidRPr="00B527F3">
        <w:rPr>
          <w:rFonts w:ascii="仿宋" w:hAnsi="仿宋"/>
        </w:rPr>
        <w:t>GB 5009.229</w:t>
      </w:r>
      <w:r w:rsidR="00574E15">
        <w:rPr>
          <w:rFonts w:ascii="仿宋" w:hAnsi="仿宋" w:hint="eastAsia"/>
        </w:rPr>
        <w:t>）</w:t>
      </w:r>
      <w:r w:rsidR="004F7682" w:rsidRPr="004F7682">
        <w:rPr>
          <w:rFonts w:ascii="仿宋" w:hAnsi="仿宋" w:hint="eastAsia"/>
        </w:rPr>
        <w:t>《</w:t>
      </w:r>
      <w:r w:rsidR="00B17407" w:rsidRPr="004F7682">
        <w:rPr>
          <w:rFonts w:ascii="仿宋" w:hAnsi="仿宋"/>
        </w:rPr>
        <w:t>食品中黄曲霉毒素的测定</w:t>
      </w:r>
      <w:r w:rsidR="004F7682" w:rsidRPr="004F7682">
        <w:rPr>
          <w:rFonts w:ascii="仿宋" w:hAnsi="仿宋" w:hint="eastAsia"/>
        </w:rPr>
        <w:t>》</w:t>
      </w:r>
      <w:r w:rsidR="004F7682">
        <w:rPr>
          <w:rFonts w:ascii="仿宋" w:hAnsi="仿宋" w:hint="eastAsia"/>
        </w:rPr>
        <w:t>（</w:t>
      </w:r>
      <w:r w:rsidR="004F7682" w:rsidRPr="004F7682">
        <w:rPr>
          <w:rFonts w:ascii="仿宋" w:hAnsi="仿宋"/>
        </w:rPr>
        <w:t xml:space="preserve">GB/T 18979 </w:t>
      </w:r>
      <w:r w:rsidR="004F7682" w:rsidRPr="004F7682">
        <w:rPr>
          <w:rFonts w:ascii="仿宋" w:hAnsi="仿宋" w:hint="eastAsia"/>
        </w:rPr>
        <w:t>）</w:t>
      </w:r>
      <w:r w:rsidR="00D15B24">
        <w:rPr>
          <w:rFonts w:ascii="仿宋" w:hAnsi="仿宋" w:hint="eastAsia"/>
        </w:rPr>
        <w:t>等标准及产品明示标准和指标</w:t>
      </w:r>
      <w:r>
        <w:rPr>
          <w:rFonts w:ascii="仿宋" w:hAnsi="仿宋" w:hint="eastAsia"/>
        </w:rPr>
        <w:t>的要求。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 xml:space="preserve">    （二）检验项目</w:t>
      </w:r>
    </w:p>
    <w:p w:rsidR="00865DE0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lastRenderedPageBreak/>
        <w:t>1、</w:t>
      </w:r>
      <w:r w:rsidR="00865DE0">
        <w:rPr>
          <w:rFonts w:ascii="仿宋" w:hAnsi="仿宋" w:hint="eastAsia"/>
        </w:rPr>
        <w:t>花生油、玉米油</w:t>
      </w:r>
      <w:r w:rsidR="00865DE0" w:rsidRPr="002E39D2">
        <w:rPr>
          <w:rFonts w:ascii="仿宋" w:hAnsi="仿宋" w:hint="eastAsia"/>
        </w:rPr>
        <w:t>抽检项目包括</w:t>
      </w:r>
      <w:r w:rsidR="00865DE0" w:rsidRPr="002E39D2">
        <w:rPr>
          <w:rFonts w:ascii="仿宋" w:hAnsi="仿宋"/>
        </w:rPr>
        <w:t>酸值/酸价、过氧化值、黄曲霉毒素B</w:t>
      </w:r>
      <w:r w:rsidR="00865DE0" w:rsidRPr="002E39D2">
        <w:rPr>
          <w:rFonts w:ascii="仿宋" w:hAnsi="仿宋" w:hint="eastAsia"/>
        </w:rPr>
        <w:t>1</w:t>
      </w:r>
    </w:p>
    <w:p w:rsidR="00865DE0" w:rsidRDefault="00865DE0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2、其他</w:t>
      </w:r>
      <w:r w:rsidR="00C65C78" w:rsidRPr="002E39D2">
        <w:rPr>
          <w:rFonts w:ascii="仿宋" w:hAnsi="仿宋"/>
        </w:rPr>
        <w:t>食用植物油</w:t>
      </w:r>
      <w:r w:rsidR="00C65C78" w:rsidRPr="002E39D2">
        <w:rPr>
          <w:rFonts w:ascii="仿宋" w:hAnsi="仿宋" w:hint="eastAsia"/>
        </w:rPr>
        <w:t>抽检项目包括</w:t>
      </w:r>
      <w:r w:rsidR="00C65C78" w:rsidRPr="002E39D2">
        <w:rPr>
          <w:rFonts w:ascii="仿宋" w:hAnsi="仿宋"/>
        </w:rPr>
        <w:t>酸值/酸价、过氧化值</w:t>
      </w:r>
    </w:p>
    <w:p w:rsidR="00725B93" w:rsidRPr="00AE0496" w:rsidRDefault="008674A3" w:rsidP="002E39D2">
      <w:pPr>
        <w:spacing w:line="590" w:lineRule="exact"/>
        <w:rPr>
          <w:rFonts w:ascii="仿宋" w:hAnsi="仿宋"/>
          <w:b/>
        </w:rPr>
      </w:pPr>
      <w:r>
        <w:rPr>
          <w:rFonts w:ascii="仿宋" w:hAnsi="仿宋" w:hint="eastAsia"/>
          <w:b/>
        </w:rPr>
        <w:t>三</w:t>
      </w:r>
      <w:r w:rsidR="00725B93" w:rsidRPr="00AE0496">
        <w:rPr>
          <w:rFonts w:ascii="仿宋" w:hAnsi="仿宋" w:hint="eastAsia"/>
          <w:b/>
        </w:rPr>
        <w:t>、肉制品</w:t>
      </w:r>
    </w:p>
    <w:p w:rsidR="00725B93" w:rsidRDefault="00725B93" w:rsidP="00725B93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725B93" w:rsidRDefault="00725B93" w:rsidP="00725B93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725B93" w:rsidRDefault="00725B93" w:rsidP="00725B93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725B93" w:rsidRPr="00C1253B" w:rsidRDefault="00725B93" w:rsidP="00725B93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1、腌腊肉制品</w:t>
      </w:r>
      <w:r>
        <w:rPr>
          <w:rFonts w:ascii="仿宋" w:hAnsi="仿宋" w:hint="eastAsia"/>
        </w:rPr>
        <w:t>抽检项目包括</w:t>
      </w:r>
      <w:r w:rsidR="00C3674A">
        <w:rPr>
          <w:rFonts w:ascii="仿宋" w:hAnsi="仿宋" w:hint="eastAsia"/>
        </w:rPr>
        <w:t>酸价、</w:t>
      </w:r>
      <w:r w:rsidRPr="00C1253B">
        <w:rPr>
          <w:rFonts w:ascii="仿宋" w:hAnsi="仿宋" w:hint="eastAsia"/>
        </w:rPr>
        <w:t>过氧化值、亚硝酸盐</w:t>
      </w:r>
      <w:r w:rsidR="00C3674A">
        <w:rPr>
          <w:rFonts w:ascii="仿宋" w:hAnsi="仿宋" w:hint="eastAsia"/>
        </w:rPr>
        <w:t>残留量</w:t>
      </w:r>
    </w:p>
    <w:p w:rsidR="00725B93" w:rsidRDefault="00725B93" w:rsidP="00725B93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 w:rsidR="00C3674A">
        <w:rPr>
          <w:rFonts w:ascii="仿宋" w:hAnsi="仿宋" w:hint="eastAsia"/>
        </w:rPr>
        <w:t>即食熟肉制品</w:t>
      </w:r>
      <w:r>
        <w:rPr>
          <w:rFonts w:ascii="仿宋" w:hAnsi="仿宋" w:hint="eastAsia"/>
        </w:rPr>
        <w:t>抽检项目包括</w:t>
      </w:r>
      <w:r w:rsidR="00C3674A">
        <w:rPr>
          <w:rFonts w:ascii="仿宋" w:hAnsi="仿宋" w:hint="eastAsia"/>
        </w:rPr>
        <w:t>亚硝酸盐、苯甲酸、山梨酸、菌落总数、大肠菌群</w:t>
      </w:r>
    </w:p>
    <w:p w:rsidR="007677DD" w:rsidRPr="00B91999" w:rsidRDefault="007677DD">
      <w:pPr>
        <w:rPr>
          <w:rFonts w:ascii="仿宋" w:hAnsi="仿宋"/>
        </w:rPr>
      </w:pPr>
    </w:p>
    <w:p w:rsidR="007677DD" w:rsidRPr="00AE0496" w:rsidRDefault="008674A3" w:rsidP="007677DD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四</w:t>
      </w:r>
      <w:r w:rsidR="007677DD" w:rsidRPr="00AE0496">
        <w:rPr>
          <w:rFonts w:ascii="仿宋" w:hAnsi="仿宋" w:hint="eastAsia"/>
          <w:b/>
        </w:rPr>
        <w:t>、饮料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405F2A" w:rsidRDefault="007677DD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7677DD">
        <w:rPr>
          <w:rFonts w:ascii="仿宋" w:hAnsi="仿宋"/>
        </w:rPr>
        <w:t>天然矿泉水</w:t>
      </w:r>
      <w:r w:rsidR="00405F2A">
        <w:rPr>
          <w:rFonts w:ascii="仿宋" w:hAnsi="仿宋" w:hint="eastAsia"/>
        </w:rPr>
        <w:t>、</w:t>
      </w:r>
      <w:r w:rsidR="00405F2A" w:rsidRPr="007677DD">
        <w:rPr>
          <w:rFonts w:ascii="仿宋" w:hAnsi="仿宋"/>
        </w:rPr>
        <w:t>饮用纯净水</w:t>
      </w:r>
      <w:r w:rsidR="00405F2A" w:rsidRPr="007677DD">
        <w:rPr>
          <w:rFonts w:ascii="仿宋" w:hAnsi="仿宋" w:hint="eastAsia"/>
        </w:rPr>
        <w:t>、</w:t>
      </w:r>
      <w:r w:rsidR="00405F2A" w:rsidRPr="007677DD">
        <w:rPr>
          <w:rFonts w:ascii="仿宋" w:hAnsi="仿宋"/>
        </w:rPr>
        <w:t>其他饮用水</w:t>
      </w:r>
      <w:r>
        <w:rPr>
          <w:rFonts w:ascii="仿宋" w:hAnsi="仿宋" w:hint="eastAsia"/>
        </w:rPr>
        <w:t>抽检项目包括</w:t>
      </w:r>
      <w:r w:rsidRPr="007677DD">
        <w:rPr>
          <w:rFonts w:ascii="仿宋" w:hAnsi="仿宋"/>
        </w:rPr>
        <w:t>溴</w:t>
      </w:r>
      <w:r w:rsidRPr="007677DD">
        <w:rPr>
          <w:rFonts w:ascii="仿宋" w:hAnsi="仿宋"/>
        </w:rPr>
        <w:lastRenderedPageBreak/>
        <w:t>酸盐、铜绿假单胞菌</w:t>
      </w:r>
    </w:p>
    <w:p w:rsidR="00582F5F" w:rsidRDefault="007677DD" w:rsidP="00582F5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7677DD">
        <w:rPr>
          <w:rFonts w:ascii="仿宋" w:hAnsi="仿宋" w:hint="eastAsia"/>
        </w:rPr>
        <w:t>2、</w:t>
      </w:r>
      <w:r w:rsidR="00865DE0">
        <w:rPr>
          <w:rFonts w:ascii="仿宋" w:hAnsi="仿宋" w:hint="eastAsia"/>
        </w:rPr>
        <w:t>其他</w:t>
      </w:r>
      <w:r w:rsidRPr="007677DD">
        <w:rPr>
          <w:rFonts w:ascii="仿宋" w:hAnsi="仿宋"/>
        </w:rPr>
        <w:t>饮料</w:t>
      </w:r>
      <w:r>
        <w:rPr>
          <w:rFonts w:ascii="仿宋" w:hAnsi="仿宋" w:hint="eastAsia"/>
        </w:rPr>
        <w:t>抽检项目包括</w:t>
      </w:r>
      <w:r w:rsidR="00865DE0">
        <w:rPr>
          <w:rFonts w:ascii="仿宋" w:hAnsi="仿宋" w:hint="eastAsia"/>
        </w:rPr>
        <w:t>苯甲酸、山梨酸</w:t>
      </w:r>
      <w:r w:rsidR="00405F2A">
        <w:rPr>
          <w:rFonts w:ascii="仿宋" w:hAnsi="仿宋" w:hint="eastAsia"/>
        </w:rPr>
        <w:t>、</w:t>
      </w:r>
      <w:r w:rsidRPr="007677DD">
        <w:rPr>
          <w:rFonts w:ascii="仿宋" w:hAnsi="仿宋"/>
        </w:rPr>
        <w:t>糖精钠、</w:t>
      </w:r>
      <w:r w:rsidR="00865DE0">
        <w:rPr>
          <w:rFonts w:ascii="仿宋" w:hAnsi="仿宋" w:hint="eastAsia"/>
        </w:rPr>
        <w:t>甜蜜素</w:t>
      </w:r>
    </w:p>
    <w:p w:rsidR="00781004" w:rsidRPr="00743842" w:rsidRDefault="008674A3" w:rsidP="00781004">
      <w:pPr>
        <w:rPr>
          <w:rFonts w:ascii="宋体" w:eastAsia="宋体" w:hAnsi="宋体"/>
          <w:kern w:val="0"/>
          <w:sz w:val="21"/>
          <w:szCs w:val="21"/>
        </w:rPr>
      </w:pPr>
      <w:r>
        <w:rPr>
          <w:rFonts w:ascii="仿宋" w:hAnsi="仿宋" w:hint="eastAsia"/>
          <w:b/>
        </w:rPr>
        <w:t>五</w:t>
      </w:r>
      <w:r w:rsidR="00781004" w:rsidRPr="00743842">
        <w:rPr>
          <w:rFonts w:ascii="楷体" w:eastAsia="楷体" w:hAnsi="楷体" w:hint="eastAsia"/>
          <w:b/>
          <w:szCs w:val="32"/>
        </w:rPr>
        <w:t>、</w:t>
      </w:r>
      <w:r w:rsidR="00781004" w:rsidRPr="00743842">
        <w:rPr>
          <w:rFonts w:ascii="楷体" w:eastAsia="楷体" w:hAnsi="楷体"/>
          <w:b/>
          <w:szCs w:val="32"/>
        </w:rPr>
        <w:t>薯类和膨化食品</w:t>
      </w:r>
    </w:p>
    <w:p w:rsidR="00781004" w:rsidRDefault="00781004" w:rsidP="00781004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781004" w:rsidRDefault="00781004" w:rsidP="00781004">
      <w:pPr>
        <w:ind w:firstLine="660"/>
        <w:rPr>
          <w:rFonts w:ascii="仿宋" w:hAnsi="仿宋"/>
        </w:rPr>
      </w:pPr>
      <w:r>
        <w:rPr>
          <w:rFonts w:ascii="仿宋" w:hAnsi="仿宋" w:hint="eastAsia"/>
        </w:rPr>
        <w:t>抽检依据是《食品安全国家标准 食品添加剂使用标准》</w:t>
      </w:r>
    </w:p>
    <w:p w:rsidR="00781004" w:rsidRDefault="00781004" w:rsidP="00781004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>（GB 2760-2014）、</w:t>
      </w:r>
      <w:r w:rsidRPr="00743842">
        <w:rPr>
          <w:rFonts w:ascii="仿宋" w:hAnsi="仿宋" w:hint="eastAsia"/>
        </w:rPr>
        <w:t>《</w:t>
      </w:r>
      <w:r w:rsidRPr="00743842">
        <w:rPr>
          <w:rFonts w:ascii="仿宋" w:hAnsi="仿宋"/>
        </w:rPr>
        <w:t>食品安全国家标准膨化食品</w:t>
      </w:r>
      <w:r w:rsidRPr="00743842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</w:t>
      </w:r>
      <w:r w:rsidRPr="00743842">
        <w:rPr>
          <w:rFonts w:ascii="仿宋" w:hAnsi="仿宋"/>
        </w:rPr>
        <w:t xml:space="preserve">GB 17401 </w:t>
      </w:r>
      <w:r w:rsidRPr="00743842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781004" w:rsidRDefault="00781004" w:rsidP="00781004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781004" w:rsidRDefault="00781004" w:rsidP="00781004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1431E0">
        <w:rPr>
          <w:rFonts w:ascii="仿宋" w:hAnsi="仿宋"/>
        </w:rPr>
        <w:t>薯类和膨化食品</w:t>
      </w:r>
      <w:r>
        <w:rPr>
          <w:rFonts w:ascii="仿宋" w:hAnsi="仿宋" w:hint="eastAsia"/>
        </w:rPr>
        <w:t>抽检项目包括</w:t>
      </w:r>
      <w:r w:rsidRPr="001431E0">
        <w:rPr>
          <w:rFonts w:ascii="仿宋" w:hAnsi="仿宋" w:hint="eastAsia"/>
        </w:rPr>
        <w:t>铝、</w:t>
      </w:r>
      <w:r w:rsidRPr="001431E0">
        <w:rPr>
          <w:rFonts w:ascii="仿宋" w:hAnsi="仿宋"/>
        </w:rPr>
        <w:t>菌落总数、大肠菌群</w:t>
      </w:r>
    </w:p>
    <w:p w:rsidR="00781004" w:rsidRPr="00AE0496" w:rsidRDefault="00781004" w:rsidP="00520AD5">
      <w:pPr>
        <w:rPr>
          <w:rFonts w:ascii="仿宋" w:hAnsi="仿宋"/>
        </w:rPr>
      </w:pPr>
    </w:p>
    <w:p w:rsidR="004B5CA8" w:rsidRPr="00AE0496" w:rsidRDefault="008674A3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六</w:t>
      </w:r>
      <w:r w:rsidR="004B5CA8" w:rsidRPr="00AE0496">
        <w:rPr>
          <w:rFonts w:ascii="仿宋" w:hAnsi="仿宋" w:hint="eastAsia"/>
          <w:b/>
        </w:rPr>
        <w:t>、酒类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Pr="00FF4179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抽检依据《蒸馏酒及配制酒卫生标准》（GB 2757—1981）、《食品安全国家标准 蒸馏酒及其配制酒》（GB 2757—2012）、《发酵酒卫生标准》（GB 2758—2005）、《食品安全国家标准 发酵酒及其配制酒》（GB 2758—2012）、《食品安全国家标准 食品添加剂使用标准》（GB 2760—2011）、《食品安全国家标准 食品添加剂使用标准》（GB 2760—2014）、《食品安全国家标准 食品中污染物限量》（GB 2762—2012）、《啤酒》（GB 4927—2008）。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lastRenderedPageBreak/>
        <w:t>1、蒸馏酒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酒精度、甲醇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2、发酵酒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酒精度、甲醇、</w:t>
      </w:r>
      <w:r>
        <w:rPr>
          <w:rFonts w:ascii="仿宋" w:hAnsi="仿宋" w:hint="eastAsia"/>
        </w:rPr>
        <w:t>二氧化硫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3、其他酒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酒精度、甲醇</w:t>
      </w:r>
    </w:p>
    <w:p w:rsidR="004B5CA8" w:rsidRPr="00AE0496" w:rsidRDefault="008674A3" w:rsidP="004B5CA8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七</w:t>
      </w:r>
      <w:r w:rsidR="004B5CA8" w:rsidRPr="00AE0496">
        <w:rPr>
          <w:rFonts w:ascii="仿宋" w:hAnsi="仿宋" w:hint="eastAsia"/>
          <w:b/>
        </w:rPr>
        <w:t>、蔬菜制品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29921-2013）、</w:t>
      </w:r>
      <w:r w:rsidRPr="00743842">
        <w:rPr>
          <w:rFonts w:ascii="仿宋" w:hAnsi="仿宋" w:hint="eastAsia"/>
        </w:rPr>
        <w:t>《</w:t>
      </w:r>
      <w:r w:rsidRPr="00743842">
        <w:rPr>
          <w:rFonts w:ascii="仿宋" w:hAnsi="仿宋"/>
        </w:rPr>
        <w:t>食品安全国家标准酱腌菜</w:t>
      </w:r>
      <w:r w:rsidRPr="00743842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</w:t>
      </w:r>
      <w:r w:rsidRPr="00743842">
        <w:rPr>
          <w:rFonts w:ascii="仿宋" w:hAnsi="仿宋"/>
        </w:rPr>
        <w:t xml:space="preserve">GB 2714 </w:t>
      </w:r>
      <w:r w:rsidRPr="00743842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4B5CA8" w:rsidRPr="00AE0496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4B5CA8" w:rsidRDefault="004B5CA8" w:rsidP="004B5CA8">
      <w:pPr>
        <w:rPr>
          <w:rFonts w:ascii="仿宋" w:hAnsi="仿宋"/>
        </w:rPr>
      </w:pPr>
      <w:r>
        <w:rPr>
          <w:rFonts w:ascii="仿宋" w:hAnsi="仿宋" w:hint="eastAsia"/>
        </w:rPr>
        <w:t>1、蔬菜制品抽检项目包括</w:t>
      </w:r>
      <w:r w:rsidRPr="00001453">
        <w:rPr>
          <w:rFonts w:ascii="仿宋" w:hAnsi="仿宋"/>
        </w:rPr>
        <w:t>亚硝酸盐（以NaNO2计）、大肠菌群</w:t>
      </w:r>
      <w:r w:rsidRPr="00001453">
        <w:rPr>
          <w:rFonts w:ascii="仿宋" w:hAnsi="仿宋" w:hint="eastAsia"/>
        </w:rPr>
        <w:t>、</w:t>
      </w:r>
      <w:r w:rsidRPr="00001453">
        <w:rPr>
          <w:rFonts w:ascii="仿宋" w:hAnsi="仿宋"/>
        </w:rPr>
        <w:t>二氧化硫残留量</w:t>
      </w:r>
    </w:p>
    <w:p w:rsidR="004B5CA8" w:rsidRPr="00AE0496" w:rsidRDefault="008674A3" w:rsidP="004B5CA8">
      <w:pPr>
        <w:spacing w:line="590" w:lineRule="exact"/>
        <w:rPr>
          <w:rFonts w:ascii="仿宋" w:hAnsi="仿宋"/>
          <w:b/>
        </w:rPr>
      </w:pPr>
      <w:r>
        <w:rPr>
          <w:rFonts w:ascii="仿宋" w:hAnsi="仿宋" w:hint="eastAsia"/>
          <w:b/>
        </w:rPr>
        <w:t>八</w:t>
      </w:r>
      <w:r w:rsidR="004B5CA8" w:rsidRPr="00AE0496">
        <w:rPr>
          <w:rFonts w:ascii="仿宋" w:hAnsi="仿宋" w:hint="eastAsia"/>
          <w:b/>
        </w:rPr>
        <w:t>、水果制品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4B5CA8" w:rsidRDefault="004B5CA8" w:rsidP="004B5CA8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491074">
        <w:rPr>
          <w:rFonts w:ascii="仿宋" w:hAnsi="仿宋" w:hint="eastAsia"/>
        </w:rPr>
        <w:t>水果制品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括苯甲酸及其钠盐（以苯甲酸计）、山梨酸及其钾盐（以山梨酸计）、糖精钠（以糖精计）、</w:t>
      </w:r>
      <w:r w:rsidRPr="00491074">
        <w:rPr>
          <w:rFonts w:ascii="仿宋" w:hAnsi="仿宋" w:hint="eastAsia"/>
        </w:rPr>
        <w:lastRenderedPageBreak/>
        <w:t>甜蜜素、二氧化硫残留量</w:t>
      </w:r>
      <w:r>
        <w:rPr>
          <w:rFonts w:ascii="仿宋" w:hAnsi="仿宋" w:hint="eastAsia"/>
        </w:rPr>
        <w:t>、</w:t>
      </w:r>
      <w:r w:rsidRPr="00491074">
        <w:rPr>
          <w:rFonts w:ascii="仿宋" w:hAnsi="仿宋" w:hint="eastAsia"/>
        </w:rPr>
        <w:t>菌落总数、大肠菌群、霉菌</w:t>
      </w:r>
    </w:p>
    <w:p w:rsidR="0038302D" w:rsidRPr="00AE0496" w:rsidRDefault="008674A3" w:rsidP="000450B2">
      <w:pPr>
        <w:spacing w:line="590" w:lineRule="exact"/>
        <w:rPr>
          <w:rFonts w:ascii="仿宋" w:hAnsi="仿宋"/>
          <w:b/>
        </w:rPr>
      </w:pPr>
      <w:r>
        <w:rPr>
          <w:rFonts w:ascii="仿宋" w:hAnsi="仿宋" w:hint="eastAsia"/>
          <w:b/>
        </w:rPr>
        <w:t>九</w:t>
      </w:r>
      <w:r w:rsidR="0038302D" w:rsidRPr="00AE0496">
        <w:rPr>
          <w:rFonts w:ascii="仿宋" w:hAnsi="仿宋" w:hint="eastAsia"/>
          <w:b/>
        </w:rPr>
        <w:t>、糕点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38302D" w:rsidRPr="00491074" w:rsidRDefault="0038302D" w:rsidP="0038302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38302D" w:rsidRPr="00B77866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1、糕点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菌落总数、大肠菌群、霉菌</w:t>
      </w:r>
    </w:p>
    <w:p w:rsidR="0038302D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3、粽子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Pr="00B77866">
        <w:rPr>
          <w:rFonts w:ascii="仿宋" w:hAnsi="仿宋" w:hint="eastAsia"/>
        </w:rPr>
        <w:t>铅（以</w:t>
      </w:r>
      <w:proofErr w:type="spellStart"/>
      <w:r w:rsidRPr="00B77866">
        <w:rPr>
          <w:rFonts w:ascii="仿宋" w:hAnsi="仿宋" w:hint="eastAsia"/>
        </w:rPr>
        <w:t>Pb</w:t>
      </w:r>
      <w:proofErr w:type="spellEnd"/>
      <w:r w:rsidRPr="00B77866">
        <w:rPr>
          <w:rFonts w:ascii="仿宋" w:hAnsi="仿宋" w:hint="eastAsia"/>
        </w:rPr>
        <w:t>计）、山梨酸及其钾盐（以山梨酸计）、脱氢乙酸、菌落总数、大肠菌群、霉菌计数</w:t>
      </w:r>
      <w:r>
        <w:rPr>
          <w:rFonts w:ascii="仿宋" w:hAnsi="仿宋" w:hint="eastAsia"/>
        </w:rPr>
        <w:t>、商业无菌</w:t>
      </w:r>
    </w:p>
    <w:p w:rsidR="00D11D3E" w:rsidRDefault="00D11D3E" w:rsidP="00A7122D">
      <w:pPr>
        <w:spacing w:line="590" w:lineRule="exact"/>
        <w:ind w:firstLineChars="250" w:firstLine="800"/>
        <w:rPr>
          <w:rFonts w:ascii="仿宋" w:hAnsi="仿宋"/>
        </w:rPr>
      </w:pPr>
    </w:p>
    <w:p w:rsidR="00E92C4D" w:rsidRPr="00AE0496" w:rsidRDefault="008674A3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E92C4D" w:rsidRPr="00AE0496">
        <w:rPr>
          <w:rFonts w:ascii="仿宋" w:hAnsi="仿宋" w:hint="eastAsia"/>
          <w:b/>
        </w:rPr>
        <w:t>、餐饮食品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（一）抽检依据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</w:t>
      </w:r>
      <w:r w:rsidR="000F6335" w:rsidRPr="000F6335">
        <w:rPr>
          <w:rFonts w:ascii="仿宋" w:hAnsi="仿宋" w:hint="eastAsia"/>
        </w:rPr>
        <w:t>DBS 44/006-2016《非预包装即食食品微生物限量》</w:t>
      </w:r>
      <w:r>
        <w:rPr>
          <w:rFonts w:ascii="仿宋" w:hAnsi="仿宋" w:hint="eastAsia"/>
        </w:rPr>
        <w:t>等标准及产品明示标准和指标的要求。</w:t>
      </w:r>
    </w:p>
    <w:p w:rsidR="00E92C4D" w:rsidRPr="00491074" w:rsidRDefault="00E92C4D" w:rsidP="00E92C4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E92C4D" w:rsidRDefault="00E92C4D" w:rsidP="00E92C4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lastRenderedPageBreak/>
        <w:t>1、</w:t>
      </w:r>
      <w:r w:rsidR="003A7B17">
        <w:rPr>
          <w:rFonts w:ascii="仿宋" w:hAnsi="仿宋" w:hint="eastAsia"/>
        </w:rPr>
        <w:t>发酵面</w:t>
      </w:r>
      <w:r w:rsidR="00935AE6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 w:rsidR="00E1648C" w:rsidRPr="00E1648C">
        <w:rPr>
          <w:rFonts w:ascii="仿宋" w:hAnsi="仿宋" w:hint="eastAsia"/>
        </w:rPr>
        <w:t>DBS 44/006-2016《非预包装即食食品微生物限量》</w:t>
      </w:r>
      <w:r w:rsidRPr="00491074">
        <w:rPr>
          <w:rFonts w:ascii="仿宋" w:hAnsi="仿宋" w:hint="eastAsia"/>
        </w:rPr>
        <w:t>糖精钠（以糖精计）</w:t>
      </w:r>
    </w:p>
    <w:p w:rsidR="00E92C4D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2、油炸面制品抽检项目包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铝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3、酱卤肉制品抽检项目包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脂肪红、亚硝酸盐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4、肉冻、皮冻等抽检项目包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铬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5、熟肉制品抽检项目包括沙门氏菌、单核细胞增生李斯特菌、大肠埃希氏菌O157</w:t>
      </w:r>
    </w:p>
    <w:p w:rsidR="00B537D0" w:rsidRDefault="00B537D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6、餐饮具抽检项目包括大肠菌群</w:t>
      </w:r>
    </w:p>
    <w:p w:rsidR="00E1648C" w:rsidRDefault="00E1648C" w:rsidP="0048746C">
      <w:pPr>
        <w:spacing w:line="590" w:lineRule="exact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</w:t>
      </w:r>
      <w:r w:rsidR="006407F0">
        <w:rPr>
          <w:rFonts w:ascii="仿宋" w:hAnsi="仿宋" w:hint="eastAsia"/>
        </w:rPr>
        <w:t>自制</w:t>
      </w:r>
      <w:r>
        <w:rPr>
          <w:rFonts w:ascii="仿宋" w:hAnsi="仿宋" w:hint="eastAsia"/>
        </w:rPr>
        <w:t>糕点抽检项目包括</w:t>
      </w:r>
      <w:r w:rsidRPr="00491074">
        <w:rPr>
          <w:rFonts w:ascii="仿宋" w:hAnsi="仿宋" w:hint="eastAsia"/>
        </w:rPr>
        <w:t>苯甲酸及其钠盐（以苯甲酸计）、山梨酸及其钾盐（以山梨酸计）、菌落总数、</w:t>
      </w:r>
      <w:r>
        <w:rPr>
          <w:rFonts w:ascii="仿宋" w:hAnsi="仿宋" w:hint="eastAsia"/>
        </w:rPr>
        <w:t>大肠埃希氏菌O157</w:t>
      </w:r>
    </w:p>
    <w:p w:rsidR="00E1648C" w:rsidRDefault="006407F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8、自制饮料抽检项目包括铅、甜蜜素、糖精钠</w:t>
      </w:r>
    </w:p>
    <w:p w:rsidR="00657C11" w:rsidRDefault="00657C11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9、凉拌菜、寿司抽检项目包括</w:t>
      </w:r>
      <w:r w:rsidR="00933E67">
        <w:rPr>
          <w:rFonts w:ascii="仿宋" w:hAnsi="仿宋" w:hint="eastAsia"/>
        </w:rPr>
        <w:t>金黄色葡萄球菌、沙门氏菌</w:t>
      </w:r>
    </w:p>
    <w:p w:rsidR="00C640DA" w:rsidRPr="00E1648C" w:rsidRDefault="00C640DA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10、蔬菜制品抽检项目包括亚硝酸盐、二氧化硫</w:t>
      </w:r>
    </w:p>
    <w:p w:rsidR="00E7467D" w:rsidRPr="00AE0496" w:rsidRDefault="008674A3" w:rsidP="00E7467D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十一</w:t>
      </w:r>
      <w:r w:rsidR="00E7467D" w:rsidRPr="00AE0496">
        <w:rPr>
          <w:rFonts w:ascii="仿宋" w:hAnsi="仿宋" w:hint="eastAsia"/>
          <w:b/>
        </w:rPr>
        <w:t>、特殊膳食食品</w:t>
      </w:r>
    </w:p>
    <w:p w:rsidR="00E7467D" w:rsidRDefault="00E7467D" w:rsidP="00E7467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7467D" w:rsidRDefault="00E7467D" w:rsidP="00E7467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E7467D">
        <w:rPr>
          <w:rFonts w:ascii="仿宋" w:hAnsi="仿宋" w:hint="eastAsia"/>
        </w:rPr>
        <w:t>《食品安全国家标准 食品中污染物限量》（GB2762-2012）、《食品安全国家标准 食品中致病菌限量》（GB 29921-2013）等标准及产品明示标准和指标的要求。</w:t>
      </w:r>
    </w:p>
    <w:p w:rsidR="00E7467D" w:rsidRDefault="00E7467D" w:rsidP="00E7467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E7467D" w:rsidRDefault="00E7467D" w:rsidP="00795267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特殊膳食食品的检验项目包括</w:t>
      </w:r>
      <w:r w:rsidR="00F61055">
        <w:rPr>
          <w:rFonts w:ascii="仿宋" w:hAnsi="仿宋" w:hint="eastAsia"/>
        </w:rPr>
        <w:t>铅、无机砷、菌落总数、大肠菌群、沙门氏菌</w:t>
      </w:r>
    </w:p>
    <w:p w:rsidR="00781004" w:rsidRDefault="008674A3" w:rsidP="00EC21ED">
      <w:pPr>
        <w:widowControl/>
        <w:shd w:val="clear" w:color="auto" w:fill="FFFFFF"/>
        <w:snapToGrid w:val="0"/>
        <w:spacing w:line="360" w:lineRule="auto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lastRenderedPageBreak/>
        <w:t>十二</w:t>
      </w:r>
      <w:r w:rsidR="00781004" w:rsidRPr="00795267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食</w:t>
      </w:r>
      <w:r w:rsidR="00781004" w:rsidRPr="00795267">
        <w:rPr>
          <w:rFonts w:ascii="仿宋" w:hAnsi="仿宋" w:hint="eastAsia"/>
          <w:b/>
        </w:rPr>
        <w:t>盐</w:t>
      </w:r>
    </w:p>
    <w:p w:rsidR="00781004" w:rsidRDefault="00781004" w:rsidP="00781004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781004" w:rsidRDefault="00781004" w:rsidP="00781004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E7467D">
        <w:rPr>
          <w:rFonts w:ascii="仿宋" w:hAnsi="仿宋" w:hint="eastAsia"/>
        </w:rPr>
        <w:t xml:space="preserve">《食品安全国家标准 </w:t>
      </w:r>
      <w:r>
        <w:rPr>
          <w:rFonts w:ascii="仿宋" w:hAnsi="仿宋" w:hint="eastAsia"/>
        </w:rPr>
        <w:t>食用盐</w:t>
      </w:r>
      <w:r w:rsidRPr="00E7467D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 xml:space="preserve"> </w:t>
      </w:r>
      <w:r w:rsidRPr="00E7467D">
        <w:rPr>
          <w:rFonts w:ascii="仿宋" w:hAnsi="仿宋" w:hint="eastAsia"/>
        </w:rPr>
        <w:t>27</w:t>
      </w:r>
      <w:r>
        <w:rPr>
          <w:rFonts w:ascii="仿宋" w:hAnsi="仿宋" w:hint="eastAsia"/>
        </w:rPr>
        <w:t>21</w:t>
      </w:r>
      <w:r w:rsidRPr="00E7467D">
        <w:rPr>
          <w:rFonts w:ascii="仿宋" w:hAnsi="仿宋" w:hint="eastAsia"/>
        </w:rPr>
        <w:t>-201</w:t>
      </w:r>
      <w:r>
        <w:rPr>
          <w:rFonts w:ascii="仿宋" w:hAnsi="仿宋" w:hint="eastAsia"/>
        </w:rPr>
        <w:t>5</w:t>
      </w:r>
      <w:r w:rsidRPr="00E7467D">
        <w:rPr>
          <w:rFonts w:ascii="仿宋" w:hAnsi="仿宋" w:hint="eastAsia"/>
        </w:rPr>
        <w:t xml:space="preserve">）、《食品安全国家标准 </w:t>
      </w:r>
      <w:r>
        <w:rPr>
          <w:rFonts w:ascii="仿宋" w:hAnsi="仿宋" w:hint="eastAsia"/>
        </w:rPr>
        <w:t>食用盐</w:t>
      </w:r>
      <w:r w:rsidRPr="00E7467D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</w:t>
      </w:r>
      <w:r w:rsidRPr="00E7467D">
        <w:rPr>
          <w:rFonts w:ascii="仿宋" w:hAnsi="仿宋" w:hint="eastAsia"/>
        </w:rPr>
        <w:t xml:space="preserve"> </w:t>
      </w:r>
      <w:r>
        <w:rPr>
          <w:rFonts w:ascii="仿宋" w:hAnsi="仿宋" w:hint="eastAsia"/>
        </w:rPr>
        <w:t>5461</w:t>
      </w:r>
      <w:r w:rsidRPr="00E7467D">
        <w:rPr>
          <w:rFonts w:ascii="仿宋" w:hAnsi="仿宋" w:hint="eastAsia"/>
        </w:rPr>
        <w:t>-201</w:t>
      </w:r>
      <w:r>
        <w:rPr>
          <w:rFonts w:ascii="仿宋" w:hAnsi="仿宋" w:hint="eastAsia"/>
        </w:rPr>
        <w:t>6</w:t>
      </w:r>
      <w:r w:rsidRPr="00E7467D">
        <w:rPr>
          <w:rFonts w:ascii="仿宋" w:hAnsi="仿宋" w:hint="eastAsia"/>
        </w:rPr>
        <w:t>）等标准及产品明示标准和指标的要求。</w:t>
      </w:r>
    </w:p>
    <w:p w:rsidR="00781004" w:rsidRDefault="00781004" w:rsidP="00781004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781004" w:rsidRDefault="00781004" w:rsidP="00781004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盐的检验项目包括氯化钠、碘、钡、铅、总砷、镉、总汞、亚铁氰化钾</w:t>
      </w:r>
    </w:p>
    <w:p w:rsidR="00795267" w:rsidRPr="00AE0496" w:rsidRDefault="00795267" w:rsidP="0079526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p w:rsidR="00312CB8" w:rsidRPr="00E7467D" w:rsidRDefault="00312CB8" w:rsidP="00E7467D">
      <w:pPr>
        <w:pStyle w:val="Default"/>
        <w:rPr>
          <w:rFonts w:ascii="仿宋" w:eastAsia="仿宋" w:hAnsi="仿宋"/>
          <w:color w:val="auto"/>
          <w:kern w:val="2"/>
          <w:sz w:val="32"/>
        </w:rPr>
      </w:pPr>
    </w:p>
    <w:p w:rsidR="00D11D3E" w:rsidRPr="00AE0496" w:rsidRDefault="00D11D3E" w:rsidP="00D11D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sectPr w:rsidR="00D11D3E" w:rsidRPr="00AE0496" w:rsidSect="00A7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0A" w:rsidRDefault="00C3230A" w:rsidP="00B75127">
      <w:r>
        <w:separator/>
      </w:r>
    </w:p>
  </w:endnote>
  <w:endnote w:type="continuationSeparator" w:id="0">
    <w:p w:rsidR="00C3230A" w:rsidRDefault="00C3230A" w:rsidP="00B7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0A" w:rsidRDefault="00C3230A" w:rsidP="00B75127">
      <w:r>
        <w:separator/>
      </w:r>
    </w:p>
  </w:footnote>
  <w:footnote w:type="continuationSeparator" w:id="0">
    <w:p w:rsidR="00C3230A" w:rsidRDefault="00C3230A" w:rsidP="00B7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109D"/>
    <w:multiLevelType w:val="hybridMultilevel"/>
    <w:tmpl w:val="8E749C8C"/>
    <w:lvl w:ilvl="0" w:tplc="A5181164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78"/>
    <w:rsid w:val="00001453"/>
    <w:rsid w:val="00036966"/>
    <w:rsid w:val="000450B2"/>
    <w:rsid w:val="00056855"/>
    <w:rsid w:val="000651EF"/>
    <w:rsid w:val="0008204A"/>
    <w:rsid w:val="000971F3"/>
    <w:rsid w:val="000B15F6"/>
    <w:rsid w:val="000D4E17"/>
    <w:rsid w:val="000F6335"/>
    <w:rsid w:val="00122FA0"/>
    <w:rsid w:val="001258F7"/>
    <w:rsid w:val="001431E0"/>
    <w:rsid w:val="0015158D"/>
    <w:rsid w:val="001625E3"/>
    <w:rsid w:val="00173066"/>
    <w:rsid w:val="00181EE1"/>
    <w:rsid w:val="00294584"/>
    <w:rsid w:val="002A4B50"/>
    <w:rsid w:val="002A7EBD"/>
    <w:rsid w:val="002D360F"/>
    <w:rsid w:val="002E39D2"/>
    <w:rsid w:val="002E64E2"/>
    <w:rsid w:val="002F799E"/>
    <w:rsid w:val="00303194"/>
    <w:rsid w:val="00312CB8"/>
    <w:rsid w:val="003478BD"/>
    <w:rsid w:val="003735D1"/>
    <w:rsid w:val="0038302D"/>
    <w:rsid w:val="00396D4E"/>
    <w:rsid w:val="003A7B17"/>
    <w:rsid w:val="003D1718"/>
    <w:rsid w:val="003F70E9"/>
    <w:rsid w:val="0040355B"/>
    <w:rsid w:val="00405F2A"/>
    <w:rsid w:val="004171B7"/>
    <w:rsid w:val="00422B21"/>
    <w:rsid w:val="00454E28"/>
    <w:rsid w:val="004632C1"/>
    <w:rsid w:val="0047375E"/>
    <w:rsid w:val="0048746C"/>
    <w:rsid w:val="004B5CA8"/>
    <w:rsid w:val="004D3B9F"/>
    <w:rsid w:val="004D4684"/>
    <w:rsid w:val="004E1E3C"/>
    <w:rsid w:val="004F0D26"/>
    <w:rsid w:val="004F7682"/>
    <w:rsid w:val="004F7DE9"/>
    <w:rsid w:val="00516C3A"/>
    <w:rsid w:val="00520AD5"/>
    <w:rsid w:val="00527F5F"/>
    <w:rsid w:val="00536E24"/>
    <w:rsid w:val="0054000F"/>
    <w:rsid w:val="005544A3"/>
    <w:rsid w:val="0057227D"/>
    <w:rsid w:val="00574E15"/>
    <w:rsid w:val="00582F5F"/>
    <w:rsid w:val="00596AA8"/>
    <w:rsid w:val="005A4764"/>
    <w:rsid w:val="005B671B"/>
    <w:rsid w:val="005E3607"/>
    <w:rsid w:val="006407F0"/>
    <w:rsid w:val="00657B26"/>
    <w:rsid w:val="00657C11"/>
    <w:rsid w:val="006B1CD9"/>
    <w:rsid w:val="006B4D15"/>
    <w:rsid w:val="006B51E7"/>
    <w:rsid w:val="006C4DB0"/>
    <w:rsid w:val="006F2A3F"/>
    <w:rsid w:val="00706C01"/>
    <w:rsid w:val="00725B93"/>
    <w:rsid w:val="00743842"/>
    <w:rsid w:val="00761299"/>
    <w:rsid w:val="007677DD"/>
    <w:rsid w:val="00781004"/>
    <w:rsid w:val="00784305"/>
    <w:rsid w:val="00795267"/>
    <w:rsid w:val="007A760C"/>
    <w:rsid w:val="007C5BF3"/>
    <w:rsid w:val="007D728B"/>
    <w:rsid w:val="007E79A7"/>
    <w:rsid w:val="007E7BE2"/>
    <w:rsid w:val="007F3229"/>
    <w:rsid w:val="008437B1"/>
    <w:rsid w:val="00865DE0"/>
    <w:rsid w:val="008674A3"/>
    <w:rsid w:val="00892519"/>
    <w:rsid w:val="008E37C4"/>
    <w:rsid w:val="00922440"/>
    <w:rsid w:val="00933E67"/>
    <w:rsid w:val="00935AE6"/>
    <w:rsid w:val="00943B05"/>
    <w:rsid w:val="009464C7"/>
    <w:rsid w:val="0098127F"/>
    <w:rsid w:val="00994069"/>
    <w:rsid w:val="009D5F40"/>
    <w:rsid w:val="00A036FC"/>
    <w:rsid w:val="00A11833"/>
    <w:rsid w:val="00A5767F"/>
    <w:rsid w:val="00A7122D"/>
    <w:rsid w:val="00A7322E"/>
    <w:rsid w:val="00AB7B70"/>
    <w:rsid w:val="00AC43CF"/>
    <w:rsid w:val="00AE0496"/>
    <w:rsid w:val="00AF44C6"/>
    <w:rsid w:val="00B17407"/>
    <w:rsid w:val="00B23944"/>
    <w:rsid w:val="00B527F3"/>
    <w:rsid w:val="00B537D0"/>
    <w:rsid w:val="00B67A03"/>
    <w:rsid w:val="00B75127"/>
    <w:rsid w:val="00B91999"/>
    <w:rsid w:val="00BB2B46"/>
    <w:rsid w:val="00BD4173"/>
    <w:rsid w:val="00BF0D6D"/>
    <w:rsid w:val="00C3230A"/>
    <w:rsid w:val="00C3674A"/>
    <w:rsid w:val="00C640DA"/>
    <w:rsid w:val="00C65C78"/>
    <w:rsid w:val="00C822CC"/>
    <w:rsid w:val="00C97B23"/>
    <w:rsid w:val="00CA6B75"/>
    <w:rsid w:val="00CB56D3"/>
    <w:rsid w:val="00CE1ED9"/>
    <w:rsid w:val="00D11D3E"/>
    <w:rsid w:val="00D15B24"/>
    <w:rsid w:val="00D43410"/>
    <w:rsid w:val="00DE1C77"/>
    <w:rsid w:val="00E00ACB"/>
    <w:rsid w:val="00E1648C"/>
    <w:rsid w:val="00E6640C"/>
    <w:rsid w:val="00E67250"/>
    <w:rsid w:val="00E7467D"/>
    <w:rsid w:val="00E81DEF"/>
    <w:rsid w:val="00E92C4D"/>
    <w:rsid w:val="00EC21ED"/>
    <w:rsid w:val="00ED1143"/>
    <w:rsid w:val="00F16D67"/>
    <w:rsid w:val="00F217AB"/>
    <w:rsid w:val="00F22D51"/>
    <w:rsid w:val="00F263DF"/>
    <w:rsid w:val="00F508E5"/>
    <w:rsid w:val="00F61055"/>
    <w:rsid w:val="00F65996"/>
    <w:rsid w:val="00F7661A"/>
    <w:rsid w:val="00F91148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78"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127"/>
    <w:rPr>
      <w:rFonts w:ascii="Calibri" w:eastAsia="仿宋" w:hAnsi="Calibri"/>
      <w:kern w:val="2"/>
      <w:sz w:val="18"/>
      <w:szCs w:val="18"/>
    </w:rPr>
  </w:style>
  <w:style w:type="paragraph" w:styleId="a4">
    <w:name w:val="footer"/>
    <w:basedOn w:val="a"/>
    <w:link w:val="Char0"/>
    <w:rsid w:val="00B7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127"/>
    <w:rPr>
      <w:rFonts w:ascii="Calibri" w:eastAsia="仿宋" w:hAnsi="Calibri"/>
      <w:kern w:val="2"/>
      <w:sz w:val="18"/>
      <w:szCs w:val="18"/>
    </w:rPr>
  </w:style>
  <w:style w:type="paragraph" w:customStyle="1" w:styleId="Default">
    <w:name w:val="Default"/>
    <w:rsid w:val="004D3B9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7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FADE-F526-4A5D-8E19-6714887C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418</Words>
  <Characters>2389</Characters>
  <Application>Microsoft Office Word</Application>
  <DocSecurity>0</DocSecurity>
  <Lines>19</Lines>
  <Paragraphs>5</Paragraphs>
  <ScaleCrop>false</ScaleCrop>
  <Company>微软中国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</cp:lastModifiedBy>
  <cp:revision>61</cp:revision>
  <dcterms:created xsi:type="dcterms:W3CDTF">2019-01-14T08:21:00Z</dcterms:created>
  <dcterms:modified xsi:type="dcterms:W3CDTF">2019-09-26T03:25:00Z</dcterms:modified>
</cp:coreProperties>
</file>