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51" w:rsidRDefault="007F7251" w:rsidP="00F36A22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附：</w:t>
      </w:r>
      <w:r w:rsidRPr="00F646AF">
        <w:rPr>
          <w:rFonts w:hint="eastAsia"/>
          <w:sz w:val="32"/>
          <w:szCs w:val="32"/>
        </w:rPr>
        <w:t>合格</w:t>
      </w:r>
      <w:r>
        <w:rPr>
          <w:rFonts w:hint="eastAsia"/>
          <w:sz w:val="32"/>
          <w:szCs w:val="32"/>
        </w:rPr>
        <w:t>电动摩托车</w:t>
      </w:r>
      <w:r w:rsidRPr="00F646AF">
        <w:rPr>
          <w:rFonts w:hint="eastAsia"/>
          <w:sz w:val="32"/>
          <w:szCs w:val="32"/>
        </w:rPr>
        <w:t>和不合格的电动摩托车</w:t>
      </w:r>
      <w:r>
        <w:rPr>
          <w:rFonts w:hint="eastAsia"/>
          <w:sz w:val="32"/>
          <w:szCs w:val="32"/>
        </w:rPr>
        <w:t>对比辨识</w:t>
      </w:r>
    </w:p>
    <w:p w:rsidR="00F646AF" w:rsidRPr="007F7251" w:rsidRDefault="00F646AF" w:rsidP="00F36A22">
      <w:pPr>
        <w:rPr>
          <w:sz w:val="32"/>
          <w:szCs w:val="32"/>
        </w:rPr>
      </w:pPr>
    </w:p>
    <w:p w:rsidR="00625B0E" w:rsidRPr="00E47749" w:rsidRDefault="00BA143C" w:rsidP="00E4774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</w:t>
      </w:r>
      <w:r w:rsidR="00E47749" w:rsidRPr="00E47749">
        <w:rPr>
          <w:rFonts w:hint="eastAsia"/>
          <w:b/>
          <w:sz w:val="44"/>
          <w:szCs w:val="44"/>
        </w:rPr>
        <w:t>、合格电动摩托车</w:t>
      </w:r>
    </w:p>
    <w:p w:rsidR="00E47749" w:rsidRDefault="00013824" w:rsidP="00625B0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539696" cy="2514600"/>
            <wp:effectExtent l="0" t="0" r="3810" b="0"/>
            <wp:docPr id="7" name="图片 7" descr="C:\Users\sj00327\Desktop\力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00327\Desktop\力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9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9" w:rsidRDefault="003D5D3E" w:rsidP="00625B0E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574172" cy="3718560"/>
            <wp:effectExtent l="0" t="0" r="0" b="0"/>
            <wp:docPr id="1" name="图片 1" descr="C:\Users\sj00327\Desktop\合格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00327\Desktop\合格证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3" cy="371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625372" cy="3497580"/>
            <wp:effectExtent l="0" t="0" r="3810" b="7620"/>
            <wp:docPr id="2" name="图片 2" descr="C:\Users\sj00327\Desktop\一致性证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00327\Desktop\一致性证书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92" cy="34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9" w:rsidRDefault="00FC088B" w:rsidP="007F725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电动摩托车</w:t>
      </w:r>
      <w:r w:rsidRPr="00BA143C">
        <w:rPr>
          <w:rFonts w:hint="eastAsia"/>
          <w:b/>
          <w:sz w:val="32"/>
          <w:szCs w:val="32"/>
        </w:rPr>
        <w:t>属于机动车</w:t>
      </w:r>
      <w:r>
        <w:rPr>
          <w:rFonts w:hint="eastAsia"/>
          <w:sz w:val="32"/>
          <w:szCs w:val="32"/>
        </w:rPr>
        <w:t>，所以合格的电动摩托车应当有《车辆一致性证书》和《机动车整车出厂合格证》</w:t>
      </w:r>
      <w:r w:rsidR="00FC44AD">
        <w:rPr>
          <w:rFonts w:hint="eastAsia"/>
          <w:sz w:val="32"/>
          <w:szCs w:val="32"/>
        </w:rPr>
        <w:t>。</w:t>
      </w:r>
    </w:p>
    <w:p w:rsidR="00E47749" w:rsidRPr="00625B0E" w:rsidRDefault="00E47749" w:rsidP="00625B0E">
      <w:pPr>
        <w:jc w:val="left"/>
        <w:rPr>
          <w:sz w:val="32"/>
          <w:szCs w:val="32"/>
        </w:rPr>
      </w:pPr>
    </w:p>
    <w:p w:rsidR="00A91951" w:rsidRPr="00245950" w:rsidRDefault="00BA143C" w:rsidP="0024595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二</w:t>
      </w:r>
      <w:r w:rsidR="00245950" w:rsidRPr="00245950">
        <w:rPr>
          <w:rFonts w:hint="eastAsia"/>
          <w:b/>
          <w:sz w:val="44"/>
          <w:szCs w:val="44"/>
        </w:rPr>
        <w:t>、不合格电动摩托车</w:t>
      </w:r>
    </w:p>
    <w:p w:rsidR="00625B0E" w:rsidRDefault="009D7DA1" w:rsidP="00245950">
      <w:pPr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022208" cy="1988820"/>
            <wp:effectExtent l="0" t="0" r="6985" b="0"/>
            <wp:docPr id="12" name="图片 12" descr="C:\Users\sj00327\Desktop\超标电动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j00327\Desktop\超标电动车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83" cy="1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8A0"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48000" cy="30384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A1" w:rsidRPr="0074642A" w:rsidRDefault="009D7DA1" w:rsidP="009D7DA1">
      <w:pPr>
        <w:rPr>
          <w:rFonts w:asciiTheme="minorEastAsia" w:hAnsiTheme="minorEastAsia"/>
          <w:sz w:val="32"/>
          <w:szCs w:val="32"/>
        </w:rPr>
      </w:pPr>
      <w:r w:rsidRPr="009D7DA1">
        <w:rPr>
          <w:rFonts w:hint="eastAsia"/>
          <w:sz w:val="32"/>
          <w:szCs w:val="32"/>
        </w:rPr>
        <w:t>不合格的电动摩托车</w:t>
      </w:r>
      <w:r w:rsidRPr="00BA143C">
        <w:rPr>
          <w:rFonts w:hint="eastAsia"/>
          <w:b/>
          <w:color w:val="FF0000"/>
          <w:sz w:val="32"/>
          <w:szCs w:val="32"/>
        </w:rPr>
        <w:t>没有</w:t>
      </w:r>
      <w:r w:rsidRPr="009D7DA1">
        <w:rPr>
          <w:rFonts w:hint="eastAsia"/>
          <w:sz w:val="32"/>
          <w:szCs w:val="32"/>
        </w:rPr>
        <w:t>《车辆一致性证书》和《机动车整车出厂合格证》</w:t>
      </w:r>
      <w:r>
        <w:rPr>
          <w:rFonts w:hint="eastAsia"/>
          <w:sz w:val="32"/>
          <w:szCs w:val="32"/>
        </w:rPr>
        <w:t>，只有厂家自己的检验合格证，而且一般执行的是企业自己标准。</w:t>
      </w:r>
    </w:p>
    <w:sectPr w:rsidR="009D7DA1" w:rsidRPr="0074642A" w:rsidSect="001273D4">
      <w:headerReference w:type="even" r:id="rId13"/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CB" w:rsidRDefault="00A74ECB" w:rsidP="00FC088B">
      <w:r>
        <w:separator/>
      </w:r>
    </w:p>
  </w:endnote>
  <w:endnote w:type="continuationSeparator" w:id="0">
    <w:p w:rsidR="00A74ECB" w:rsidRDefault="00A74ECB" w:rsidP="00FC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CB" w:rsidRDefault="00A74ECB" w:rsidP="00FC088B">
      <w:r>
        <w:separator/>
      </w:r>
    </w:p>
  </w:footnote>
  <w:footnote w:type="continuationSeparator" w:id="0">
    <w:p w:rsidR="00A74ECB" w:rsidRDefault="00A74ECB" w:rsidP="00FC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8B" w:rsidRDefault="00FC088B" w:rsidP="00FC088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8B" w:rsidRDefault="00FC088B" w:rsidP="00FC088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60C"/>
    <w:multiLevelType w:val="hybridMultilevel"/>
    <w:tmpl w:val="9FC03480"/>
    <w:lvl w:ilvl="0" w:tplc="37A8772E">
      <w:start w:val="1"/>
      <w:numFmt w:val="japaneseCounting"/>
      <w:lvlText w:val="%1、"/>
      <w:lvlJc w:val="left"/>
      <w:pPr>
        <w:ind w:left="1912" w:hanging="12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20B7E"/>
    <w:multiLevelType w:val="hybridMultilevel"/>
    <w:tmpl w:val="D37E195E"/>
    <w:lvl w:ilvl="0" w:tplc="9DEE34B0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363"/>
    <w:rsid w:val="000063B8"/>
    <w:rsid w:val="00013824"/>
    <w:rsid w:val="000168A0"/>
    <w:rsid w:val="00056E5F"/>
    <w:rsid w:val="00072876"/>
    <w:rsid w:val="000D2F91"/>
    <w:rsid w:val="0010042C"/>
    <w:rsid w:val="001273D4"/>
    <w:rsid w:val="001851AC"/>
    <w:rsid w:val="001B75ED"/>
    <w:rsid w:val="001D6A27"/>
    <w:rsid w:val="0021373A"/>
    <w:rsid w:val="00245950"/>
    <w:rsid w:val="002B06FE"/>
    <w:rsid w:val="003D5D3E"/>
    <w:rsid w:val="0040289D"/>
    <w:rsid w:val="004A39CE"/>
    <w:rsid w:val="004A420C"/>
    <w:rsid w:val="00560E02"/>
    <w:rsid w:val="005C6430"/>
    <w:rsid w:val="00625B0E"/>
    <w:rsid w:val="0074642A"/>
    <w:rsid w:val="00761363"/>
    <w:rsid w:val="00796781"/>
    <w:rsid w:val="007F7251"/>
    <w:rsid w:val="0085484A"/>
    <w:rsid w:val="008920CB"/>
    <w:rsid w:val="00915A93"/>
    <w:rsid w:val="009B0314"/>
    <w:rsid w:val="009D7DA1"/>
    <w:rsid w:val="00A74ECB"/>
    <w:rsid w:val="00A91951"/>
    <w:rsid w:val="00AF0B93"/>
    <w:rsid w:val="00BA143C"/>
    <w:rsid w:val="00BF15A6"/>
    <w:rsid w:val="00C74471"/>
    <w:rsid w:val="00CA7705"/>
    <w:rsid w:val="00D030FE"/>
    <w:rsid w:val="00E06853"/>
    <w:rsid w:val="00E47749"/>
    <w:rsid w:val="00F36A22"/>
    <w:rsid w:val="00F646AF"/>
    <w:rsid w:val="00FC088B"/>
    <w:rsid w:val="00FC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8E0B366E-297B-41DA-B8F0-60B60EDE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A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F15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F15A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088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0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D26B-58B1-431B-9300-ACD240C9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喻龙江</dc:creator>
  <cp:lastModifiedBy>杨春富</cp:lastModifiedBy>
  <cp:revision>3</cp:revision>
  <dcterms:created xsi:type="dcterms:W3CDTF">2019-09-20T04:05:00Z</dcterms:created>
  <dcterms:modified xsi:type="dcterms:W3CDTF">2019-09-20T04:04:00Z</dcterms:modified>
</cp:coreProperties>
</file>