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DE" w:rsidRDefault="00816755" w:rsidP="002730DE">
      <w:pPr>
        <w:jc w:val="center"/>
        <w:rPr>
          <w:rFonts w:ascii="方正小标宋简体" w:eastAsia="方正小标宋简体"/>
          <w:sz w:val="32"/>
        </w:rPr>
      </w:pPr>
      <w:r>
        <w:rPr>
          <w:rFonts w:ascii="方正小标宋简体" w:eastAsia="方正小标宋简体" w:hint="eastAsia"/>
          <w:sz w:val="32"/>
        </w:rPr>
        <w:t>消费品</w:t>
      </w:r>
      <w:r w:rsidR="002D75FD" w:rsidRPr="002D75FD">
        <w:rPr>
          <w:rFonts w:ascii="方正小标宋简体" w:eastAsia="方正小标宋简体" w:hint="eastAsia"/>
          <w:sz w:val="32"/>
        </w:rPr>
        <w:t>召回公告</w:t>
      </w:r>
    </w:p>
    <w:tbl>
      <w:tblPr>
        <w:tblpPr w:leftFromText="180" w:rightFromText="180" w:vertAnchor="text" w:horzAnchor="margin" w:tblpXSpec="center" w:tblpY="292"/>
        <w:tblW w:w="971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411"/>
        <w:gridCol w:w="1665"/>
        <w:gridCol w:w="1275"/>
        <w:gridCol w:w="1419"/>
        <w:gridCol w:w="1419"/>
        <w:gridCol w:w="1527"/>
      </w:tblGrid>
      <w:tr w:rsidR="005D3983" w:rsidRPr="00E84DA1" w:rsidTr="005D3983">
        <w:trPr>
          <w:trHeight w:val="507"/>
        </w:trPr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生产者名称</w:t>
            </w:r>
          </w:p>
        </w:tc>
        <w:tc>
          <w:tcPr>
            <w:tcW w:w="3759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C47DBF" w:rsidP="00C47DBF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C47DBF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汕头市澄海区双烽贸易有限公司</w:t>
            </w:r>
          </w:p>
        </w:tc>
      </w:tr>
      <w:tr w:rsidR="005D3983" w:rsidRPr="00E84DA1" w:rsidTr="005D3983">
        <w:trPr>
          <w:trHeight w:val="507"/>
        </w:trPr>
        <w:tc>
          <w:tcPr>
            <w:tcW w:w="12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召回实施时间</w:t>
            </w:r>
          </w:p>
        </w:tc>
        <w:tc>
          <w:tcPr>
            <w:tcW w:w="3759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3D16E0" w:rsidRDefault="00C47DBF" w:rsidP="00C47DBF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kern w:val="0"/>
                <w:sz w:val="24"/>
                <w:szCs w:val="24"/>
                <w:shd w:val="clear" w:color="auto" w:fill="FFFFFF"/>
              </w:rPr>
            </w:pPr>
            <w:r w:rsidRPr="003D16E0">
              <w:rPr>
                <w:rFonts w:ascii="方正仿宋简体" w:eastAsia="方正仿宋简体" w:hAnsi="Arial" w:cs="Arial" w:hint="eastAsia"/>
                <w:kern w:val="0"/>
                <w:sz w:val="24"/>
                <w:szCs w:val="24"/>
                <w:shd w:val="clear" w:color="auto" w:fill="FFFFFF"/>
              </w:rPr>
              <w:t>2019年4月20日至2019年7月20日</w:t>
            </w:r>
          </w:p>
        </w:tc>
      </w:tr>
      <w:tr w:rsidR="005D3983" w:rsidRPr="00E84DA1" w:rsidTr="00C47DBF">
        <w:trPr>
          <w:trHeight w:val="507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产品名称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C47DBF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C47DBF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玩具充电器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品牌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C47DBF" w:rsidP="00C47DBF">
            <w:pPr>
              <w:widowControl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  <w:t>/</w:t>
            </w:r>
          </w:p>
        </w:tc>
        <w:tc>
          <w:tcPr>
            <w:tcW w:w="730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5D3983" w:rsidRPr="00BC0EF4" w:rsidRDefault="005D3983" w:rsidP="005D3983">
            <w:pPr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型号/规格</w:t>
            </w:r>
          </w:p>
        </w:tc>
        <w:tc>
          <w:tcPr>
            <w:tcW w:w="78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C47DBF" w:rsidRDefault="00C47DBF" w:rsidP="00C47DBF">
            <w:pPr>
              <w:spacing w:line="67" w:lineRule="atLeast"/>
              <w:jc w:val="center"/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C47DBF">
              <w:rPr>
                <w:rFonts w:ascii="Times New Roman" w:eastAsia="方正仿宋简体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  <w:t>LJ-0480250F</w:t>
            </w:r>
          </w:p>
        </w:tc>
      </w:tr>
      <w:tr w:rsidR="005D3983" w:rsidRPr="00E84DA1" w:rsidTr="00C47DBF">
        <w:trPr>
          <w:trHeight w:val="507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生产起止日期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C47DBF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C47DBF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2018年5月12日-2018年5月14日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464E05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spacing w:val="-2"/>
                <w:kern w:val="0"/>
                <w:sz w:val="24"/>
                <w:szCs w:val="24"/>
                <w:shd w:val="clear" w:color="auto" w:fill="FFFFFF"/>
              </w:rPr>
            </w:pPr>
            <w:r w:rsidRPr="00464E05">
              <w:rPr>
                <w:rFonts w:ascii="方正仿宋简体" w:eastAsia="方正仿宋简体" w:hAnsi="Arial" w:cs="Arial" w:hint="eastAsia"/>
                <w:color w:val="000000"/>
                <w:spacing w:val="-2"/>
                <w:kern w:val="0"/>
                <w:sz w:val="24"/>
                <w:szCs w:val="24"/>
                <w:shd w:val="clear" w:color="auto" w:fill="FFFFFF"/>
              </w:rPr>
              <w:t>生产批号</w:t>
            </w:r>
          </w:p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464E05">
              <w:rPr>
                <w:rFonts w:ascii="方正仿宋简体" w:eastAsia="方正仿宋简体" w:hAnsi="Arial" w:cs="Arial" w:hint="eastAsia"/>
                <w:color w:val="000000"/>
                <w:spacing w:val="-2"/>
                <w:kern w:val="0"/>
                <w:sz w:val="24"/>
                <w:szCs w:val="24"/>
                <w:shd w:val="clear" w:color="auto" w:fill="FFFFFF"/>
              </w:rPr>
              <w:t>/批次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C47DBF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730" w:type="pc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召回数量</w:t>
            </w:r>
          </w:p>
        </w:tc>
        <w:tc>
          <w:tcPr>
            <w:tcW w:w="78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326372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950个</w:t>
            </w:r>
          </w:p>
        </w:tc>
      </w:tr>
      <w:tr w:rsidR="005D3983" w:rsidRPr="00E84DA1" w:rsidTr="005D3983">
        <w:trPr>
          <w:trHeight w:val="1403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产品</w:t>
            </w: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描述及</w:t>
            </w: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外观照片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C47DBF" w:rsidRDefault="00C47DBF" w:rsidP="00C47DBF">
            <w:pPr>
              <w:widowControl/>
              <w:spacing w:line="67" w:lineRule="atLeas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C47DBF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该充电器是电动遥控车（6066A）配套用</w:t>
            </w:r>
          </w:p>
          <w:p w:rsidR="00C47DBF" w:rsidRPr="00C47DBF" w:rsidRDefault="00C47DBF" w:rsidP="00C47DBF">
            <w:pPr>
              <w:widowControl/>
              <w:spacing w:line="67" w:lineRule="atLeas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9525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83" w:rsidRPr="00E84DA1" w:rsidTr="005D3983">
        <w:trPr>
          <w:trHeight w:val="1092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缺陷描述</w:t>
            </w: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及缺陷部位照片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7DBF" w:rsidRPr="00A121CA" w:rsidRDefault="00C47DBF" w:rsidP="00C47DBF">
            <w:pPr>
              <w:widowControl/>
              <w:spacing w:line="67" w:lineRule="atLeast"/>
              <w:rPr>
                <w:sz w:val="24"/>
                <w:u w:val="single"/>
              </w:rPr>
            </w:pPr>
            <w:r w:rsidRPr="00C47DBF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电击防护、发热、电气强度、结构、爬电距离、电气间隙和贯通绝缘距离项目不符合安全要求。</w:t>
            </w:r>
          </w:p>
          <w:p w:rsidR="005D3983" w:rsidRPr="00C47DBF" w:rsidRDefault="00C47DBF" w:rsidP="00326372">
            <w:pPr>
              <w:spacing w:line="360" w:lineRule="auto"/>
              <w:jc w:val="left"/>
              <w:rPr>
                <w:rFonts w:ascii="方正仿宋简体" w:eastAsia="方正仿宋简体"/>
                <w:color w:val="FF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748915" cy="1469772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648" cy="148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76451" cy="162877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785" cy="16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705046" cy="16192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860" cy="162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95550" cy="1763522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45" cy="177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83" w:rsidRPr="00E84DA1" w:rsidTr="005D3983">
        <w:trPr>
          <w:trHeight w:val="1058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lastRenderedPageBreak/>
              <w:t>可能造成的后果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C47DBF" w:rsidP="00C47DBF">
            <w:pPr>
              <w:widowControl/>
              <w:spacing w:line="285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915C6D">
              <w:rPr>
                <w:rFonts w:ascii="方正仿宋简体" w:eastAsia="方正仿宋简体" w:hAnsi="Arial" w:cs="Arial" w:hint="eastAsia"/>
                <w:kern w:val="0"/>
                <w:sz w:val="22"/>
              </w:rPr>
              <w:t>可能发生起火、触电危险，导致人身伤害和其他财产损失。</w:t>
            </w:r>
          </w:p>
        </w:tc>
      </w:tr>
      <w:tr w:rsidR="005D3983" w:rsidRPr="00E84DA1" w:rsidTr="00464E05">
        <w:trPr>
          <w:trHeight w:val="811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召回措施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C47DBF" w:rsidP="00C47DBF">
            <w:pPr>
              <w:widowControl/>
              <w:spacing w:line="285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C47DBF">
              <w:rPr>
                <w:rFonts w:ascii="方正仿宋简体" w:eastAsia="方正仿宋简体" w:hAnsi="Arial" w:cs="Arial"/>
                <w:kern w:val="0"/>
                <w:sz w:val="22"/>
              </w:rPr>
              <w:t>置换</w:t>
            </w:r>
            <w:r w:rsidR="00660A11">
              <w:rPr>
                <w:rFonts w:ascii="方正仿宋简体" w:eastAsia="方正仿宋简体" w:hAnsi="Arial" w:cs="Arial"/>
                <w:kern w:val="0"/>
                <w:sz w:val="22"/>
              </w:rPr>
              <w:t>符合要求的充电器</w:t>
            </w:r>
            <w:r w:rsidRPr="00C47DBF">
              <w:rPr>
                <w:rFonts w:ascii="方正仿宋简体" w:eastAsia="方正仿宋简体" w:hAnsi="Arial" w:cs="Arial"/>
                <w:kern w:val="0"/>
                <w:sz w:val="22"/>
              </w:rPr>
              <w:t>或者退货</w:t>
            </w:r>
            <w:r w:rsidRPr="00C47DBF">
              <w:rPr>
                <w:rFonts w:ascii="方正仿宋简体" w:eastAsia="方正仿宋简体" w:hAnsi="Arial" w:cs="Arial" w:hint="eastAsia"/>
                <w:kern w:val="0"/>
                <w:sz w:val="22"/>
              </w:rPr>
              <w:t>处理</w:t>
            </w:r>
          </w:p>
        </w:tc>
      </w:tr>
      <w:tr w:rsidR="005D3983" w:rsidRPr="00E84DA1" w:rsidTr="00464E05">
        <w:trPr>
          <w:trHeight w:val="836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投诉索赔情况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C47DBF" w:rsidP="00C47DBF">
            <w:pPr>
              <w:widowControl/>
              <w:spacing w:line="285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无</w:t>
            </w:r>
          </w:p>
        </w:tc>
      </w:tr>
      <w:tr w:rsidR="005D3983" w:rsidRPr="00E84DA1" w:rsidTr="00464E05">
        <w:trPr>
          <w:trHeight w:val="821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BC0EF4">
              <w:rPr>
                <w:rFonts w:ascii="方正仿宋简体" w:eastAsia="方正仿宋简体" w:hAnsi="Verdana" w:hint="eastAsia"/>
                <w:color w:val="000000"/>
                <w:sz w:val="24"/>
                <w:szCs w:val="24"/>
                <w:shd w:val="clear" w:color="auto" w:fill="FFFFFF"/>
              </w:rPr>
              <w:t>事故及人员伤亡情况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3983" w:rsidRPr="00BC0EF4" w:rsidRDefault="00C47DBF" w:rsidP="005D3983">
            <w:pPr>
              <w:widowControl/>
              <w:spacing w:line="285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</w:rPr>
              <w:t>无</w:t>
            </w:r>
          </w:p>
        </w:tc>
      </w:tr>
      <w:tr w:rsidR="005D3983" w:rsidRPr="00E84DA1" w:rsidTr="005D3983">
        <w:trPr>
          <w:trHeight w:val="1258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285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通知消费者方式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C47DBF" w:rsidRDefault="003D16E0" w:rsidP="005D3983">
            <w:pPr>
              <w:widowControl/>
              <w:spacing w:line="285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3D16E0">
              <w:rPr>
                <w:rFonts w:ascii="方正仿宋简体" w:eastAsia="方正仿宋简体" w:hAnsi="Arial" w:cs="Arial" w:hint="eastAsia"/>
                <w:kern w:val="0"/>
                <w:sz w:val="22"/>
              </w:rPr>
              <w:t>消费者可登录网站：</w:t>
            </w:r>
            <w:r w:rsidRPr="003D16E0">
              <w:rPr>
                <w:rFonts w:ascii="方正仿宋简体" w:eastAsia="方正仿宋简体" w:hAnsi="Arial" w:cs="Arial"/>
                <w:kern w:val="0"/>
                <w:sz w:val="22"/>
              </w:rPr>
              <w:t>shymyyxgs780.shop.258.com</w:t>
            </w:r>
            <w:r w:rsidRPr="003D16E0">
              <w:rPr>
                <w:rFonts w:ascii="方正仿宋简体" w:eastAsia="方正仿宋简体" w:hAnsi="Arial" w:cs="Arial" w:hint="eastAsia"/>
                <w:kern w:val="0"/>
                <w:sz w:val="22"/>
              </w:rPr>
              <w:t>及京东：活音玩具专营店（</w:t>
            </w:r>
            <w:r w:rsidRPr="003D16E0">
              <w:rPr>
                <w:rFonts w:ascii="方正仿宋简体" w:eastAsia="方正仿宋简体" w:hAnsi="Arial" w:cs="Arial"/>
                <w:kern w:val="0"/>
                <w:sz w:val="22"/>
              </w:rPr>
              <w:t>https://mall.jd.com/index-671672.html</w:t>
            </w:r>
            <w:r w:rsidRPr="003D16E0">
              <w:rPr>
                <w:rFonts w:ascii="方正仿宋简体" w:eastAsia="方正仿宋简体" w:hAnsi="Arial" w:cs="Arial" w:hint="eastAsia"/>
                <w:kern w:val="0"/>
                <w:sz w:val="22"/>
              </w:rPr>
              <w:t>）</w:t>
            </w:r>
            <w:r w:rsidR="00C47DBF" w:rsidRPr="00C47DBF">
              <w:rPr>
                <w:rFonts w:ascii="方正仿宋简体" w:eastAsia="方正仿宋简体" w:hAnsi="Arial" w:cs="Arial" w:hint="eastAsia"/>
                <w:kern w:val="0"/>
                <w:sz w:val="22"/>
              </w:rPr>
              <w:t>或</w:t>
            </w:r>
            <w:proofErr w:type="gramStart"/>
            <w:r w:rsidR="00C47DBF" w:rsidRPr="00C47DBF">
              <w:rPr>
                <w:rFonts w:ascii="方正仿宋简体" w:eastAsia="方正仿宋简体" w:hAnsi="Arial" w:cs="Arial" w:hint="eastAsia"/>
                <w:kern w:val="0"/>
                <w:sz w:val="22"/>
              </w:rPr>
              <w:t>打公司</w:t>
            </w:r>
            <w:proofErr w:type="gramEnd"/>
            <w:r w:rsidR="00C47DBF" w:rsidRPr="00C47DBF">
              <w:rPr>
                <w:rFonts w:ascii="方正仿宋简体" w:eastAsia="方正仿宋简体" w:hAnsi="Arial" w:cs="Arial" w:hint="eastAsia"/>
                <w:kern w:val="0"/>
                <w:sz w:val="22"/>
              </w:rPr>
              <w:t>售后电话：0754-87213396，了解该召回产品的具体信息</w:t>
            </w:r>
          </w:p>
        </w:tc>
      </w:tr>
      <w:tr w:rsidR="005D3983" w:rsidRPr="00E84DA1" w:rsidTr="005D3983">
        <w:trPr>
          <w:trHeight w:val="1461"/>
        </w:trPr>
        <w:tc>
          <w:tcPr>
            <w:tcW w:w="124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BC0EF4" w:rsidRDefault="005D3983" w:rsidP="005D3983">
            <w:pPr>
              <w:widowControl/>
              <w:spacing w:line="67" w:lineRule="atLeast"/>
              <w:jc w:val="center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BC0EF4">
              <w:rPr>
                <w:rFonts w:ascii="方正仿宋简体" w:eastAsia="方正仿宋简体" w:hAnsi="Arial" w:cs="Arial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其他信息</w:t>
            </w:r>
          </w:p>
        </w:tc>
        <w:tc>
          <w:tcPr>
            <w:tcW w:w="3759" w:type="pct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983" w:rsidRPr="004A0A22" w:rsidRDefault="004A0A22" w:rsidP="005824F9">
            <w:pPr>
              <w:widowControl/>
              <w:spacing w:line="67" w:lineRule="atLeast"/>
              <w:jc w:val="left"/>
              <w:rPr>
                <w:rFonts w:ascii="方正仿宋简体" w:eastAsia="方正仿宋简体" w:hAnsi="Arial" w:cs="Arial"/>
                <w:color w:val="000000"/>
                <w:kern w:val="0"/>
                <w:sz w:val="24"/>
                <w:szCs w:val="24"/>
              </w:rPr>
            </w:pPr>
            <w:r w:rsidRPr="00C47DBF">
              <w:rPr>
                <w:rFonts w:ascii="方正仿宋简体" w:eastAsia="方正仿宋简体" w:hAnsi="Arial" w:cs="Arial"/>
                <w:kern w:val="0"/>
                <w:sz w:val="22"/>
              </w:rPr>
              <w:t>相关用户也可以登录</w:t>
            </w:r>
            <w:r w:rsidR="00923C29" w:rsidRPr="00C47DBF">
              <w:rPr>
                <w:rFonts w:ascii="方正仿宋简体" w:eastAsia="方正仿宋简体" w:hAnsi="Arial" w:cs="Arial" w:hint="eastAsia"/>
                <w:kern w:val="0"/>
                <w:sz w:val="22"/>
              </w:rPr>
              <w:t>广东省</w:t>
            </w:r>
            <w:r w:rsidR="005824F9" w:rsidRPr="00C47DBF">
              <w:rPr>
                <w:rFonts w:ascii="方正仿宋简体" w:eastAsia="方正仿宋简体" w:hAnsi="Arial" w:cs="Arial" w:hint="eastAsia"/>
                <w:kern w:val="0"/>
                <w:sz w:val="22"/>
              </w:rPr>
              <w:t>市场监督管理</w:t>
            </w:r>
            <w:r w:rsidR="00923C29" w:rsidRPr="00C47DBF">
              <w:rPr>
                <w:rFonts w:ascii="方正仿宋简体" w:eastAsia="方正仿宋简体" w:hAnsi="Arial" w:cs="Arial" w:hint="eastAsia"/>
                <w:kern w:val="0"/>
                <w:sz w:val="22"/>
              </w:rPr>
              <w:t>局</w:t>
            </w:r>
            <w:r w:rsidRPr="00C47DBF">
              <w:rPr>
                <w:rFonts w:ascii="方正仿宋简体" w:eastAsia="方正仿宋简体" w:hAnsi="Arial" w:cs="Arial"/>
                <w:kern w:val="0"/>
                <w:sz w:val="22"/>
              </w:rPr>
              <w:t>网站（</w:t>
            </w:r>
            <w:r w:rsidR="002A4EB3" w:rsidRPr="002A4EB3">
              <w:rPr>
                <w:rFonts w:ascii="方正仿宋简体" w:eastAsia="方正仿宋简体" w:hAnsi="Arial" w:cs="Arial"/>
                <w:kern w:val="0"/>
                <w:sz w:val="22"/>
              </w:rPr>
              <w:t>http://amr.gd.gov.cn/</w:t>
            </w:r>
            <w:r w:rsidRPr="00C47DBF">
              <w:rPr>
                <w:rFonts w:ascii="方正仿宋简体" w:eastAsia="方正仿宋简体" w:hAnsi="Arial" w:cs="Arial"/>
                <w:kern w:val="0"/>
                <w:sz w:val="22"/>
              </w:rPr>
              <w:t>），或拨打</w:t>
            </w:r>
            <w:r w:rsidR="005824F9" w:rsidRPr="00C47DBF">
              <w:rPr>
                <w:rFonts w:ascii="方正仿宋简体" w:eastAsia="方正仿宋简体" w:hAnsi="Arial" w:cs="Arial" w:hint="eastAsia"/>
                <w:kern w:val="0"/>
                <w:sz w:val="22"/>
              </w:rPr>
              <w:t>广东省市场监督管理局</w:t>
            </w:r>
            <w:r w:rsidRPr="00C47DBF">
              <w:rPr>
                <w:rFonts w:ascii="方正仿宋简体" w:eastAsia="方正仿宋简体" w:hAnsi="Arial" w:cs="Arial"/>
                <w:kern w:val="0"/>
                <w:sz w:val="22"/>
              </w:rPr>
              <w:t>缺陷产品管理中心热线电话：0</w:t>
            </w:r>
            <w:r w:rsidR="00923C29" w:rsidRPr="00C47DBF">
              <w:rPr>
                <w:rFonts w:ascii="方正仿宋简体" w:eastAsia="方正仿宋简体" w:hAnsi="Arial" w:cs="Arial" w:hint="eastAsia"/>
                <w:kern w:val="0"/>
                <w:sz w:val="22"/>
              </w:rPr>
              <w:t>20-89232663</w:t>
            </w:r>
            <w:r w:rsidRPr="00C47DBF">
              <w:rPr>
                <w:rFonts w:ascii="方正仿宋简体" w:eastAsia="方正仿宋简体" w:hAnsi="Arial" w:cs="Arial"/>
                <w:kern w:val="0"/>
                <w:sz w:val="22"/>
              </w:rPr>
              <w:t>，了解更多信息。</w:t>
            </w:r>
            <w:bookmarkStart w:id="0" w:name="_GoBack"/>
            <w:bookmarkEnd w:id="0"/>
          </w:p>
        </w:tc>
      </w:tr>
    </w:tbl>
    <w:p w:rsidR="005D3983" w:rsidRDefault="005D3983" w:rsidP="005D3983">
      <w:pPr>
        <w:rPr>
          <w:rFonts w:ascii="方正小标宋简体" w:eastAsia="方正小标宋简体"/>
          <w:sz w:val="32"/>
        </w:rPr>
      </w:pPr>
    </w:p>
    <w:sectPr w:rsidR="005D3983" w:rsidSect="00A3401A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735" w:rsidRDefault="00364735" w:rsidP="00E5603B">
      <w:r>
        <w:separator/>
      </w:r>
    </w:p>
  </w:endnote>
  <w:endnote w:type="continuationSeparator" w:id="0">
    <w:p w:rsidR="00364735" w:rsidRDefault="00364735" w:rsidP="00E560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735" w:rsidRDefault="00364735" w:rsidP="00E5603B">
      <w:r>
        <w:separator/>
      </w:r>
    </w:p>
  </w:footnote>
  <w:footnote w:type="continuationSeparator" w:id="0">
    <w:p w:rsidR="00364735" w:rsidRDefault="00364735" w:rsidP="00E560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C29" w:rsidRDefault="00923C29" w:rsidP="00055645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0E75"/>
    <w:rsid w:val="00030E5D"/>
    <w:rsid w:val="00055645"/>
    <w:rsid w:val="00075701"/>
    <w:rsid w:val="000A70B0"/>
    <w:rsid w:val="000B4892"/>
    <w:rsid w:val="000B631F"/>
    <w:rsid w:val="000E138C"/>
    <w:rsid w:val="001002DB"/>
    <w:rsid w:val="00105447"/>
    <w:rsid w:val="00116055"/>
    <w:rsid w:val="0013395F"/>
    <w:rsid w:val="00151033"/>
    <w:rsid w:val="0016710F"/>
    <w:rsid w:val="00214AAC"/>
    <w:rsid w:val="0027198A"/>
    <w:rsid w:val="002730DE"/>
    <w:rsid w:val="002A4EB3"/>
    <w:rsid w:val="002D75FD"/>
    <w:rsid w:val="00310DD2"/>
    <w:rsid w:val="00326372"/>
    <w:rsid w:val="00327748"/>
    <w:rsid w:val="00332EF1"/>
    <w:rsid w:val="00351F3A"/>
    <w:rsid w:val="00364735"/>
    <w:rsid w:val="003B4A9B"/>
    <w:rsid w:val="003D16E0"/>
    <w:rsid w:val="003D2301"/>
    <w:rsid w:val="003D3381"/>
    <w:rsid w:val="004043A1"/>
    <w:rsid w:val="00464E05"/>
    <w:rsid w:val="004A0A22"/>
    <w:rsid w:val="004B634A"/>
    <w:rsid w:val="00504E25"/>
    <w:rsid w:val="00556650"/>
    <w:rsid w:val="005824F9"/>
    <w:rsid w:val="005C56D2"/>
    <w:rsid w:val="005D3983"/>
    <w:rsid w:val="005E5C26"/>
    <w:rsid w:val="006204B1"/>
    <w:rsid w:val="006235ED"/>
    <w:rsid w:val="00635A8F"/>
    <w:rsid w:val="00637A7A"/>
    <w:rsid w:val="00660A11"/>
    <w:rsid w:val="006761FE"/>
    <w:rsid w:val="007057EA"/>
    <w:rsid w:val="00730694"/>
    <w:rsid w:val="00740FE1"/>
    <w:rsid w:val="00753F21"/>
    <w:rsid w:val="0076605A"/>
    <w:rsid w:val="007768F6"/>
    <w:rsid w:val="00781BB7"/>
    <w:rsid w:val="00816755"/>
    <w:rsid w:val="0087188D"/>
    <w:rsid w:val="00897A95"/>
    <w:rsid w:val="008B5892"/>
    <w:rsid w:val="008D337F"/>
    <w:rsid w:val="00915832"/>
    <w:rsid w:val="00923C29"/>
    <w:rsid w:val="009354E3"/>
    <w:rsid w:val="00980E77"/>
    <w:rsid w:val="00985C6D"/>
    <w:rsid w:val="009E338E"/>
    <w:rsid w:val="009F2CF8"/>
    <w:rsid w:val="00A10742"/>
    <w:rsid w:val="00A3401A"/>
    <w:rsid w:val="00A53DA3"/>
    <w:rsid w:val="00AA36FF"/>
    <w:rsid w:val="00AA3E97"/>
    <w:rsid w:val="00AD29CC"/>
    <w:rsid w:val="00B06D27"/>
    <w:rsid w:val="00B25227"/>
    <w:rsid w:val="00B711C6"/>
    <w:rsid w:val="00B93490"/>
    <w:rsid w:val="00BB6AE7"/>
    <w:rsid w:val="00BC0EF4"/>
    <w:rsid w:val="00C03557"/>
    <w:rsid w:val="00C47DBF"/>
    <w:rsid w:val="00C60437"/>
    <w:rsid w:val="00CD1624"/>
    <w:rsid w:val="00CE1721"/>
    <w:rsid w:val="00D16B9C"/>
    <w:rsid w:val="00DB2C6B"/>
    <w:rsid w:val="00DB7322"/>
    <w:rsid w:val="00DF4B22"/>
    <w:rsid w:val="00E05F2B"/>
    <w:rsid w:val="00E5603B"/>
    <w:rsid w:val="00E84DA1"/>
    <w:rsid w:val="00E90E75"/>
    <w:rsid w:val="00EE2D73"/>
    <w:rsid w:val="00F2389B"/>
    <w:rsid w:val="00F30AE9"/>
    <w:rsid w:val="00FB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01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06D27"/>
    <w:pPr>
      <w:widowControl/>
      <w:spacing w:before="100" w:beforeAutospacing="1" w:after="100" w:afterAutospacing="1"/>
      <w:jc w:val="left"/>
      <w:outlineLvl w:val="0"/>
    </w:pPr>
    <w:rPr>
      <w:rFonts w:ascii="ˎ̥" w:eastAsia="宋体" w:hAnsi="ˎ̥" w:cs="宋体"/>
      <w:b/>
      <w:bCs/>
      <w:kern w:val="36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4D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E84DA1"/>
  </w:style>
  <w:style w:type="paragraph" w:styleId="a4">
    <w:name w:val="header"/>
    <w:basedOn w:val="a"/>
    <w:link w:val="Char"/>
    <w:uiPriority w:val="99"/>
    <w:unhideWhenUsed/>
    <w:rsid w:val="00E560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5603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560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5603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0355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0355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06D27"/>
    <w:rPr>
      <w:rFonts w:ascii="ˎ̥" w:eastAsia="宋体" w:hAnsi="ˎ̥" w:cs="宋体"/>
      <w:b/>
      <w:bCs/>
      <w:kern w:val="36"/>
      <w:sz w:val="25"/>
      <w:szCs w:val="25"/>
    </w:rPr>
  </w:style>
  <w:style w:type="character" w:styleId="a7">
    <w:name w:val="Hyperlink"/>
    <w:basedOn w:val="a0"/>
    <w:uiPriority w:val="99"/>
    <w:unhideWhenUsed/>
    <w:rsid w:val="004A0A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9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4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82</Words>
  <Characters>469</Characters>
  <Application>Microsoft Office Word</Application>
  <DocSecurity>0</DocSecurity>
  <Lines>3</Lines>
  <Paragraphs>1</Paragraphs>
  <ScaleCrop>false</ScaleCrop>
  <Company>Sky123.Org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yujianming</cp:lastModifiedBy>
  <cp:revision>5</cp:revision>
  <cp:lastPrinted>2014-12-03T08:53:00Z</cp:lastPrinted>
  <dcterms:created xsi:type="dcterms:W3CDTF">2019-04-15T07:53:00Z</dcterms:created>
  <dcterms:modified xsi:type="dcterms:W3CDTF">2019-04-19T03:23:00Z</dcterms:modified>
</cp:coreProperties>
</file>