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4D" w:rsidRPr="00A21389" w:rsidRDefault="00F13CE5" w:rsidP="002B1C57">
      <w:pPr>
        <w:adjustRightIn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2B1C57">
      <w:pPr>
        <w:adjustRightIn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9F720B" w:rsidRPr="00CF420E" w:rsidRDefault="009F720B" w:rsidP="00847949">
      <w:pPr>
        <w:adjustRightInd w:val="0"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90121" w:rsidRDefault="00847949" w:rsidP="002B1C57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04493A">
        <w:rPr>
          <w:rFonts w:ascii="Times New Roman" w:eastAsia="黑体" w:hAnsi="Times New Roman" w:cs="Times New Roman"/>
          <w:sz w:val="32"/>
          <w:szCs w:val="32"/>
        </w:rPr>
        <w:t>、</w:t>
      </w:r>
      <w:r w:rsidR="0004493A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490121" w:rsidRPr="00290011" w:rsidRDefault="00490121" w:rsidP="002B1C57">
      <w:pPr>
        <w:adjustRightInd w:val="0"/>
        <w:spacing w:line="56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（一）抽检</w:t>
      </w:r>
      <w:r w:rsidRPr="00290011">
        <w:rPr>
          <w:rFonts w:ascii="Times New Roman" w:eastAsia="楷体_GB2312" w:hAnsi="Times New Roman" w:cs="Times New Roman"/>
          <w:b/>
          <w:sz w:val="32"/>
          <w:szCs w:val="32"/>
        </w:rPr>
        <w:t>依据</w:t>
      </w:r>
    </w:p>
    <w:p w:rsidR="00490121" w:rsidRPr="00FB15C5" w:rsidRDefault="00490121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90011">
        <w:rPr>
          <w:rFonts w:ascii="Times New Roman" w:eastAsia="仿宋_GB2312" w:hAnsi="Times New Roman" w:cs="Times New Roman"/>
          <w:kern w:val="0"/>
          <w:sz w:val="32"/>
          <w:szCs w:val="32"/>
        </w:rPr>
        <w:t>抽检依据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是</w:t>
      </w:r>
      <w:r w:rsidR="006978E8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6978E8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6978E8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="006978E8" w:rsidRPr="00363DE7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="006978E8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6978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246C9" w:rsidRPr="00FB15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3246C9" w:rsidRPr="00FB15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246C9" w:rsidRPr="00FB15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消毒餐（饮）具》（</w:t>
      </w:r>
      <w:r w:rsidR="003246C9"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GB 14934-2016</w:t>
      </w:r>
      <w:r w:rsidR="00C76E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490121" w:rsidRPr="00FB15C5" w:rsidRDefault="00490121" w:rsidP="002B1C57">
      <w:pPr>
        <w:adjustRightInd w:val="0"/>
        <w:spacing w:line="56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 w:rsidRPr="00FB15C5"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 w:rsidRPr="00FB15C5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490121" w:rsidP="00C76E15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</w:t>
      </w:r>
      <w:r w:rsidR="006978E8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铝的残留量（干样品，以</w:t>
      </w:r>
      <w:r w:rsidR="006978E8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Al</w:t>
      </w:r>
      <w:r w:rsidR="006978E8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="006978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246C9" w:rsidRPr="00FB15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大肠菌群、沙门氏菌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等项目。根据产品标签标识</w:t>
      </w:r>
      <w:r w:rsidRPr="00847949">
        <w:rPr>
          <w:rFonts w:ascii="Times New Roman" w:eastAsia="仿宋_GB2312" w:hAnsi="Times New Roman" w:cs="Times New Roman"/>
          <w:kern w:val="0"/>
          <w:sz w:val="32"/>
          <w:szCs w:val="32"/>
        </w:rPr>
        <w:t>、明示标准及质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量要求，决定具体检验项目。</w:t>
      </w:r>
    </w:p>
    <w:p w:rsidR="00E93055" w:rsidRDefault="00E93055" w:rsidP="00E93055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茶叶及相关</w:t>
      </w:r>
      <w:r>
        <w:rPr>
          <w:rFonts w:ascii="Times New Roman" w:eastAsia="黑体" w:hAnsi="Times New Roman" w:cs="Times New Roman"/>
          <w:sz w:val="32"/>
          <w:szCs w:val="32"/>
        </w:rPr>
        <w:t>制品</w:t>
      </w:r>
    </w:p>
    <w:p w:rsidR="00E93055" w:rsidRPr="00290011" w:rsidRDefault="00E93055" w:rsidP="00E93055">
      <w:pPr>
        <w:adjustRightInd w:val="0"/>
        <w:spacing w:line="56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（一）抽检</w:t>
      </w:r>
      <w:r w:rsidRPr="00290011">
        <w:rPr>
          <w:rFonts w:ascii="Times New Roman" w:eastAsia="楷体_GB2312" w:hAnsi="Times New Roman" w:cs="Times New Roman"/>
          <w:b/>
          <w:sz w:val="32"/>
          <w:szCs w:val="32"/>
        </w:rPr>
        <w:t>依据</w:t>
      </w:r>
    </w:p>
    <w:p w:rsidR="00E93055" w:rsidRPr="00FB15C5" w:rsidRDefault="00E93055" w:rsidP="00E93055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90011">
        <w:rPr>
          <w:rFonts w:ascii="Times New Roman" w:eastAsia="仿宋_GB2312" w:hAnsi="Times New Roman" w:cs="Times New Roman"/>
          <w:kern w:val="0"/>
          <w:sz w:val="32"/>
          <w:szCs w:val="32"/>
        </w:rPr>
        <w:t>抽检依据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是</w:t>
      </w:r>
      <w:r w:rsidR="0033345F" w:rsidRPr="00312918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33345F" w:rsidRPr="0031291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3345F" w:rsidRPr="00312918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="0033345F" w:rsidRPr="00312918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="0033345F" w:rsidRPr="00312918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="0033345F" w:rsidRPr="0031291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3345F" w:rsidRPr="00312918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 w:rsidR="0033345F" w:rsidRPr="00312918">
        <w:rPr>
          <w:rFonts w:ascii="Times New Roman" w:eastAsia="仿宋_GB2312" w:hAnsi="Times New Roman" w:cs="Times New Roman" w:hint="eastAsia"/>
          <w:sz w:val="32"/>
          <w:szCs w:val="32"/>
        </w:rPr>
        <w:t>GB 2763-2016</w:t>
      </w:r>
      <w:r w:rsidR="0033345F" w:rsidRPr="00312918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312918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标准及产品明示标准和指标的要求。</w:t>
      </w:r>
    </w:p>
    <w:p w:rsidR="00E93055" w:rsidRPr="00FB15C5" w:rsidRDefault="00E93055" w:rsidP="00E93055">
      <w:pPr>
        <w:adjustRightInd w:val="0"/>
        <w:spacing w:line="56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 w:rsidRPr="00FB15C5"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 w:rsidRPr="00FB15C5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E93055" w:rsidRPr="00C76E15" w:rsidRDefault="00E93055" w:rsidP="00E93055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抽检项目包</w:t>
      </w:r>
      <w:r w:rsidRPr="008F0368">
        <w:rPr>
          <w:rFonts w:ascii="Times New Roman" w:eastAsia="仿宋_GB2312" w:hAnsi="Times New Roman" w:cs="Times New Roman"/>
          <w:kern w:val="0"/>
          <w:sz w:val="32"/>
          <w:szCs w:val="32"/>
        </w:rPr>
        <w:t>括</w:t>
      </w:r>
      <w:r w:rsidR="0033345F" w:rsidRPr="008F03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="0033345F" w:rsidRPr="008F03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33345F" w:rsidRPr="008F03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8F0368" w:rsidRPr="008F03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</w:t>
      </w:r>
      <w:r w:rsidR="008F0368" w:rsidRPr="008F0368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8F0368" w:rsidRPr="008F03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敌敌畏、乐果、</w:t>
      </w:r>
      <w:r w:rsidR="0033345F" w:rsidRPr="008F03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苯醚甲环唑、吡虫啉、草甘膦、除虫脲、哒螨灵、多菌灵、甲氰菊酯、联苯菊酯、硫丹、氯氟氰菊酯和高效氯氟氰菊酯、氯氰菊酯和高效氯氰菊酯、灭多威、噻虫嗪、噻嗪酮、杀螟丹、溴氰菊</w:t>
      </w:r>
      <w:r w:rsidR="0033345F" w:rsidRPr="008F03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酯、</w:t>
      </w:r>
      <w:r w:rsidR="008F0368" w:rsidRPr="008F03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六六六总量</w:t>
      </w:r>
      <w:r w:rsidR="0033345F" w:rsidRPr="008F03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、滴滴涕、</w:t>
      </w:r>
      <w:r w:rsidR="008F0368" w:rsidRPr="008F03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滴滴涕总量、</w:t>
      </w:r>
      <w:r w:rsidR="0033345F" w:rsidRPr="008F03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乙吡蚜酮、敌百虫、甲拌磷、克百威、氯唑磷、灭线磷、水胺硫磷、特丁硫磷、氧乐果、氰戊菊酯和</w:t>
      </w:r>
      <w:r w:rsidR="0033345F" w:rsidRPr="008F03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="0033345F" w:rsidRPr="008F03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氰戊菊酯、三氯杀螨醇、甲胺磷、啶虫脒</w:t>
      </w:r>
      <w:r w:rsidRPr="008F0368">
        <w:rPr>
          <w:rFonts w:ascii="Times New Roman" w:eastAsia="仿宋_GB2312" w:hAnsi="Times New Roman" w:cs="Times New Roman"/>
          <w:kern w:val="0"/>
          <w:sz w:val="32"/>
          <w:szCs w:val="32"/>
        </w:rPr>
        <w:t>等项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目。根据产品标签标识</w:t>
      </w:r>
      <w:r w:rsidRPr="00847949">
        <w:rPr>
          <w:rFonts w:ascii="Times New Roman" w:eastAsia="仿宋_GB2312" w:hAnsi="Times New Roman" w:cs="Times New Roman"/>
          <w:kern w:val="0"/>
          <w:sz w:val="32"/>
          <w:szCs w:val="32"/>
        </w:rPr>
        <w:t>、明示标准及质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量要求，决定具体检验项目。</w:t>
      </w:r>
    </w:p>
    <w:p w:rsidR="009A19F6" w:rsidRPr="00483290" w:rsidRDefault="009A19F6" w:rsidP="009A19F6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483290">
        <w:rPr>
          <w:rFonts w:ascii="Times New Roman" w:eastAsia="黑体" w:hAnsi="Times New Roman" w:cs="Times New Roman"/>
          <w:sz w:val="32"/>
          <w:szCs w:val="32"/>
        </w:rPr>
        <w:t>、</w:t>
      </w:r>
      <w:r w:rsidRPr="009A19F6">
        <w:rPr>
          <w:rFonts w:ascii="Times New Roman" w:eastAsia="黑体" w:hAnsi="Times New Roman" w:cs="Times New Roman" w:hint="eastAsia"/>
          <w:sz w:val="32"/>
          <w:szCs w:val="32"/>
        </w:rPr>
        <w:t>炒货食品及坚果制品</w:t>
      </w:r>
    </w:p>
    <w:p w:rsidR="009A19F6" w:rsidRPr="00483290" w:rsidRDefault="009A19F6" w:rsidP="009A19F6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483290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9A19F6" w:rsidRPr="00326540" w:rsidRDefault="009A19F6" w:rsidP="009A19F6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83290"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363DE7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363DE7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363DE7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63DE7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="00363DE7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="00363DE7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363DE7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363DE7" w:rsidRPr="00363DE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363DE7" w:rsidRPr="00363DE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63DE7" w:rsidRPr="00363DE7">
        <w:rPr>
          <w:rFonts w:ascii="Times New Roman" w:eastAsia="仿宋_GB2312" w:hAnsi="Times New Roman" w:cs="Times New Roman" w:hint="eastAsia"/>
          <w:sz w:val="32"/>
          <w:szCs w:val="32"/>
        </w:rPr>
        <w:t>坚果与籽类食品》（</w:t>
      </w:r>
      <w:r w:rsidR="00363DE7" w:rsidRPr="00363DE7">
        <w:rPr>
          <w:rFonts w:ascii="Times New Roman" w:eastAsia="仿宋_GB2312" w:hAnsi="Times New Roman" w:cs="Times New Roman" w:hint="eastAsia"/>
          <w:sz w:val="32"/>
          <w:szCs w:val="32"/>
        </w:rPr>
        <w:t>GB 19300-2014</w:t>
      </w:r>
      <w:r w:rsidR="00363DE7" w:rsidRPr="00363DE7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363DE7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326540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9A19F6" w:rsidRPr="00326540" w:rsidRDefault="009A19F6" w:rsidP="009A19F6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326540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9A19F6" w:rsidRDefault="009A19F6" w:rsidP="00830E9C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26540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酸价（以脂肪计）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过氧化值（以脂肪计）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三氯蔗糖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纽甜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二氧化硫残留量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霉菌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 w:rsidRPr="00326540">
        <w:rPr>
          <w:rFonts w:ascii="Times New Roman" w:eastAsia="仿宋_GB2312" w:hAnsi="Times New Roman" w:cs="Times New Roman"/>
          <w:sz w:val="32"/>
          <w:szCs w:val="32"/>
        </w:rPr>
        <w:t>等项目。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根</w:t>
      </w:r>
      <w:r>
        <w:rPr>
          <w:rFonts w:ascii="Times New Roman" w:eastAsia="仿宋_GB2312" w:hAnsi="Times New Roman" w:cs="Times New Roman"/>
          <w:sz w:val="32"/>
          <w:szCs w:val="32"/>
        </w:rPr>
        <w:t>据产品标签标识、明示标准及质量要求，决定具体检验项目。</w:t>
      </w:r>
    </w:p>
    <w:p w:rsidR="001F0494" w:rsidRPr="00483290" w:rsidRDefault="001F0494" w:rsidP="001F0494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483290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淀粉及淀粉制品</w:t>
      </w:r>
    </w:p>
    <w:p w:rsidR="001F0494" w:rsidRDefault="001F0494" w:rsidP="001F0494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1F0494" w:rsidRPr="001F0494" w:rsidRDefault="001F0494" w:rsidP="001F0494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</w:t>
      </w:r>
      <w:r w:rsidRPr="00CA7561">
        <w:rPr>
          <w:rFonts w:ascii="Times New Roman" w:eastAsia="仿宋_GB2312" w:hAnsi="Times New Roman" w:cs="Times New Roman"/>
          <w:sz w:val="32"/>
          <w:szCs w:val="32"/>
        </w:rPr>
        <w:t>据是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1F0494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1F0494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）、《食用木薯淀粉》（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NY/T 875-2012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）、《食品安全国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家标准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食用淀粉》（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GB 31637-2016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淀粉制品》（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GB 2713-2015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1F0494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1F049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1F0494" w:rsidRPr="001F0494" w:rsidRDefault="001F0494" w:rsidP="001F0494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1F049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1F0494" w:rsidRDefault="001F0494" w:rsidP="001F0494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F0494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计）、铝的残留量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干样品，以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1F0494">
        <w:rPr>
          <w:rFonts w:ascii="Times New Roman" w:eastAsia="仿宋_GB2312" w:hAnsi="Times New Roman" w:cs="Times New Roman" w:hint="eastAsia"/>
          <w:sz w:val="32"/>
          <w:szCs w:val="32"/>
        </w:rPr>
        <w:t>、氢氰酸、二氧化硫残留量、糖精钠（以糖精计）、菌落总数、大肠菌群、霉菌和酵母、霉菌、沙门氏菌、金黄色葡萄球菌</w:t>
      </w:r>
      <w:r w:rsidRPr="001F0494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</w:t>
      </w:r>
      <w:r>
        <w:rPr>
          <w:rFonts w:ascii="Times New Roman" w:eastAsia="仿宋_GB2312" w:hAnsi="Times New Roman" w:cs="Times New Roman"/>
          <w:sz w:val="32"/>
          <w:szCs w:val="32"/>
        </w:rPr>
        <w:t>及质量要求，决定具体检验项目。</w:t>
      </w:r>
    </w:p>
    <w:p w:rsidR="00AF22E9" w:rsidRPr="00483290" w:rsidRDefault="00AF22E9" w:rsidP="00AF22E9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483290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豆制品</w:t>
      </w:r>
    </w:p>
    <w:p w:rsidR="00AF22E9" w:rsidRDefault="00AF22E9" w:rsidP="00AF22E9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AF22E9" w:rsidRPr="00E35E89" w:rsidRDefault="00AF22E9" w:rsidP="00AF22E9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</w:t>
      </w:r>
      <w:r w:rsidRPr="00CA7561">
        <w:rPr>
          <w:rFonts w:ascii="Times New Roman" w:eastAsia="仿宋_GB2312" w:hAnsi="Times New Roman" w:cs="Times New Roman"/>
          <w:sz w:val="32"/>
          <w:szCs w:val="32"/>
        </w:rPr>
        <w:t>据是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E35E89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070AB2" w:rsidRPr="00E35E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070AB2" w:rsidRPr="00E35E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070AB2" w:rsidRPr="00E35E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="00070AB2" w:rsidRPr="00E35E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="00070AB2" w:rsidRPr="00E35E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E35E89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070AB2" w:rsidRPr="00E35E8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070AB2" w:rsidRPr="00E35E8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70AB2" w:rsidRPr="00E35E89">
        <w:rPr>
          <w:rFonts w:ascii="Times New Roman" w:eastAsia="仿宋_GB2312" w:hAnsi="Times New Roman" w:cs="Times New Roman" w:hint="eastAsia"/>
          <w:sz w:val="32"/>
          <w:szCs w:val="32"/>
        </w:rPr>
        <w:t>豆制品》（</w:t>
      </w:r>
      <w:r w:rsidR="00070AB2" w:rsidRPr="00E35E89">
        <w:rPr>
          <w:rFonts w:ascii="Times New Roman" w:eastAsia="仿宋_GB2312" w:hAnsi="Times New Roman" w:cs="Times New Roman" w:hint="eastAsia"/>
          <w:sz w:val="32"/>
          <w:szCs w:val="32"/>
        </w:rPr>
        <w:t>GB 2712-2014</w:t>
      </w:r>
      <w:r w:rsidR="00070AB2" w:rsidRPr="00E35E8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E35E89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35E8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AF22E9" w:rsidRPr="00E35E89" w:rsidRDefault="00AF22E9" w:rsidP="00AF22E9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E35E89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AF22E9" w:rsidRPr="00AF22E9" w:rsidRDefault="00AF22E9" w:rsidP="00D2058F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5E89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070AB2" w:rsidRPr="00E35E89"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 w:rsidR="00070AB2" w:rsidRPr="00E35E89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070AB2" w:rsidRPr="00E35E89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070AB2" w:rsidRPr="00E35E89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酸及其钾盐（以山梨酸计）、脱氢乙酸及其钠盐（以脱氢乙酸计）、丙酸及其钠盐、钙盐（以丙酸计）、糖精钠（以糖精计）、甜蜜素（以环己基氨基磺酸计）、三氯蔗糖、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铝的残留量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干样品，以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、二氧化硫残留量、</w:t>
      </w:r>
      <w:r w:rsidR="002A0B77" w:rsidRPr="00E35E89">
        <w:rPr>
          <w:rFonts w:ascii="Times New Roman" w:eastAsia="仿宋_GB2312" w:hAnsi="Times New Roman" w:cs="Times New Roman" w:hint="eastAsia"/>
          <w:sz w:val="32"/>
          <w:szCs w:val="32"/>
        </w:rPr>
        <w:t>纳他霉素、</w:t>
      </w:r>
      <w:r w:rsidR="002A0B77" w:rsidRPr="00E35E89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脲酶试验、</w:t>
      </w:r>
      <w:r w:rsidRPr="00E35E89">
        <w:rPr>
          <w:rFonts w:ascii="Times New Roman" w:eastAsia="仿宋_GB2312" w:hAnsi="Times New Roman" w:cs="Times New Roman" w:hint="eastAsia"/>
          <w:sz w:val="32"/>
          <w:szCs w:val="32"/>
        </w:rPr>
        <w:t>大肠菌群、沙门氏菌、金黄色葡萄球菌</w:t>
      </w:r>
      <w:r w:rsidR="00070AB2" w:rsidRPr="00E35E89">
        <w:rPr>
          <w:rFonts w:ascii="Times New Roman" w:eastAsia="仿宋_GB2312" w:hAnsi="Times New Roman" w:cs="Times New Roman" w:hint="eastAsia"/>
          <w:sz w:val="32"/>
          <w:szCs w:val="32"/>
        </w:rPr>
        <w:t>、防腐剂混合使用时各自用量占其最大使用量的比例之和</w:t>
      </w:r>
      <w:r w:rsidRPr="00E35E89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</w:t>
      </w:r>
      <w:r>
        <w:rPr>
          <w:rFonts w:ascii="Times New Roman" w:eastAsia="仿宋_GB2312" w:hAnsi="Times New Roman" w:cs="Times New Roman"/>
          <w:sz w:val="32"/>
          <w:szCs w:val="32"/>
        </w:rPr>
        <w:t>项目。</w:t>
      </w:r>
    </w:p>
    <w:p w:rsidR="003340FC" w:rsidRPr="00D2058F" w:rsidRDefault="00D2058F" w:rsidP="002B1C57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D2058F">
        <w:rPr>
          <w:rFonts w:ascii="Times New Roman" w:eastAsia="黑体" w:hAnsi="Times New Roman" w:cs="Times New Roman" w:hint="eastAsia"/>
          <w:color w:val="auto"/>
          <w:sz w:val="32"/>
          <w:szCs w:val="32"/>
        </w:rPr>
        <w:t>六</w:t>
      </w:r>
      <w:r w:rsidR="003340FC" w:rsidRPr="00D2058F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="0093399F" w:rsidRPr="00D2058F">
        <w:rPr>
          <w:rFonts w:ascii="Times New Roman" w:eastAsia="黑体" w:hAnsi="Times New Roman" w:cs="Times New Roman" w:hint="eastAsia"/>
          <w:color w:val="auto"/>
          <w:sz w:val="32"/>
          <w:szCs w:val="32"/>
        </w:rPr>
        <w:t>蜂产品</w:t>
      </w:r>
    </w:p>
    <w:p w:rsidR="003340FC" w:rsidRDefault="003340FC" w:rsidP="002B1C5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93399F" w:rsidRPr="00AA3F18" w:rsidRDefault="0093399F" w:rsidP="0093399F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87AC4">
        <w:rPr>
          <w:rFonts w:ascii="Times New Roman" w:eastAsia="仿宋_GB2312" w:hAnsi="Times New Roman" w:cs="Times New Roman"/>
          <w:sz w:val="32"/>
          <w:szCs w:val="32"/>
        </w:rPr>
        <w:t>抽检依</w:t>
      </w:r>
      <w:r w:rsidRPr="00AA3F18">
        <w:rPr>
          <w:rFonts w:ascii="Times New Roman" w:eastAsia="仿宋_GB2312" w:hAnsi="Times New Roman" w:cs="Times New Roman"/>
          <w:sz w:val="32"/>
          <w:szCs w:val="32"/>
        </w:rPr>
        <w:t>据是</w:t>
      </w:r>
      <w:r w:rsidRPr="00AA3F18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AA3F1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AA3F18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AA3F18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AA3F18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AA3F1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AA3F18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AA3F18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AA3F18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AA3F1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AA3F18">
        <w:rPr>
          <w:rFonts w:ascii="Times New Roman" w:eastAsia="仿宋_GB2312" w:hAnsi="Times New Roman" w:cs="Times New Roman" w:hint="eastAsia"/>
          <w:sz w:val="32"/>
          <w:szCs w:val="32"/>
        </w:rPr>
        <w:t>蜂蜜》（</w:t>
      </w:r>
      <w:r w:rsidRPr="00AA3F18">
        <w:rPr>
          <w:rFonts w:ascii="Times New Roman" w:eastAsia="仿宋_GB2312" w:hAnsi="Times New Roman" w:cs="Times New Roman" w:hint="eastAsia"/>
          <w:sz w:val="32"/>
          <w:szCs w:val="32"/>
        </w:rPr>
        <w:t>GB 14963-2011</w:t>
      </w:r>
      <w:r w:rsidRPr="00AA3F18">
        <w:rPr>
          <w:rFonts w:ascii="Times New Roman" w:eastAsia="仿宋_GB2312" w:hAnsi="Times New Roman" w:cs="Times New Roman" w:hint="eastAsia"/>
          <w:sz w:val="32"/>
          <w:szCs w:val="32"/>
        </w:rPr>
        <w:t>）、《动物性食品中兽药最高残留限量》（农业部公告第</w:t>
      </w:r>
      <w:r w:rsidRPr="00AA3F18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AA3F18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AA3F18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93399F" w:rsidRPr="00AA3F18" w:rsidRDefault="0093399F" w:rsidP="0093399F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AA3F18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2B7D7D" w:rsidRDefault="0093399F" w:rsidP="0056421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3F18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AA3F18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AA3F18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AA3F18">
        <w:rPr>
          <w:rFonts w:ascii="Times New Roman" w:eastAsia="仿宋_GB2312" w:hAnsi="Times New Roman" w:cs="Times New Roman" w:hint="eastAsia"/>
          <w:sz w:val="32"/>
          <w:szCs w:val="32"/>
        </w:rPr>
        <w:t>计）、果糖和葡萄糖、蔗糖、山梨酸及其钾盐（以山梨酸计）、</w:t>
      </w:r>
      <w:r w:rsidR="00D2058F" w:rsidRPr="00AA3F18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</w:t>
      </w:r>
      <w:r w:rsidRPr="00AA3F18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糖精钠（以糖精计）、菌落总数、大肠菌群、霉菌计数、嗜渗酵母计数、氯霉素、双甲脒、氟胺氰菊酯、</w:t>
      </w:r>
      <w:r w:rsidRPr="00AA3F18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AA3F18" w:rsidRDefault="00AA3F18" w:rsidP="00AA3F18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Pr="00F92BD3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糕点</w:t>
      </w:r>
    </w:p>
    <w:p w:rsidR="00AA3F18" w:rsidRDefault="00AA3F18" w:rsidP="00AA3F18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AA3F18" w:rsidRPr="00D578A4" w:rsidRDefault="00AA3F18" w:rsidP="00AA3F18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</w:t>
      </w:r>
      <w:r w:rsidRPr="00CA7561">
        <w:rPr>
          <w:rFonts w:ascii="Times New Roman" w:eastAsia="仿宋_GB2312" w:hAnsi="Times New Roman" w:cs="Times New Roman"/>
          <w:sz w:val="32"/>
          <w:szCs w:val="32"/>
        </w:rPr>
        <w:t>据是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CA7561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>糕点、面包》（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>GB 7099-2015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CA7561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>）、《食品中可能违法添加的非食用物质名单（第二批）》（食品整治办〔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>2009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>号）、《食品中可能违法添加的非食用物质和易滥用的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食品添加剂品种名单（第五批）》（整顿办函〔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CA7561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74557D">
        <w:rPr>
          <w:rFonts w:ascii="Times New Roman" w:eastAsia="仿宋_GB2312" w:hAnsi="Times New Roman" w:cs="Times New Roman"/>
          <w:kern w:val="0"/>
          <w:sz w:val="32"/>
          <w:szCs w:val="32"/>
        </w:rPr>
        <w:t>等标准及产</w:t>
      </w:r>
      <w:r w:rsidRPr="00D578A4">
        <w:rPr>
          <w:rFonts w:ascii="Times New Roman" w:eastAsia="仿宋_GB2312" w:hAnsi="Times New Roman" w:cs="Times New Roman"/>
          <w:kern w:val="0"/>
          <w:sz w:val="32"/>
          <w:szCs w:val="32"/>
        </w:rPr>
        <w:t>品明示标准和指标的要求。</w:t>
      </w:r>
    </w:p>
    <w:p w:rsidR="00AA3F18" w:rsidRPr="00D578A4" w:rsidRDefault="00AA3F18" w:rsidP="00AA3F18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578A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AA3F18" w:rsidRDefault="00AA3F18" w:rsidP="00AA3F18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78A4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950B84">
        <w:rPr>
          <w:rFonts w:ascii="Times New Roman" w:eastAsia="仿宋_GB2312" w:hAnsi="Times New Roman" w:cs="Times New Roman" w:hint="eastAsia"/>
          <w:sz w:val="32"/>
          <w:szCs w:val="32"/>
        </w:rPr>
        <w:t>酸价（以脂肪计）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50B84">
        <w:rPr>
          <w:rFonts w:ascii="Times New Roman" w:eastAsia="仿宋_GB2312" w:hAnsi="Times New Roman" w:cs="Times New Roman" w:hint="eastAsia"/>
          <w:sz w:val="32"/>
          <w:szCs w:val="32"/>
        </w:rPr>
        <w:t>过氧化值（以脂肪计）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Pr="009638FB">
        <w:rPr>
          <w:rFonts w:ascii="Times New Roman" w:eastAsia="仿宋_GB2312" w:hAnsi="Times New Roman" w:cs="Times New Roman" w:hint="eastAsia"/>
          <w:sz w:val="32"/>
          <w:szCs w:val="32"/>
        </w:rPr>
        <w:t>富马酸二甲酯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638FB">
        <w:rPr>
          <w:rFonts w:ascii="Times New Roman" w:eastAsia="仿宋_GB2312" w:hAnsi="Times New Roman" w:cs="Times New Roman" w:hint="eastAsia"/>
          <w:sz w:val="32"/>
          <w:szCs w:val="32"/>
        </w:rPr>
        <w:t>苏丹红Ⅰ、苏丹红Ⅱ、苏丹红Ⅲ、苏丹红Ⅳ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50B84">
        <w:rPr>
          <w:rFonts w:ascii="Times New Roman" w:eastAsia="仿宋_GB2312" w:hAnsi="Times New Roman" w:cs="Times New Roman" w:hint="eastAsia"/>
          <w:sz w:val="32"/>
          <w:szCs w:val="32"/>
        </w:rPr>
        <w:t>苯甲酸及其钠盐</w:t>
      </w:r>
      <w:r w:rsidRPr="00950B84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950B84"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 w:rsidRPr="00950B84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50B84">
        <w:rPr>
          <w:rFonts w:ascii="Times New Roman" w:eastAsia="仿宋_GB2312" w:hAnsi="Times New Roman" w:cs="Times New Roman" w:hint="eastAsia"/>
          <w:sz w:val="32"/>
          <w:szCs w:val="32"/>
        </w:rPr>
        <w:t>山梨酸及其钾盐</w:t>
      </w:r>
      <w:r w:rsidRPr="00950B84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950B84"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 w:rsidRPr="00950B84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50B84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638FB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9638FB">
        <w:rPr>
          <w:rFonts w:ascii="Times New Roman" w:eastAsia="仿宋_GB2312" w:hAnsi="Times New Roman" w:cs="Times New Roman" w:hint="eastAsia"/>
          <w:sz w:val="32"/>
          <w:szCs w:val="32"/>
        </w:rPr>
        <w:t>安赛蜜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638FB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Pr="009638FB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9638FB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638FB">
        <w:rPr>
          <w:rFonts w:ascii="Times New Roman" w:eastAsia="仿宋_GB2312" w:hAnsi="Times New Roman" w:cs="Times New Roman" w:hint="eastAsia"/>
          <w:sz w:val="32"/>
          <w:szCs w:val="32"/>
        </w:rPr>
        <w:t>丙酸及其钠盐、钙盐（以丙酸计）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50B84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638FB">
        <w:rPr>
          <w:rFonts w:ascii="Times New Roman" w:eastAsia="仿宋_GB2312" w:hAnsi="Times New Roman" w:cs="Times New Roman" w:hint="eastAsia"/>
          <w:sz w:val="32"/>
          <w:szCs w:val="32"/>
        </w:rPr>
        <w:t>纳他霉素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638FB">
        <w:rPr>
          <w:rFonts w:ascii="Times New Roman" w:eastAsia="仿宋_GB2312" w:hAnsi="Times New Roman" w:cs="Times New Roman" w:hint="eastAsia"/>
          <w:sz w:val="32"/>
          <w:szCs w:val="32"/>
        </w:rPr>
        <w:t>三氯蔗糖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638FB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92BD3">
        <w:rPr>
          <w:rFonts w:ascii="Times New Roman" w:eastAsia="仿宋_GB2312" w:hAnsi="Times New Roman" w:cs="Times New Roman" w:hint="eastAsia"/>
          <w:sz w:val="32"/>
          <w:szCs w:val="32"/>
        </w:rPr>
        <w:t>菌落总数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92BD3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50B84">
        <w:rPr>
          <w:rFonts w:ascii="Times New Roman" w:eastAsia="仿宋_GB2312" w:hAnsi="Times New Roman" w:cs="Times New Roman" w:hint="eastAsia"/>
          <w:sz w:val="32"/>
          <w:szCs w:val="32"/>
        </w:rPr>
        <w:t>霉菌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92BD3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92BD3">
        <w:rPr>
          <w:rFonts w:ascii="Times New Roman" w:eastAsia="仿宋_GB2312" w:hAnsi="Times New Roman" w:cs="Times New Roman" w:hint="eastAsia"/>
          <w:sz w:val="32"/>
          <w:szCs w:val="32"/>
        </w:rPr>
        <w:t>金黄色葡萄球菌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AA3F18" w:rsidRDefault="00AA3F18" w:rsidP="00AA3F18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罐头</w:t>
      </w:r>
    </w:p>
    <w:p w:rsidR="00AA3F18" w:rsidRPr="00687AC4" w:rsidRDefault="00AA3F18" w:rsidP="00AA3F18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Pr="00687AC4">
        <w:rPr>
          <w:rFonts w:ascii="Times New Roman" w:eastAsia="楷体_GB2312" w:hAnsi="Times New Roman" w:cs="Times New Roman"/>
          <w:b/>
          <w:sz w:val="32"/>
          <w:szCs w:val="32"/>
        </w:rPr>
        <w:t>一）抽检依据</w:t>
      </w:r>
    </w:p>
    <w:p w:rsidR="00AA3F18" w:rsidRPr="000375D3" w:rsidRDefault="00AA3F18" w:rsidP="00AA3F18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87AC4"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0375D3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0375D3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0375D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0375D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375D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0375D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0375D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0375D3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罐头食品》（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GB 7098-2015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0375D3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AA3F18" w:rsidRPr="000375D3" w:rsidRDefault="00AA3F18" w:rsidP="00AA3F18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0375D3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AA3F18" w:rsidRDefault="00AA3F18" w:rsidP="00AA3F18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375D3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0E78C1" w:rsidRPr="000375D3">
        <w:rPr>
          <w:rFonts w:ascii="Times New Roman" w:eastAsia="仿宋_GB2312" w:hAnsi="Times New Roman" w:cs="Times New Roman" w:hint="eastAsia"/>
          <w:sz w:val="32"/>
          <w:szCs w:val="32"/>
        </w:rPr>
        <w:t>组胺、无机砷（以</w:t>
      </w:r>
      <w:r w:rsidR="000E78C1" w:rsidRPr="000375D3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0E78C1" w:rsidRPr="000375D3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0E78C1" w:rsidRPr="000375D3">
        <w:rPr>
          <w:rFonts w:ascii="Times New Roman" w:eastAsia="仿宋_GB2312" w:hAnsi="Times New Roman" w:cs="Times New Roman" w:hint="eastAsia"/>
          <w:sz w:val="32"/>
          <w:szCs w:val="32"/>
        </w:rPr>
        <w:t>甲基汞（以</w:t>
      </w:r>
      <w:r w:rsidR="000E78C1" w:rsidRPr="000375D3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0E78C1" w:rsidRPr="000375D3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铬（以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计）、黄曲霉毒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素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Pr="000375D3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Pr="000375D3">
        <w:rPr>
          <w:rFonts w:ascii="Times New Roman" w:eastAsia="仿宋_GB2312" w:hAnsi="Times New Roman" w:cs="Times New Roman" w:hint="eastAsia"/>
          <w:sz w:val="32"/>
          <w:szCs w:val="32"/>
        </w:rPr>
        <w:t>、二氧化硫残留量、脱氢乙酸及其钠盐（以脱氢乙酸计）、苯甲酸及其钠盐（以苯甲酸计）、山梨酸及其钾盐（以山梨酸计）、糖精钠（以糖精计）、三氯蔗糖、阿斯巴甜、乙二胺四乙酸二钠、商业无菌、霉菌计数</w:t>
      </w:r>
      <w:r w:rsidRPr="000375D3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554490" w:rsidRPr="00D65EAA" w:rsidRDefault="007039DF" w:rsidP="00554490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D65EAA">
        <w:rPr>
          <w:rFonts w:ascii="Times New Roman" w:eastAsia="黑体" w:hAnsi="Times New Roman" w:cs="Times New Roman" w:hint="eastAsia"/>
          <w:color w:val="auto"/>
          <w:sz w:val="32"/>
          <w:szCs w:val="32"/>
        </w:rPr>
        <w:t>九</w:t>
      </w:r>
      <w:r w:rsidR="00554490" w:rsidRPr="00D65EAA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="00F5224B" w:rsidRPr="00D65EAA">
        <w:rPr>
          <w:rFonts w:ascii="Times New Roman" w:eastAsia="黑体" w:hAnsi="Times New Roman" w:cs="Times New Roman" w:hint="eastAsia"/>
          <w:color w:val="auto"/>
          <w:sz w:val="32"/>
          <w:szCs w:val="32"/>
        </w:rPr>
        <w:t>酒类</w:t>
      </w:r>
      <w:r w:rsidR="00582EDE" w:rsidRPr="00D65EAA">
        <w:rPr>
          <w:rFonts w:ascii="Times New Roman" w:eastAsia="黑体" w:hAnsi="Times New Roman" w:cs="Times New Roman" w:hint="eastAsia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490" w:rsidRDefault="00554490" w:rsidP="00554490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554490" w:rsidRPr="00FF00E6" w:rsidRDefault="00554490" w:rsidP="00554490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AF6BDB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927F86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927F8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27F86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927F86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927F86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BF29C1" w:rsidRPr="000375D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BF29C1" w:rsidRPr="000375D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BF29C1" w:rsidRPr="000375D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="00BF29C1" w:rsidRPr="000375D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="00BF29C1" w:rsidRPr="000375D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27F86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927F8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27F86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927F86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927F8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687AC4" w:rsidRPr="00927F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5224B" w:rsidRPr="00927F86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F5224B" w:rsidRPr="00927F8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5224B" w:rsidRPr="00927F86">
        <w:rPr>
          <w:rFonts w:ascii="Times New Roman" w:eastAsia="仿宋_GB2312" w:hAnsi="Times New Roman" w:cs="Times New Roman" w:hint="eastAsia"/>
          <w:sz w:val="32"/>
          <w:szCs w:val="32"/>
        </w:rPr>
        <w:t>蒸馏酒及其配制酒》（</w:t>
      </w:r>
      <w:r w:rsidR="00F5224B" w:rsidRPr="00927F86">
        <w:rPr>
          <w:rFonts w:ascii="Times New Roman" w:eastAsia="仿宋_GB2312" w:hAnsi="Times New Roman" w:cs="Times New Roman" w:hint="eastAsia"/>
          <w:sz w:val="32"/>
          <w:szCs w:val="32"/>
        </w:rPr>
        <w:t>GB 2757-2012</w:t>
      </w:r>
      <w:r w:rsidR="00F5224B" w:rsidRPr="00927F8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927F86" w:rsidRPr="00927F86">
        <w:rPr>
          <w:rFonts w:ascii="Times New Roman" w:eastAsia="仿宋_GB2312" w:hAnsi="Times New Roman" w:cs="Times New Roman" w:hint="eastAsia"/>
          <w:sz w:val="32"/>
          <w:szCs w:val="32"/>
        </w:rPr>
        <w:t>、《</w:t>
      </w:r>
      <w:r w:rsidR="00927F86" w:rsidRPr="00927F86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927F86" w:rsidRPr="00927F8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27F86" w:rsidRPr="00927F86">
        <w:rPr>
          <w:rFonts w:ascii="Times New Roman" w:eastAsia="仿宋_GB2312" w:hAnsi="Times New Roman" w:cs="Times New Roman" w:hint="eastAsia"/>
          <w:sz w:val="32"/>
          <w:szCs w:val="32"/>
        </w:rPr>
        <w:t>发酵酒及其配制酒</w:t>
      </w:r>
      <w:r w:rsidR="00927F86" w:rsidRPr="00927F8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927F86" w:rsidRPr="00927F86">
        <w:rPr>
          <w:rFonts w:ascii="Times New Roman" w:eastAsia="仿宋_GB2312" w:hAnsi="Times New Roman" w:cs="Times New Roman" w:hint="eastAsia"/>
          <w:sz w:val="32"/>
          <w:szCs w:val="32"/>
        </w:rPr>
        <w:t>GB 2758-2012</w:t>
      </w:r>
      <w:r w:rsidR="00927F86" w:rsidRPr="00927F8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927F86">
        <w:rPr>
          <w:rFonts w:ascii="Times New Roman" w:eastAsia="仿宋_GB2312" w:hAnsi="Times New Roman" w:cs="Times New Roman"/>
          <w:kern w:val="0"/>
          <w:sz w:val="32"/>
          <w:szCs w:val="32"/>
        </w:rPr>
        <w:t>等标准及</w:t>
      </w:r>
      <w:r w:rsidRPr="00FF00E6">
        <w:rPr>
          <w:rFonts w:ascii="Times New Roman" w:eastAsia="仿宋_GB2312" w:hAnsi="Times New Roman" w:cs="Times New Roman"/>
          <w:kern w:val="0"/>
          <w:sz w:val="32"/>
          <w:szCs w:val="32"/>
        </w:rPr>
        <w:t>产品明示标准和指标的要求。</w:t>
      </w:r>
    </w:p>
    <w:p w:rsidR="00554490" w:rsidRPr="00FF00E6" w:rsidRDefault="00554490" w:rsidP="00554490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F00E6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554490" w:rsidRDefault="00554490" w:rsidP="00554490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F00E6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F5224B" w:rsidRPr="00927F86">
        <w:rPr>
          <w:rFonts w:ascii="Times New Roman" w:eastAsia="仿宋_GB2312" w:hAnsi="Times New Roman" w:cs="Times New Roman" w:hint="eastAsia"/>
          <w:sz w:val="32"/>
          <w:szCs w:val="32"/>
        </w:rPr>
        <w:t>酒精度、甲醇、</w:t>
      </w:r>
      <w:r w:rsidR="00927F86" w:rsidRPr="00927F86">
        <w:rPr>
          <w:rFonts w:ascii="Times New Roman" w:eastAsia="仿宋_GB2312" w:hAnsi="Times New Roman" w:cs="Times New Roman" w:hint="eastAsia"/>
          <w:sz w:val="32"/>
          <w:szCs w:val="32"/>
        </w:rPr>
        <w:t>甲醛、二氧化硫残留量、</w:t>
      </w:r>
      <w:r w:rsidR="00F5224B" w:rsidRPr="00927F86">
        <w:rPr>
          <w:rFonts w:ascii="Times New Roman" w:eastAsia="仿宋_GB2312" w:hAnsi="Times New Roman" w:cs="Times New Roman" w:hint="eastAsia"/>
          <w:sz w:val="32"/>
          <w:szCs w:val="32"/>
        </w:rPr>
        <w:t>氰化物（以</w:t>
      </w:r>
      <w:r w:rsidR="00F5224B" w:rsidRPr="00927F86">
        <w:rPr>
          <w:rFonts w:ascii="Times New Roman" w:eastAsia="仿宋_GB2312" w:hAnsi="Times New Roman" w:cs="Times New Roman" w:hint="eastAsia"/>
          <w:sz w:val="32"/>
          <w:szCs w:val="32"/>
        </w:rPr>
        <w:t>HCN</w:t>
      </w:r>
      <w:r w:rsidR="00FF00E6" w:rsidRPr="00927F86"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 w:rsidR="00F5224B" w:rsidRPr="00927F86"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 w:rsidR="00F5224B" w:rsidRPr="00927F86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F5224B" w:rsidRPr="00927F86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BF29C1" w:rsidRPr="00BF29C1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</w:t>
      </w:r>
      <w:r w:rsidR="00BF29C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F29C1" w:rsidRPr="00BF29C1">
        <w:rPr>
          <w:rFonts w:ascii="Times New Roman" w:eastAsia="仿宋_GB2312" w:hAnsi="Times New Roman" w:cs="Times New Roman" w:hint="eastAsia"/>
          <w:sz w:val="32"/>
          <w:szCs w:val="32"/>
        </w:rPr>
        <w:t>山梨酸及其钾盐（以山梨酸计）</w:t>
      </w:r>
      <w:r w:rsidR="00BF29C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F29C1" w:rsidRPr="00BF29C1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</w:t>
      </w:r>
      <w:r w:rsidR="00BF29C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5224B" w:rsidRPr="00927F86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糖精钠（以糖精计）、甜蜜素（以环己基氨基磺酸计）、</w:t>
      </w:r>
      <w:r w:rsidR="00656B7E" w:rsidRPr="00656B7E">
        <w:rPr>
          <w:rFonts w:ascii="Times New Roman" w:eastAsia="仿宋_GB2312" w:hAnsi="Times New Roman" w:cs="Times New Roman" w:hint="eastAsia"/>
          <w:sz w:val="32"/>
          <w:szCs w:val="32"/>
        </w:rPr>
        <w:t>合成着色剂（柠檬黄、日落黄、胭脂红、苋菜红、亮蓝、新红、赤藓红）</w:t>
      </w:r>
      <w:r w:rsidR="00656B7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56B7E" w:rsidRPr="00656B7E">
        <w:rPr>
          <w:rFonts w:ascii="Times New Roman" w:eastAsia="仿宋_GB2312" w:hAnsi="Times New Roman" w:cs="Times New Roman" w:hint="eastAsia"/>
          <w:sz w:val="32"/>
          <w:szCs w:val="32"/>
        </w:rPr>
        <w:t>展青霉素</w:t>
      </w:r>
      <w:r w:rsidR="00656B7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F29C1" w:rsidRPr="00BF29C1">
        <w:rPr>
          <w:rFonts w:ascii="Times New Roman" w:eastAsia="仿宋_GB2312" w:hAnsi="Times New Roman" w:cs="Times New Roman" w:hint="eastAsia"/>
          <w:sz w:val="32"/>
          <w:szCs w:val="32"/>
        </w:rPr>
        <w:t>纳他霉素</w:t>
      </w:r>
      <w:r w:rsidR="00BF29C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F29C1" w:rsidRPr="00BF29C1">
        <w:rPr>
          <w:rFonts w:ascii="Times New Roman" w:eastAsia="仿宋_GB2312" w:hAnsi="Times New Roman" w:cs="Times New Roman" w:hint="eastAsia"/>
          <w:sz w:val="32"/>
          <w:szCs w:val="32"/>
        </w:rPr>
        <w:t>赭曲霉毒素</w:t>
      </w:r>
      <w:r w:rsidR="00BF29C1" w:rsidRPr="00BF29C1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BF29C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6421A" w:rsidRPr="00927F86">
        <w:rPr>
          <w:rFonts w:ascii="Times New Roman" w:eastAsia="仿宋_GB2312" w:hAnsi="Times New Roman" w:cs="Times New Roman" w:hint="eastAsia"/>
          <w:sz w:val="32"/>
          <w:szCs w:val="32"/>
        </w:rPr>
        <w:t>三氯蔗糖</w:t>
      </w:r>
      <w:r w:rsidR="00927F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7F86" w:rsidRPr="00927F86">
        <w:rPr>
          <w:rFonts w:ascii="Times New Roman" w:eastAsia="仿宋_GB2312" w:hAnsi="Times New Roman" w:cs="Times New Roman" w:hint="eastAsia"/>
          <w:sz w:val="32"/>
          <w:szCs w:val="32"/>
        </w:rPr>
        <w:t>警示语标注（限玻璃瓶装啤酒检测）</w:t>
      </w:r>
      <w:r w:rsidRPr="00927F86">
        <w:rPr>
          <w:rFonts w:ascii="Times New Roman" w:eastAsia="仿宋_GB2312" w:hAnsi="Times New Roman" w:cs="Times New Roman"/>
          <w:sz w:val="32"/>
          <w:szCs w:val="32"/>
        </w:rPr>
        <w:t>等项</w:t>
      </w:r>
      <w:r w:rsidRPr="00FF00E6">
        <w:rPr>
          <w:rFonts w:ascii="Times New Roman" w:eastAsia="仿宋_GB2312" w:hAnsi="Times New Roman" w:cs="Times New Roman"/>
          <w:sz w:val="32"/>
          <w:szCs w:val="32"/>
        </w:rPr>
        <w:t>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0F6DB3" w:rsidRPr="00483290" w:rsidRDefault="001339C0" w:rsidP="000F6DB3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0F6DB3" w:rsidRPr="00483290">
        <w:rPr>
          <w:rFonts w:ascii="Times New Roman" w:eastAsia="黑体" w:hAnsi="Times New Roman" w:cs="Times New Roman"/>
          <w:sz w:val="32"/>
          <w:szCs w:val="32"/>
        </w:rPr>
        <w:t>、</w:t>
      </w:r>
      <w:r w:rsidR="003B2338">
        <w:rPr>
          <w:rFonts w:ascii="Times New Roman" w:eastAsia="黑体" w:hAnsi="Times New Roman" w:cs="Times New Roman" w:hint="eastAsia"/>
          <w:sz w:val="32"/>
          <w:szCs w:val="32"/>
        </w:rPr>
        <w:t>冷冻饮品</w:t>
      </w:r>
    </w:p>
    <w:p w:rsidR="003C6245" w:rsidRPr="0095141F" w:rsidRDefault="003C6245" w:rsidP="003C6245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5141F"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（一）抽检依据</w:t>
      </w:r>
    </w:p>
    <w:p w:rsidR="003C6245" w:rsidRPr="0095141F" w:rsidRDefault="003C6245" w:rsidP="003C6245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5141F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3C6245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C6245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3C624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3C6245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3C6245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3C6245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《冷冻饮品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冰淇淋》（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31114-2014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）、《冷冻饮品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雪糕》（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31119-2014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C6245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95141F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冷冻饮品和制作料》（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GB 2759-2015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95141F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C6245" w:rsidRPr="0095141F" w:rsidRDefault="003C6245" w:rsidP="003C6245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5141F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C6245" w:rsidRDefault="003C6245" w:rsidP="003C6245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5141F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蛋白质、铅（以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计）、三聚氰胺、糖精钠（以糖精计）、甜蜜素（以环己基氨基磺酸计）、三</w:t>
      </w:r>
      <w:r w:rsidRPr="006700B3">
        <w:rPr>
          <w:rFonts w:ascii="Times New Roman" w:eastAsia="仿宋_GB2312" w:hAnsi="Times New Roman" w:cs="Times New Roman" w:hint="eastAsia"/>
          <w:sz w:val="32"/>
          <w:szCs w:val="32"/>
        </w:rPr>
        <w:t>氯蔗糖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326540">
        <w:rPr>
          <w:rFonts w:ascii="Times New Roman" w:eastAsia="仿宋_GB2312" w:hAnsi="Times New Roman" w:cs="Times New Roman" w:hint="eastAsia"/>
          <w:sz w:val="32"/>
          <w:szCs w:val="32"/>
        </w:rPr>
        <w:t>菌落总数、大肠菌群、沙门氏菌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700B3">
        <w:rPr>
          <w:rFonts w:ascii="Times New Roman" w:eastAsia="仿宋_GB2312" w:hAnsi="Times New Roman" w:cs="Times New Roman" w:hint="eastAsia"/>
          <w:sz w:val="32"/>
          <w:szCs w:val="32"/>
        </w:rPr>
        <w:t>金黄色葡萄球菌</w:t>
      </w:r>
      <w:r w:rsidRPr="00326540">
        <w:rPr>
          <w:rFonts w:ascii="Times New Roman" w:eastAsia="仿宋_GB2312" w:hAnsi="Times New Roman" w:cs="Times New Roman"/>
          <w:sz w:val="32"/>
          <w:szCs w:val="32"/>
        </w:rPr>
        <w:t>等项目。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根</w:t>
      </w:r>
      <w:r>
        <w:rPr>
          <w:rFonts w:ascii="Times New Roman" w:eastAsia="仿宋_GB2312" w:hAnsi="Times New Roman" w:cs="Times New Roman"/>
          <w:sz w:val="32"/>
          <w:szCs w:val="32"/>
        </w:rPr>
        <w:t>据产品标签标识、明示标准及质量要求，决定具体检验项目。</w:t>
      </w:r>
    </w:p>
    <w:p w:rsidR="001C4D8E" w:rsidRPr="00483290" w:rsidRDefault="001C4D8E" w:rsidP="001C4D8E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Pr="00483290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食品添加剂</w:t>
      </w:r>
    </w:p>
    <w:p w:rsidR="001C4D8E" w:rsidRPr="0095141F" w:rsidRDefault="001C4D8E" w:rsidP="001C4D8E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5141F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1C4D8E" w:rsidRPr="0095141F" w:rsidRDefault="001C4D8E" w:rsidP="001C4D8E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5141F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C1765C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C1765C" w:rsidRPr="00C1765C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C1765C" w:rsidRPr="00C1765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1765C" w:rsidRPr="00C1765C">
        <w:rPr>
          <w:rFonts w:ascii="Times New Roman" w:eastAsia="仿宋_GB2312" w:hAnsi="Times New Roman" w:cs="Times New Roman" w:hint="eastAsia"/>
          <w:sz w:val="32"/>
          <w:szCs w:val="32"/>
        </w:rPr>
        <w:t>食品添加剂</w:t>
      </w:r>
      <w:r w:rsidR="00C1765C" w:rsidRPr="00C1765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1765C" w:rsidRPr="00C1765C">
        <w:rPr>
          <w:rFonts w:ascii="Times New Roman" w:eastAsia="仿宋_GB2312" w:hAnsi="Times New Roman" w:cs="Times New Roman" w:hint="eastAsia"/>
          <w:sz w:val="32"/>
          <w:szCs w:val="32"/>
        </w:rPr>
        <w:t>明胶</w:t>
      </w:r>
      <w:r w:rsidR="00C1765C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C1765C" w:rsidRPr="00C1765C">
        <w:rPr>
          <w:rFonts w:ascii="Times New Roman" w:eastAsia="仿宋_GB2312" w:hAnsi="Times New Roman" w:cs="Times New Roman" w:hint="eastAsia"/>
          <w:sz w:val="32"/>
          <w:szCs w:val="32"/>
        </w:rPr>
        <w:t>GB 6783-2013</w:t>
      </w:r>
      <w:r w:rsidR="00C1765C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885E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885E06" w:rsidRPr="00885E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食品安全国家标准</w:t>
      </w:r>
      <w:r w:rsidR="00885E06" w:rsidRPr="00885E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885E06" w:rsidRPr="00885E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复配食品添加剂通则</w:t>
      </w:r>
      <w:r w:rsidR="00885E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885E06" w:rsidRPr="00885E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26687-2011</w:t>
      </w:r>
      <w:r w:rsidR="00885E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C357A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</w:t>
      </w:r>
      <w:r w:rsidR="00C357AF" w:rsidRPr="00C357A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食品安全国家标准</w:t>
      </w:r>
      <w:r w:rsidR="00C357AF" w:rsidRPr="00C357A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C357AF" w:rsidRPr="00C357A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食品用香精</w:t>
      </w:r>
      <w:r w:rsidR="00C357A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C357AF" w:rsidRPr="00C357A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30616-2014</w:t>
      </w:r>
      <w:r w:rsidR="00C357A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95141F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1C4D8E" w:rsidRPr="0095141F" w:rsidRDefault="001C4D8E" w:rsidP="001C4D8E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5141F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1C4D8E" w:rsidRDefault="001C4D8E" w:rsidP="001C4D8E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95141F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C1765C" w:rsidRPr="00C1765C">
        <w:rPr>
          <w:rFonts w:ascii="Times New Roman" w:eastAsia="仿宋_GB2312" w:hAnsi="Times New Roman" w:cs="Times New Roman" w:hint="eastAsia"/>
          <w:sz w:val="32"/>
          <w:szCs w:val="32"/>
        </w:rPr>
        <w:t>凝冻强度（</w:t>
      </w:r>
      <w:r w:rsidR="00C1765C" w:rsidRPr="00C1765C">
        <w:rPr>
          <w:rFonts w:ascii="Times New Roman" w:eastAsia="仿宋_GB2312" w:hAnsi="Times New Roman" w:cs="Times New Roman" w:hint="eastAsia"/>
          <w:sz w:val="32"/>
          <w:szCs w:val="32"/>
        </w:rPr>
        <w:t>6.67%</w:t>
      </w:r>
      <w:r w:rsidR="00C1765C" w:rsidRPr="00C1765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C1765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1765C" w:rsidRPr="00C1765C">
        <w:rPr>
          <w:rFonts w:ascii="Times New Roman" w:eastAsia="仿宋_GB2312" w:hAnsi="Times New Roman" w:cs="Times New Roman" w:hint="eastAsia"/>
          <w:sz w:val="32"/>
          <w:szCs w:val="32"/>
        </w:rPr>
        <w:t>二氧化硫</w:t>
      </w:r>
      <w:r w:rsidR="00C1765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1765C" w:rsidRPr="00C1765C">
        <w:rPr>
          <w:rFonts w:ascii="Times New Roman" w:eastAsia="仿宋_GB2312" w:hAnsi="Times New Roman" w:cs="Times New Roman" w:hint="eastAsia"/>
          <w:sz w:val="32"/>
          <w:szCs w:val="32"/>
        </w:rPr>
        <w:t>铬（</w:t>
      </w:r>
      <w:r w:rsidR="00C1765C" w:rsidRPr="00C1765C"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 w:rsidR="00C1765C" w:rsidRPr="00C1765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C1765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1765C" w:rsidRPr="00C1765C">
        <w:rPr>
          <w:rFonts w:ascii="Times New Roman" w:eastAsia="仿宋_GB2312" w:hAnsi="Times New Roman" w:cs="Times New Roman" w:hint="eastAsia"/>
          <w:sz w:val="32"/>
          <w:szCs w:val="32"/>
        </w:rPr>
        <w:t>总砷（</w:t>
      </w:r>
      <w:r w:rsidR="00C1765C" w:rsidRPr="00C1765C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C1765C" w:rsidRPr="00C1765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C1765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铅（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885E06" w:rsidRPr="00885E06">
        <w:rPr>
          <w:rFonts w:ascii="Times New Roman" w:eastAsia="仿宋_GB2312" w:hAnsi="Times New Roman" w:cs="Times New Roman" w:hint="eastAsia"/>
          <w:sz w:val="32"/>
          <w:szCs w:val="32"/>
        </w:rPr>
        <w:t>砷（以</w:t>
      </w:r>
      <w:r w:rsidR="00885E06" w:rsidRPr="00885E06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885E06" w:rsidRPr="00885E06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885E0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1765C" w:rsidRPr="00C1765C">
        <w:rPr>
          <w:rFonts w:ascii="Times New Roman" w:eastAsia="仿宋_GB2312" w:hAnsi="Times New Roman" w:cs="Times New Roman" w:hint="eastAsia"/>
          <w:sz w:val="32"/>
          <w:szCs w:val="32"/>
        </w:rPr>
        <w:t>过氧化物</w:t>
      </w:r>
      <w:r w:rsidR="00C1765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85E06" w:rsidRPr="00885E06">
        <w:rPr>
          <w:rFonts w:ascii="Times New Roman" w:eastAsia="仿宋_GB2312" w:hAnsi="Times New Roman" w:cs="Times New Roman" w:hint="eastAsia"/>
          <w:sz w:val="32"/>
          <w:szCs w:val="32"/>
        </w:rPr>
        <w:t>致病性微生物</w:t>
      </w:r>
      <w:r w:rsidR="00C357A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357AF" w:rsidRPr="00C357AF">
        <w:rPr>
          <w:rFonts w:ascii="Times New Roman" w:eastAsia="仿宋_GB2312" w:hAnsi="Times New Roman" w:cs="Times New Roman" w:hint="eastAsia"/>
          <w:sz w:val="32"/>
          <w:szCs w:val="32"/>
        </w:rPr>
        <w:t>重金属（以</w:t>
      </w:r>
      <w:r w:rsidR="00C357AF" w:rsidRPr="00C357AF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C357AF" w:rsidRPr="00C357AF">
        <w:rPr>
          <w:rFonts w:ascii="Times New Roman" w:eastAsia="仿宋_GB2312" w:hAnsi="Times New Roman" w:cs="Times New Roman" w:hint="eastAsia"/>
          <w:sz w:val="32"/>
          <w:szCs w:val="32"/>
        </w:rPr>
        <w:t>计）含量</w:t>
      </w:r>
      <w:r w:rsidR="00C357A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357AF" w:rsidRPr="00C357AF">
        <w:rPr>
          <w:rFonts w:ascii="Times New Roman" w:eastAsia="仿宋_GB2312" w:hAnsi="Times New Roman" w:cs="Times New Roman" w:hint="eastAsia"/>
          <w:sz w:val="32"/>
          <w:szCs w:val="32"/>
        </w:rPr>
        <w:t>砷（以</w:t>
      </w:r>
      <w:r w:rsidR="00C357AF" w:rsidRPr="00C357AF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C357AF" w:rsidRPr="00C357AF">
        <w:rPr>
          <w:rFonts w:ascii="Times New Roman" w:eastAsia="仿宋_GB2312" w:hAnsi="Times New Roman" w:cs="Times New Roman" w:hint="eastAsia"/>
          <w:sz w:val="32"/>
          <w:szCs w:val="32"/>
        </w:rPr>
        <w:t>计）含量</w:t>
      </w:r>
      <w:r w:rsidR="00C357AF" w:rsidRPr="00C357AF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C357AF" w:rsidRPr="00C357AF">
        <w:rPr>
          <w:rFonts w:ascii="Times New Roman" w:eastAsia="仿宋_GB2312" w:hAnsi="Times New Roman" w:cs="Times New Roman" w:hint="eastAsia"/>
          <w:sz w:val="32"/>
          <w:szCs w:val="32"/>
        </w:rPr>
        <w:t>无机砷含量</w:t>
      </w:r>
      <w:r w:rsidR="00C357A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357AF" w:rsidRPr="00C357AF">
        <w:rPr>
          <w:rFonts w:ascii="Times New Roman" w:eastAsia="仿宋_GB2312" w:hAnsi="Times New Roman" w:cs="Times New Roman" w:hint="eastAsia"/>
          <w:sz w:val="32"/>
          <w:szCs w:val="32"/>
        </w:rPr>
        <w:t>菌</w:t>
      </w:r>
      <w:r w:rsidR="00C357AF" w:rsidRPr="00C357A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落总数</w:t>
      </w:r>
      <w:r w:rsidR="00C357A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357AF" w:rsidRPr="00C357AF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 w:rsidRPr="00326540">
        <w:rPr>
          <w:rFonts w:ascii="Times New Roman" w:eastAsia="仿宋_GB2312" w:hAnsi="Times New Roman" w:cs="Times New Roman"/>
          <w:sz w:val="32"/>
          <w:szCs w:val="32"/>
        </w:rPr>
        <w:t>等项目。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根</w:t>
      </w:r>
      <w:r>
        <w:rPr>
          <w:rFonts w:ascii="Times New Roman" w:eastAsia="仿宋_GB2312" w:hAnsi="Times New Roman" w:cs="Times New Roman"/>
          <w:sz w:val="32"/>
          <w:szCs w:val="32"/>
        </w:rPr>
        <w:t>据产品标签标识、明示标准及质量要求，决定具体检验项目。</w:t>
      </w:r>
    </w:p>
    <w:p w:rsidR="00D417E5" w:rsidRPr="00483290" w:rsidRDefault="005D7024" w:rsidP="00D417E5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十二</w:t>
      </w:r>
      <w:r w:rsidR="00D417E5" w:rsidRPr="00483290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食糖</w:t>
      </w:r>
    </w:p>
    <w:p w:rsidR="00B00222" w:rsidRPr="0095141F" w:rsidRDefault="00B00222" w:rsidP="00B00222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5141F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B00222" w:rsidRPr="0095141F" w:rsidRDefault="00B00222" w:rsidP="00B00222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5141F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203AB9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）、《白砂糖》（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GB/T 317-2018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）、《精幼砂糖》（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QB/T 4564-2013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食糖》（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GB 13104-2014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）、《绵白糖》（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GB/T 1445-2018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）、《赤砂糖》（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QB/T 2343.1-1997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）、《红糖》（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QB/T 4561-2013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）、《单晶体冰糖》（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QB/T 1173-2002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）、《多晶体冰糖》（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QB/T 1174-2002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）、《冰片糖》（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QB/T 2685-2005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）、《方糖》（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QB/T 1214-2002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Pr="00637464">
        <w:rPr>
          <w:rFonts w:ascii="Times New Roman" w:eastAsia="仿宋_GB2312" w:hAnsi="Times New Roman" w:cs="Times New Roman" w:hint="eastAsia"/>
          <w:sz w:val="32"/>
          <w:szCs w:val="32"/>
        </w:rPr>
        <w:t>糖霜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637464">
        <w:rPr>
          <w:rFonts w:ascii="Times New Roman" w:eastAsia="仿宋_GB2312" w:hAnsi="Times New Roman" w:cs="Times New Roman" w:hint="eastAsia"/>
          <w:sz w:val="32"/>
          <w:szCs w:val="32"/>
        </w:rPr>
        <w:t>QB/T 4092-2010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Pr="00637464">
        <w:rPr>
          <w:rFonts w:ascii="Times New Roman" w:eastAsia="仿宋_GB2312" w:hAnsi="Times New Roman" w:cs="Times New Roman" w:hint="eastAsia"/>
          <w:sz w:val="32"/>
          <w:szCs w:val="32"/>
        </w:rPr>
        <w:t>黄砂糖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637464">
        <w:rPr>
          <w:rFonts w:ascii="Times New Roman" w:eastAsia="仿宋_GB2312" w:hAnsi="Times New Roman" w:cs="Times New Roman" w:hint="eastAsia"/>
          <w:sz w:val="32"/>
          <w:szCs w:val="32"/>
        </w:rPr>
        <w:t>QB/T 4095-2010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Pr="00637464">
        <w:rPr>
          <w:rFonts w:ascii="Times New Roman" w:eastAsia="仿宋_GB2312" w:hAnsi="Times New Roman" w:cs="Times New Roman" w:hint="eastAsia"/>
          <w:sz w:val="32"/>
          <w:szCs w:val="32"/>
        </w:rPr>
        <w:t>全糖粉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637464">
        <w:rPr>
          <w:rFonts w:ascii="Times New Roman" w:eastAsia="仿宋_GB2312" w:hAnsi="Times New Roman" w:cs="Times New Roman" w:hint="eastAsia"/>
          <w:sz w:val="32"/>
          <w:szCs w:val="32"/>
        </w:rPr>
        <w:t>QB/T 4565-2013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黄方糖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203AB9">
        <w:rPr>
          <w:rFonts w:ascii="Times New Roman" w:eastAsia="仿宋_GB2312" w:hAnsi="Times New Roman" w:cs="Times New Roman" w:hint="eastAsia"/>
          <w:sz w:val="32"/>
          <w:szCs w:val="32"/>
        </w:rPr>
        <w:t>QB/T 4566-2013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95141F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B00222" w:rsidRPr="0095141F" w:rsidRDefault="00B00222" w:rsidP="00B00222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5141F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D417E5" w:rsidRPr="00D417E5" w:rsidRDefault="00B00222" w:rsidP="00B00222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5141F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8C4832">
        <w:rPr>
          <w:rFonts w:ascii="Times New Roman" w:eastAsia="仿宋_GB2312" w:hAnsi="Times New Roman" w:cs="Times New Roman" w:hint="eastAsia"/>
          <w:sz w:val="32"/>
          <w:szCs w:val="32"/>
        </w:rPr>
        <w:t>蔗糖分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37464">
        <w:rPr>
          <w:rFonts w:ascii="Times New Roman" w:eastAsia="仿宋_GB2312" w:hAnsi="Times New Roman" w:cs="Times New Roman" w:hint="eastAsia"/>
          <w:sz w:val="32"/>
          <w:szCs w:val="32"/>
        </w:rPr>
        <w:t>总糖分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C4832">
        <w:rPr>
          <w:rFonts w:ascii="Times New Roman" w:eastAsia="仿宋_GB2312" w:hAnsi="Times New Roman" w:cs="Times New Roman" w:hint="eastAsia"/>
          <w:sz w:val="32"/>
          <w:szCs w:val="32"/>
        </w:rPr>
        <w:t>还原糖分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37464">
        <w:rPr>
          <w:rFonts w:ascii="Times New Roman" w:eastAsia="仿宋_GB2312" w:hAnsi="Times New Roman" w:cs="Times New Roman" w:hint="eastAsia"/>
          <w:sz w:val="32"/>
          <w:szCs w:val="32"/>
        </w:rPr>
        <w:t>不溶于水杂质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C4832">
        <w:rPr>
          <w:rFonts w:ascii="Times New Roman" w:eastAsia="仿宋_GB2312" w:hAnsi="Times New Roman" w:cs="Times New Roman" w:hint="eastAsia"/>
          <w:sz w:val="32"/>
          <w:szCs w:val="32"/>
        </w:rPr>
        <w:t>色值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C4832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Pr="008C4832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Pr="008C4832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C4832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8C4832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8C4832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C4832"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r w:rsidRPr="00326540">
        <w:rPr>
          <w:rFonts w:ascii="Times New Roman" w:eastAsia="仿宋_GB2312" w:hAnsi="Times New Roman" w:cs="Times New Roman"/>
          <w:sz w:val="32"/>
          <w:szCs w:val="32"/>
        </w:rPr>
        <w:t>等项目。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根</w:t>
      </w:r>
      <w:r>
        <w:rPr>
          <w:rFonts w:ascii="Times New Roman" w:eastAsia="仿宋_GB2312" w:hAnsi="Times New Roman" w:cs="Times New Roman"/>
          <w:sz w:val="32"/>
          <w:szCs w:val="32"/>
        </w:rPr>
        <w:t>据产品标签标识、明示标准及质量要求，决定具体检验项目。</w:t>
      </w:r>
    </w:p>
    <w:p w:rsidR="00F842C7" w:rsidRPr="00883406" w:rsidRDefault="00B00222" w:rsidP="00F842C7">
      <w:pPr>
        <w:adjustRightInd w:val="0"/>
        <w:spacing w:line="560" w:lineRule="exact"/>
        <w:ind w:firstLineChars="250" w:firstLine="800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十三</w:t>
      </w:r>
      <w:r w:rsidR="00F842C7" w:rsidRPr="00883406">
        <w:rPr>
          <w:rFonts w:ascii="Times New Roman" w:eastAsia="黑体" w:hAnsi="Times New Roman" w:cs="Times New Roman"/>
          <w:sz w:val="32"/>
          <w:szCs w:val="32"/>
        </w:rPr>
        <w:t>、</w:t>
      </w:r>
      <w:r w:rsidR="00F842C7" w:rsidRPr="00883406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F842C7" w:rsidRPr="00883406" w:rsidRDefault="00F842C7" w:rsidP="00F842C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883406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F842C7" w:rsidRPr="002C0D31" w:rsidRDefault="00F842C7" w:rsidP="00F842C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406"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6D5E7A">
        <w:rPr>
          <w:rFonts w:ascii="Times New Roman" w:eastAsia="仿宋_GB2312" w:hAnsi="Times New Roman" w:cs="Times New Roman"/>
          <w:sz w:val="32"/>
          <w:szCs w:val="32"/>
        </w:rPr>
        <w:t>是</w:t>
      </w:r>
      <w:r w:rsidR="00221FB3" w:rsidRPr="002C0D3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221FB3" w:rsidRPr="002C0D3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221FB3" w:rsidRPr="002C0D3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="00221FB3" w:rsidRPr="002C0D31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="00221FB3" w:rsidRPr="002C0D3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221FB3" w:rsidRPr="002C0D3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C0D3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2C0D3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C0D31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2C0D31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2C0D3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9C2AD1" w:rsidRPr="002C0D3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9C2AD1" w:rsidRPr="002C0D3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C2AD1" w:rsidRPr="002C0D31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 w:rsidR="009C2AD1" w:rsidRPr="002C0D31">
        <w:rPr>
          <w:rFonts w:ascii="Times New Roman" w:eastAsia="仿宋_GB2312" w:hAnsi="Times New Roman" w:cs="Times New Roman" w:hint="eastAsia"/>
          <w:sz w:val="32"/>
          <w:szCs w:val="32"/>
        </w:rPr>
        <w:t>GB 2763-2016</w:t>
      </w:r>
      <w:r w:rsidR="009C2AD1" w:rsidRPr="002C0D3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D00A59" w:rsidRPr="002C0D31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D00A59" w:rsidRPr="002C0D31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D00A59" w:rsidRPr="002C0D3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00A59" w:rsidRPr="002C0D31">
        <w:rPr>
          <w:rFonts w:ascii="Times New Roman" w:eastAsia="仿宋_GB2312" w:hAnsi="Times New Roman" w:cs="Times New Roman" w:hint="eastAsia"/>
          <w:sz w:val="32"/>
          <w:szCs w:val="32"/>
        </w:rPr>
        <w:t>鲜（冻）畜、禽产品</w:t>
      </w:r>
      <w:r w:rsidR="00D00A59" w:rsidRPr="002C0D31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D00A59" w:rsidRPr="002C0D31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</w:t>
      </w:r>
      <w:r w:rsidR="00D00A59" w:rsidRPr="002C0D31">
        <w:rPr>
          <w:rFonts w:ascii="Times New Roman" w:eastAsia="仿宋_GB2312" w:hAnsi="Times New Roman" w:cs="Times New Roman" w:hint="eastAsia"/>
          <w:sz w:val="32"/>
          <w:szCs w:val="32"/>
        </w:rPr>
        <w:t>GB 2707-2016</w:t>
      </w:r>
      <w:r w:rsidR="00D00A59" w:rsidRPr="002C0D3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146C1C" w:rsidRPr="002C0D31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146C1C" w:rsidRPr="002C0D31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146C1C" w:rsidRPr="002C0D3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46C1C" w:rsidRPr="002C0D31">
        <w:rPr>
          <w:rFonts w:ascii="Times New Roman" w:eastAsia="仿宋_GB2312" w:hAnsi="Times New Roman" w:cs="Times New Roman" w:hint="eastAsia"/>
          <w:sz w:val="32"/>
          <w:szCs w:val="32"/>
        </w:rPr>
        <w:t>鲜、冻动物性水产品</w:t>
      </w:r>
      <w:r w:rsidR="00146C1C" w:rsidRPr="002C0D31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146C1C" w:rsidRPr="002C0D31">
        <w:rPr>
          <w:rFonts w:ascii="Times New Roman" w:eastAsia="仿宋_GB2312" w:hAnsi="Times New Roman" w:cs="Times New Roman" w:hint="eastAsia"/>
          <w:sz w:val="32"/>
          <w:szCs w:val="32"/>
        </w:rPr>
        <w:t>GB 2733-2015</w:t>
      </w:r>
      <w:r w:rsidR="00146C1C" w:rsidRPr="002C0D3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7743C7" w:rsidRPr="002C0D31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7743C7" w:rsidRPr="002C0D31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7743C7" w:rsidRPr="002C0D3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743C7" w:rsidRPr="002C0D31">
        <w:rPr>
          <w:rFonts w:ascii="Times New Roman" w:eastAsia="仿宋_GB2312" w:hAnsi="Times New Roman" w:cs="Times New Roman" w:hint="eastAsia"/>
          <w:sz w:val="32"/>
          <w:szCs w:val="32"/>
        </w:rPr>
        <w:t>坚果与籽类食品</w:t>
      </w:r>
      <w:r w:rsidR="007743C7" w:rsidRPr="002C0D31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7743C7" w:rsidRPr="002C0D31">
        <w:rPr>
          <w:rFonts w:ascii="Times New Roman" w:eastAsia="仿宋_GB2312" w:hAnsi="Times New Roman" w:cs="Times New Roman" w:hint="eastAsia"/>
          <w:sz w:val="32"/>
          <w:szCs w:val="32"/>
        </w:rPr>
        <w:t>GB 19300-2014</w:t>
      </w:r>
      <w:r w:rsidR="007743C7" w:rsidRPr="002C0D3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053135" w:rsidRPr="002C0D31">
        <w:rPr>
          <w:rFonts w:ascii="Times New Roman" w:eastAsia="仿宋_GB2312" w:hAnsi="Times New Roman" w:cs="Times New Roman" w:hint="eastAsia"/>
          <w:sz w:val="32"/>
          <w:szCs w:val="32"/>
        </w:rPr>
        <w:t>《动物性食品中兽药最高残留限量》（农业部公告第</w:t>
      </w:r>
      <w:r w:rsidR="00053135" w:rsidRPr="002C0D31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="00053135" w:rsidRPr="002C0D31">
        <w:rPr>
          <w:rFonts w:ascii="Times New Roman" w:eastAsia="仿宋_GB2312" w:hAnsi="Times New Roman" w:cs="Times New Roman" w:hint="eastAsia"/>
          <w:sz w:val="32"/>
          <w:szCs w:val="32"/>
        </w:rPr>
        <w:t>号）、《兽药地方标准废止目录》（农业部公告第</w:t>
      </w:r>
      <w:r w:rsidR="00053135" w:rsidRPr="002C0D31">
        <w:rPr>
          <w:rFonts w:ascii="Times New Roman" w:eastAsia="仿宋_GB2312" w:hAnsi="Times New Roman" w:cs="Times New Roman" w:hint="eastAsia"/>
          <w:sz w:val="32"/>
          <w:szCs w:val="32"/>
        </w:rPr>
        <w:t>560</w:t>
      </w:r>
      <w:r w:rsidR="00053135" w:rsidRPr="002C0D31">
        <w:rPr>
          <w:rFonts w:ascii="Times New Roman" w:eastAsia="仿宋_GB2312" w:hAnsi="Times New Roman" w:cs="Times New Roman" w:hint="eastAsia"/>
          <w:sz w:val="32"/>
          <w:szCs w:val="32"/>
        </w:rPr>
        <w:t>号）、《在食品动物中停止使用洛美沙星、培氟沙星、氧氟沙星、诺氟沙星</w:t>
      </w:r>
      <w:r w:rsidR="00053135" w:rsidRPr="002C0D31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053135" w:rsidRPr="002C0D31">
        <w:rPr>
          <w:rFonts w:ascii="Times New Roman" w:eastAsia="仿宋_GB2312" w:hAnsi="Times New Roman" w:cs="Times New Roman" w:hint="eastAsia"/>
          <w:sz w:val="32"/>
          <w:szCs w:val="32"/>
        </w:rPr>
        <w:t>种兽药的决定》（农业部公告第</w:t>
      </w:r>
      <w:r w:rsidR="00053135" w:rsidRPr="002C0D31">
        <w:rPr>
          <w:rFonts w:ascii="Times New Roman" w:eastAsia="仿宋_GB2312" w:hAnsi="Times New Roman" w:cs="Times New Roman" w:hint="eastAsia"/>
          <w:sz w:val="32"/>
          <w:szCs w:val="32"/>
        </w:rPr>
        <w:t>2292</w:t>
      </w:r>
      <w:r w:rsidR="00053135" w:rsidRPr="002C0D31">
        <w:rPr>
          <w:rFonts w:ascii="Times New Roman" w:eastAsia="仿宋_GB2312" w:hAnsi="Times New Roman" w:cs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 w:rsidR="00053135" w:rsidRPr="002C0D31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053135" w:rsidRPr="002C0D31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053135" w:rsidRPr="002C0D3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53135" w:rsidRPr="002C0D31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="00D00A59" w:rsidRPr="002C0D31">
        <w:rPr>
          <w:rFonts w:ascii="Times New Roman" w:eastAsia="仿宋_GB2312" w:hAnsi="Times New Roman" w:cs="Times New Roman" w:hint="eastAsia"/>
          <w:sz w:val="32"/>
          <w:szCs w:val="32"/>
        </w:rPr>
        <w:t>、《食品中可能违法添加的非食用物质和易滥用的食品添加剂名单（第四批）》（整顿办函〔</w:t>
      </w:r>
      <w:r w:rsidR="00D00A59" w:rsidRPr="002C0D31">
        <w:rPr>
          <w:rFonts w:ascii="Times New Roman" w:eastAsia="仿宋_GB2312" w:hAnsi="Times New Roman" w:cs="Times New Roman" w:hint="eastAsia"/>
          <w:sz w:val="32"/>
          <w:szCs w:val="32"/>
        </w:rPr>
        <w:t>2010</w:t>
      </w:r>
      <w:r w:rsidR="00D00A59" w:rsidRPr="002C0D31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D00A59" w:rsidRPr="002C0D31"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 w:rsidR="00D00A59" w:rsidRPr="002C0D31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="007A7144" w:rsidRPr="002C0D31">
        <w:rPr>
          <w:rFonts w:ascii="Times New Roman" w:eastAsia="仿宋_GB2312" w:hAnsi="Times New Roman" w:cs="Times New Roman" w:hint="eastAsia"/>
          <w:sz w:val="32"/>
          <w:szCs w:val="32"/>
        </w:rPr>
        <w:t>、《</w:t>
      </w:r>
      <w:r w:rsidR="007A7144" w:rsidRPr="002C0D31">
        <w:rPr>
          <w:rFonts w:ascii="Times New Roman" w:eastAsia="仿宋_GB2312" w:hAnsi="Times New Roman" w:cs="Times New Roman" w:hint="eastAsia"/>
          <w:sz w:val="32"/>
          <w:szCs w:val="32"/>
        </w:rPr>
        <w:t>关于豆芽生产过程中禁止使用</w:t>
      </w:r>
      <w:r w:rsidR="007A7144" w:rsidRPr="002C0D31">
        <w:rPr>
          <w:rFonts w:ascii="Times New Roman" w:eastAsia="仿宋_GB2312" w:hAnsi="Times New Roman" w:cs="Times New Roman" w:hint="eastAsia"/>
          <w:sz w:val="32"/>
          <w:szCs w:val="32"/>
        </w:rPr>
        <w:t>6-</w:t>
      </w:r>
      <w:r w:rsidR="007A7144" w:rsidRPr="002C0D31">
        <w:rPr>
          <w:rFonts w:ascii="Times New Roman" w:eastAsia="仿宋_GB2312" w:hAnsi="Times New Roman" w:cs="Times New Roman" w:hint="eastAsia"/>
          <w:sz w:val="32"/>
          <w:szCs w:val="32"/>
        </w:rPr>
        <w:t>苄基腺嘌呤等物质的公告</w:t>
      </w:r>
      <w:r w:rsidR="007A7144" w:rsidRPr="002C0D31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7A7144" w:rsidRPr="002C0D31">
        <w:rPr>
          <w:rFonts w:ascii="Times New Roman" w:eastAsia="仿宋_GB2312" w:hAnsi="Times New Roman" w:cs="Times New Roman" w:hint="eastAsia"/>
          <w:sz w:val="32"/>
          <w:szCs w:val="32"/>
        </w:rPr>
        <w:t>国家食品药品监督管理总局　农业部　国家卫生和计划生育委员会</w:t>
      </w:r>
      <w:r w:rsidR="007A7144" w:rsidRPr="002C0D31"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 w:rsidR="007A7144" w:rsidRPr="002C0D31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="007A7144" w:rsidRPr="002C0D31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7A7144" w:rsidRPr="002C0D31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2C0D31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F842C7" w:rsidRPr="002C0D31" w:rsidRDefault="00F842C7" w:rsidP="00F842C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2C0D31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6D5E7A" w:rsidRPr="006D5E7A" w:rsidRDefault="00F842C7" w:rsidP="006D5E7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C0D31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CC54BA" w:rsidRPr="002C0D31">
        <w:rPr>
          <w:rFonts w:ascii="Times New Roman" w:eastAsia="仿宋_GB2312" w:hAnsi="Times New Roman" w:cs="Times New Roman" w:hint="eastAsia"/>
          <w:sz w:val="32"/>
          <w:szCs w:val="32"/>
        </w:rPr>
        <w:t>挥发性盐基氮、</w:t>
      </w:r>
      <w:r w:rsidR="00221FB3" w:rsidRPr="002C0D31">
        <w:rPr>
          <w:rFonts w:ascii="Times New Roman" w:eastAsia="仿宋_GB2312" w:hAnsi="Times New Roman" w:cs="Times New Roman" w:hint="eastAsia"/>
          <w:sz w:val="32"/>
          <w:szCs w:val="32"/>
        </w:rPr>
        <w:t>组胺、</w:t>
      </w:r>
      <w:r w:rsidRPr="002C0D31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2C0D31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2C0D31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736E18" w:rsidRPr="002C0D31">
        <w:rPr>
          <w:rFonts w:ascii="Times New Roman" w:eastAsia="仿宋_GB2312" w:hAnsi="Times New Roman" w:cs="Times New Roman" w:hint="eastAsia"/>
          <w:sz w:val="32"/>
          <w:szCs w:val="32"/>
        </w:rPr>
        <w:t>镉（以</w:t>
      </w:r>
      <w:r w:rsidR="00736E18" w:rsidRPr="002C0D31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736E18" w:rsidRPr="002C0D31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AA1310" w:rsidRPr="002C0D31">
        <w:rPr>
          <w:rFonts w:ascii="Times New Roman" w:eastAsia="仿宋_GB2312" w:hAnsi="Times New Roman" w:cs="Times New Roman" w:hint="eastAsia"/>
          <w:sz w:val="32"/>
          <w:szCs w:val="32"/>
        </w:rPr>
        <w:t>铬（以</w:t>
      </w:r>
      <w:r w:rsidR="00AA1310" w:rsidRPr="002C0D31"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 w:rsidR="00AA1310" w:rsidRPr="002C0D31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146C1C" w:rsidRPr="002C0D31">
        <w:rPr>
          <w:rFonts w:ascii="Times New Roman" w:eastAsia="仿宋_GB2312" w:hAnsi="Times New Roman" w:cs="Times New Roman" w:hint="eastAsia"/>
          <w:sz w:val="32"/>
          <w:szCs w:val="32"/>
        </w:rPr>
        <w:t>甲基汞（以</w:t>
      </w:r>
      <w:r w:rsidR="00146C1C" w:rsidRPr="002C0D31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146C1C" w:rsidRPr="002C0D31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5F1C05" w:rsidRPr="002C0D31"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 w:rsidR="005F1C05" w:rsidRPr="002C0D31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5F1C05" w:rsidRPr="002C0D31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146C1C" w:rsidRPr="002C0D31">
        <w:rPr>
          <w:rFonts w:ascii="Times New Roman" w:eastAsia="仿宋_GB2312" w:hAnsi="Times New Roman" w:cs="Times New Roman" w:hint="eastAsia"/>
          <w:sz w:val="32"/>
          <w:szCs w:val="32"/>
        </w:rPr>
        <w:t>无机砷（以</w:t>
      </w:r>
      <w:r w:rsidR="00146C1C" w:rsidRPr="002C0D31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146C1C" w:rsidRPr="002C0D31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473876" w:rsidRPr="002C0D31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="00473876" w:rsidRPr="002C0D31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473876" w:rsidRPr="002C0D31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146C1C" w:rsidRPr="002C0D31">
        <w:rPr>
          <w:rFonts w:ascii="Times New Roman" w:eastAsia="仿宋_GB2312" w:hAnsi="Times New Roman" w:cs="Times New Roman" w:hint="eastAsia"/>
          <w:sz w:val="32"/>
          <w:szCs w:val="32"/>
        </w:rPr>
        <w:t>孔雀石绿、</w:t>
      </w:r>
      <w:r w:rsidR="00473876" w:rsidRPr="002C0D31">
        <w:rPr>
          <w:rFonts w:ascii="Times New Roman" w:eastAsia="仿宋_GB2312" w:hAnsi="Times New Roman" w:cs="Times New Roman" w:hint="eastAsia"/>
          <w:sz w:val="32"/>
          <w:szCs w:val="32"/>
        </w:rPr>
        <w:t>克伦特罗、沙丁胺醇、莱克多巴胺、特布他林、</w:t>
      </w:r>
      <w:r w:rsidR="00CC54BA" w:rsidRPr="002C0D31">
        <w:rPr>
          <w:rFonts w:ascii="Times New Roman" w:eastAsia="仿宋_GB2312" w:hAnsi="Times New Roman" w:cs="Times New Roman" w:hint="eastAsia"/>
          <w:sz w:val="32"/>
          <w:szCs w:val="32"/>
        </w:rPr>
        <w:t>氯霉素、</w:t>
      </w:r>
      <w:r w:rsidR="00146C1C" w:rsidRPr="002C0D31">
        <w:rPr>
          <w:rFonts w:ascii="Times New Roman" w:eastAsia="仿宋_GB2312" w:hAnsi="Times New Roman" w:cs="Times New Roman" w:hint="eastAsia"/>
          <w:sz w:val="32"/>
          <w:szCs w:val="32"/>
        </w:rPr>
        <w:t>甲砜霉素、</w:t>
      </w:r>
      <w:r w:rsidR="00CC54BA" w:rsidRPr="002C0D31">
        <w:rPr>
          <w:rFonts w:ascii="Times New Roman" w:eastAsia="仿宋_GB2312" w:hAnsi="Times New Roman" w:cs="Times New Roman" w:hint="eastAsia"/>
          <w:sz w:val="32"/>
          <w:szCs w:val="32"/>
        </w:rPr>
        <w:t>氟苯尼考、</w:t>
      </w:r>
      <w:r w:rsidR="00473876" w:rsidRPr="002C0D31">
        <w:rPr>
          <w:rFonts w:ascii="Times New Roman" w:eastAsia="仿宋_GB2312" w:hAnsi="Times New Roman" w:cs="Times New Roman" w:hint="eastAsia"/>
          <w:sz w:val="32"/>
          <w:szCs w:val="32"/>
        </w:rPr>
        <w:t>多西环素</w:t>
      </w:r>
      <w:r w:rsidR="00473876" w:rsidRPr="002C0D31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473876" w:rsidRPr="002C0D31">
        <w:rPr>
          <w:rFonts w:ascii="Times New Roman" w:eastAsia="仿宋_GB2312" w:hAnsi="Times New Roman" w:cs="Times New Roman" w:hint="eastAsia"/>
          <w:sz w:val="32"/>
          <w:szCs w:val="32"/>
        </w:rPr>
        <w:t>强力霉素）、</w:t>
      </w:r>
      <w:r w:rsidR="00CC54BA" w:rsidRPr="002C0D31">
        <w:rPr>
          <w:rFonts w:ascii="Times New Roman" w:eastAsia="仿宋_GB2312" w:hAnsi="Times New Roman" w:cs="Times New Roman" w:hint="eastAsia"/>
          <w:sz w:val="32"/>
          <w:szCs w:val="32"/>
        </w:rPr>
        <w:t>呋喃唑酮代谢物、呋喃它酮代谢物、呋喃西林代谢物、呋喃妥因代谢物、恩诺沙星（以恩诺沙星与环丙沙星之和计）、氧氟沙星、培氟沙星、洛美沙星、诺氟沙星、</w:t>
      </w:r>
      <w:r w:rsidR="00861208" w:rsidRPr="002C0D31">
        <w:rPr>
          <w:rFonts w:ascii="Times New Roman" w:eastAsia="仿宋_GB2312" w:hAnsi="Times New Roman" w:cs="Times New Roman" w:hint="eastAsia"/>
          <w:sz w:val="32"/>
          <w:szCs w:val="32"/>
        </w:rPr>
        <w:t>沙拉沙星、</w:t>
      </w:r>
      <w:r w:rsidR="00473876" w:rsidRPr="002C0D31">
        <w:rPr>
          <w:rFonts w:ascii="Times New Roman" w:eastAsia="仿宋_GB2312" w:hAnsi="Times New Roman" w:cs="Times New Roman" w:hint="eastAsia"/>
          <w:sz w:val="32"/>
          <w:szCs w:val="32"/>
        </w:rPr>
        <w:t>林可霉素、氯丙嗪、</w:t>
      </w:r>
      <w:r w:rsidR="00CC54BA" w:rsidRPr="002C0D31">
        <w:rPr>
          <w:rFonts w:ascii="Times New Roman" w:eastAsia="仿宋_GB2312" w:hAnsi="Times New Roman" w:cs="Times New Roman" w:hint="eastAsia"/>
          <w:sz w:val="32"/>
          <w:szCs w:val="32"/>
        </w:rPr>
        <w:t>四环素、金霉素、土霉素、</w:t>
      </w:r>
      <w:r w:rsidR="00473876" w:rsidRPr="002C0D31">
        <w:rPr>
          <w:rFonts w:ascii="Times New Roman" w:eastAsia="仿宋_GB2312" w:hAnsi="Times New Roman" w:cs="Times New Roman" w:hint="eastAsia"/>
          <w:sz w:val="32"/>
          <w:szCs w:val="32"/>
        </w:rPr>
        <w:t>地塞米松、</w:t>
      </w:r>
      <w:r w:rsidR="00CC54BA" w:rsidRPr="002C0D31">
        <w:rPr>
          <w:rFonts w:ascii="Times New Roman" w:eastAsia="仿宋_GB2312" w:hAnsi="Times New Roman" w:cs="Times New Roman" w:hint="eastAsia"/>
          <w:sz w:val="32"/>
          <w:szCs w:val="32"/>
        </w:rPr>
        <w:t>磺胺类（总量）、</w:t>
      </w:r>
      <w:r w:rsidR="00146C1C" w:rsidRPr="002C0D31">
        <w:rPr>
          <w:rFonts w:ascii="Times New Roman" w:eastAsia="仿宋_GB2312" w:hAnsi="Times New Roman" w:cs="Times New Roman" w:hint="eastAsia"/>
          <w:sz w:val="32"/>
          <w:szCs w:val="32"/>
        </w:rPr>
        <w:t>喹乙醇代谢物、</w:t>
      </w:r>
      <w:r w:rsidR="00473876" w:rsidRPr="002C0D31">
        <w:rPr>
          <w:rFonts w:ascii="Times New Roman" w:eastAsia="仿宋_GB2312" w:hAnsi="Times New Roman" w:cs="Times New Roman" w:hint="eastAsia"/>
          <w:sz w:val="32"/>
          <w:szCs w:val="32"/>
        </w:rPr>
        <w:t>五氯酚酸钠、庆大霉素、阿莫西林、</w:t>
      </w:r>
      <w:r w:rsidR="00861208" w:rsidRPr="002C0D31">
        <w:rPr>
          <w:rFonts w:ascii="Times New Roman" w:eastAsia="仿宋_GB2312" w:hAnsi="Times New Roman" w:cs="Times New Roman" w:hint="eastAsia"/>
          <w:sz w:val="32"/>
          <w:szCs w:val="32"/>
        </w:rPr>
        <w:t>替米考星、尼卡巴嗪残留标志物、</w:t>
      </w:r>
      <w:r w:rsidR="00AA1310" w:rsidRPr="002C0D31">
        <w:rPr>
          <w:rFonts w:ascii="Times New Roman" w:eastAsia="仿宋_GB2312" w:hAnsi="Times New Roman" w:cs="Times New Roman" w:hint="eastAsia"/>
          <w:sz w:val="32"/>
          <w:szCs w:val="32"/>
        </w:rPr>
        <w:t>阿维菌素、</w:t>
      </w:r>
      <w:r w:rsidR="001B7258" w:rsidRPr="002C0D31">
        <w:rPr>
          <w:rFonts w:ascii="Times New Roman" w:eastAsia="仿宋_GB2312" w:hAnsi="Times New Roman" w:cs="Times New Roman" w:hint="eastAsia"/>
          <w:sz w:val="32"/>
          <w:szCs w:val="32"/>
        </w:rPr>
        <w:t>百菌清、</w:t>
      </w:r>
      <w:r w:rsidR="00F532BB" w:rsidRPr="002C0D31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倍硫磷、</w:t>
      </w:r>
      <w:r w:rsidR="001B7258" w:rsidRPr="002C0D31">
        <w:rPr>
          <w:rFonts w:ascii="Times New Roman" w:eastAsia="仿宋_GB2312" w:hAnsi="Times New Roman" w:cs="Times New Roman" w:hint="eastAsia"/>
          <w:sz w:val="32"/>
          <w:szCs w:val="32"/>
        </w:rPr>
        <w:t>丙溴磷、</w:t>
      </w:r>
      <w:r w:rsidR="007A7144" w:rsidRPr="002C0D31">
        <w:rPr>
          <w:rFonts w:ascii="Times New Roman" w:eastAsia="仿宋_GB2312" w:hAnsi="Times New Roman" w:cs="Times New Roman" w:hint="eastAsia"/>
          <w:sz w:val="32"/>
          <w:szCs w:val="32"/>
        </w:rPr>
        <w:t>吡唑醚菌酯、</w:t>
      </w:r>
      <w:r w:rsidR="001B7258" w:rsidRPr="002C0D31">
        <w:rPr>
          <w:rFonts w:ascii="Times New Roman" w:eastAsia="仿宋_GB2312" w:hAnsi="Times New Roman" w:cs="Times New Roman" w:hint="eastAsia"/>
          <w:sz w:val="32"/>
          <w:szCs w:val="32"/>
        </w:rPr>
        <w:t>虫螨腈、虫酰肼、</w:t>
      </w:r>
      <w:r w:rsidR="00000BE3" w:rsidRPr="002C0D31">
        <w:rPr>
          <w:rFonts w:ascii="Times New Roman" w:eastAsia="仿宋_GB2312" w:hAnsi="Times New Roman" w:cs="Times New Roman" w:hint="eastAsia"/>
          <w:sz w:val="32"/>
          <w:szCs w:val="32"/>
        </w:rPr>
        <w:t>敌敌畏、</w:t>
      </w:r>
      <w:r w:rsidR="00736E18" w:rsidRPr="002C0D31">
        <w:rPr>
          <w:rFonts w:ascii="Times New Roman" w:eastAsia="仿宋_GB2312" w:hAnsi="Times New Roman" w:cs="Times New Roman" w:hint="eastAsia"/>
          <w:sz w:val="32"/>
          <w:szCs w:val="32"/>
        </w:rPr>
        <w:t>毒死蜱、</w:t>
      </w:r>
      <w:r w:rsidR="00000BE3" w:rsidRPr="002C0D31">
        <w:rPr>
          <w:rFonts w:ascii="Times New Roman" w:eastAsia="仿宋_GB2312" w:hAnsi="Times New Roman" w:cs="Times New Roman" w:hint="eastAsia"/>
          <w:sz w:val="32"/>
          <w:szCs w:val="32"/>
        </w:rPr>
        <w:t>对硫磷、多菌灵、氟虫腈、</w:t>
      </w:r>
      <w:r w:rsidR="00F532BB" w:rsidRPr="002C0D31">
        <w:rPr>
          <w:rFonts w:ascii="Times New Roman" w:eastAsia="仿宋_GB2312" w:hAnsi="Times New Roman" w:cs="Times New Roman" w:hint="eastAsia"/>
          <w:sz w:val="32"/>
          <w:szCs w:val="32"/>
        </w:rPr>
        <w:t>敌百虫、</w:t>
      </w:r>
      <w:r w:rsidR="003A6C6E" w:rsidRPr="002C0D31">
        <w:rPr>
          <w:rFonts w:ascii="Times New Roman" w:eastAsia="仿宋_GB2312" w:hAnsi="Times New Roman" w:cs="Times New Roman" w:hint="eastAsia"/>
          <w:sz w:val="32"/>
          <w:szCs w:val="32"/>
        </w:rPr>
        <w:t>啶虫脒、</w:t>
      </w:r>
      <w:r w:rsidR="00736E18" w:rsidRPr="002C0D31">
        <w:rPr>
          <w:rFonts w:ascii="仿宋_GB2312" w:eastAsia="仿宋_GB2312" w:hAnsi="仿宋_GB2312" w:cs="仿宋_GB2312" w:hint="eastAsia"/>
          <w:sz w:val="32"/>
          <w:szCs w:val="32"/>
        </w:rPr>
        <w:t>氟虫腈、</w:t>
      </w:r>
      <w:r w:rsidR="001B7258" w:rsidRPr="002C0D31">
        <w:rPr>
          <w:rFonts w:ascii="仿宋_GB2312" w:eastAsia="仿宋_GB2312" w:hAnsi="仿宋_GB2312" w:cs="仿宋_GB2312" w:hint="eastAsia"/>
          <w:sz w:val="32"/>
          <w:szCs w:val="32"/>
        </w:rPr>
        <w:t>甲氨基阿维菌素苯甲酸盐、</w:t>
      </w:r>
      <w:r w:rsidR="00000BE3" w:rsidRPr="002C0D31">
        <w:rPr>
          <w:rFonts w:ascii="仿宋_GB2312" w:eastAsia="仿宋_GB2312" w:hAnsi="仿宋_GB2312" w:cs="仿宋_GB2312" w:hint="eastAsia"/>
          <w:sz w:val="32"/>
          <w:szCs w:val="32"/>
        </w:rPr>
        <w:t>腐霉利、</w:t>
      </w:r>
      <w:r w:rsidR="00736E18" w:rsidRPr="002C0D31">
        <w:rPr>
          <w:rFonts w:ascii="仿宋_GB2312" w:eastAsia="仿宋_GB2312" w:hAnsi="仿宋_GB2312" w:cs="仿宋_GB2312" w:hint="eastAsia"/>
          <w:sz w:val="32"/>
          <w:szCs w:val="32"/>
        </w:rPr>
        <w:t>甲胺磷、甲拌磷、</w:t>
      </w:r>
      <w:r w:rsidR="007A7144" w:rsidRPr="002C0D31">
        <w:rPr>
          <w:rFonts w:ascii="仿宋_GB2312" w:eastAsia="仿宋_GB2312" w:hAnsi="仿宋_GB2312" w:cs="仿宋_GB2312" w:hint="eastAsia"/>
          <w:sz w:val="32"/>
          <w:szCs w:val="32"/>
        </w:rPr>
        <w:t>甲霜灵和精甲霜灵、</w:t>
      </w:r>
      <w:r w:rsidR="00701F67" w:rsidRPr="002C0D31">
        <w:rPr>
          <w:rFonts w:ascii="仿宋_GB2312" w:eastAsia="仿宋_GB2312" w:hAnsi="仿宋_GB2312" w:cs="仿宋_GB2312" w:hint="eastAsia"/>
          <w:sz w:val="32"/>
          <w:szCs w:val="32"/>
        </w:rPr>
        <w:t>甲基对硫磷、甲基硫环磷、甲基异柳磷、甲萘威、</w:t>
      </w:r>
      <w:r w:rsidR="001B7258" w:rsidRPr="002C0D31">
        <w:rPr>
          <w:rFonts w:ascii="仿宋_GB2312" w:eastAsia="仿宋_GB2312" w:hAnsi="仿宋_GB2312" w:cs="仿宋_GB2312" w:hint="eastAsia"/>
          <w:sz w:val="32"/>
          <w:szCs w:val="32"/>
        </w:rPr>
        <w:t>久效磷、</w:t>
      </w:r>
      <w:r w:rsidR="00000BE3" w:rsidRPr="002C0D31">
        <w:rPr>
          <w:rFonts w:ascii="仿宋_GB2312" w:eastAsia="仿宋_GB2312" w:hAnsi="仿宋_GB2312" w:cs="仿宋_GB2312" w:hint="eastAsia"/>
          <w:sz w:val="32"/>
          <w:szCs w:val="32"/>
        </w:rPr>
        <w:t>克百威、</w:t>
      </w:r>
      <w:r w:rsidR="007A7144" w:rsidRPr="002C0D31">
        <w:rPr>
          <w:rFonts w:ascii="仿宋_GB2312" w:eastAsia="仿宋_GB2312" w:hAnsi="仿宋_GB2312" w:cs="仿宋_GB2312" w:hint="eastAsia"/>
          <w:sz w:val="32"/>
          <w:szCs w:val="32"/>
        </w:rPr>
        <w:t>联苯肼酯、</w:t>
      </w:r>
      <w:r w:rsidR="00813963" w:rsidRPr="002C0D31">
        <w:rPr>
          <w:rFonts w:ascii="仿宋_GB2312" w:eastAsia="仿宋_GB2312" w:hAnsi="仿宋_GB2312" w:cs="仿宋_GB2312" w:hint="eastAsia"/>
          <w:sz w:val="32"/>
          <w:szCs w:val="32"/>
        </w:rPr>
        <w:t>乐果、</w:t>
      </w:r>
      <w:r w:rsidR="00701F67" w:rsidRPr="002C0D31">
        <w:rPr>
          <w:rFonts w:ascii="仿宋_GB2312" w:eastAsia="仿宋_GB2312" w:hAnsi="仿宋_GB2312" w:cs="仿宋_GB2312" w:hint="eastAsia"/>
          <w:sz w:val="32"/>
          <w:szCs w:val="32"/>
        </w:rPr>
        <w:t>硫环磷、</w:t>
      </w:r>
      <w:r w:rsidR="00736E18" w:rsidRPr="002C0D31">
        <w:rPr>
          <w:rFonts w:ascii="仿宋_GB2312" w:eastAsia="仿宋_GB2312" w:hAnsi="仿宋_GB2312" w:cs="仿宋_GB2312" w:hint="eastAsia"/>
          <w:sz w:val="32"/>
          <w:szCs w:val="32"/>
        </w:rPr>
        <w:t>硫线磷、</w:t>
      </w:r>
      <w:r w:rsidR="00701F67" w:rsidRPr="002C0D31">
        <w:rPr>
          <w:rFonts w:ascii="仿宋_GB2312" w:eastAsia="仿宋_GB2312" w:hAnsi="仿宋_GB2312" w:cs="仿宋_GB2312" w:hint="eastAsia"/>
          <w:sz w:val="32"/>
          <w:szCs w:val="32"/>
        </w:rPr>
        <w:t>六六六、</w:t>
      </w:r>
      <w:r w:rsidR="00736E18" w:rsidRPr="002C0D31">
        <w:rPr>
          <w:rFonts w:ascii="仿宋_GB2312" w:eastAsia="仿宋_GB2312" w:hAnsi="仿宋_GB2312" w:cs="仿宋_GB2312" w:hint="eastAsia"/>
          <w:sz w:val="32"/>
          <w:szCs w:val="32"/>
        </w:rPr>
        <w:t>氯氟氰菊酯和高效氯氟氰菊酯、</w:t>
      </w:r>
      <w:r w:rsidR="00000BE3" w:rsidRPr="002C0D31">
        <w:rPr>
          <w:rFonts w:ascii="仿宋_GB2312" w:eastAsia="仿宋_GB2312" w:hAnsi="仿宋_GB2312" w:cs="仿宋_GB2312" w:hint="eastAsia"/>
          <w:sz w:val="32"/>
          <w:szCs w:val="32"/>
        </w:rPr>
        <w:t>氯菊酯、</w:t>
      </w:r>
      <w:r w:rsidR="00736E18" w:rsidRPr="002C0D31">
        <w:rPr>
          <w:rFonts w:ascii="仿宋_GB2312" w:eastAsia="仿宋_GB2312" w:hAnsi="仿宋_GB2312" w:cs="仿宋_GB2312" w:hint="eastAsia"/>
          <w:sz w:val="32"/>
          <w:szCs w:val="32"/>
        </w:rPr>
        <w:t>氯氰菊酯和高效氯氰菊酯、</w:t>
      </w:r>
      <w:r w:rsidR="00F532BB" w:rsidRPr="002C0D31">
        <w:rPr>
          <w:rFonts w:ascii="仿宋_GB2312" w:eastAsia="仿宋_GB2312" w:hAnsi="仿宋_GB2312" w:cs="仿宋_GB2312" w:hint="eastAsia"/>
          <w:sz w:val="32"/>
          <w:szCs w:val="32"/>
        </w:rPr>
        <w:t>氯唑磷</w:t>
      </w:r>
      <w:r w:rsidR="00CC54BA" w:rsidRPr="002C0D3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7A7144" w:rsidRPr="002C0D31">
        <w:rPr>
          <w:rFonts w:ascii="仿宋_GB2312" w:eastAsia="仿宋_GB2312" w:hAnsi="仿宋_GB2312" w:cs="仿宋_GB2312" w:hint="eastAsia"/>
          <w:sz w:val="32"/>
          <w:szCs w:val="32"/>
        </w:rPr>
        <w:t>咪鲜胺、</w:t>
      </w:r>
      <w:r w:rsidR="00736E18" w:rsidRPr="002C0D31">
        <w:rPr>
          <w:rFonts w:ascii="仿宋_GB2312" w:eastAsia="仿宋_GB2312" w:hAnsi="仿宋_GB2312" w:cs="仿宋_GB2312" w:hint="eastAsia"/>
          <w:sz w:val="32"/>
          <w:szCs w:val="32"/>
        </w:rPr>
        <w:t>灭多威、</w:t>
      </w:r>
      <w:r w:rsidR="007A7144" w:rsidRPr="002C0D31">
        <w:rPr>
          <w:rFonts w:ascii="仿宋_GB2312" w:eastAsia="仿宋_GB2312" w:hAnsi="仿宋_GB2312" w:cs="仿宋_GB2312" w:hint="eastAsia"/>
          <w:sz w:val="32"/>
          <w:szCs w:val="32"/>
        </w:rPr>
        <w:t>灭蝇胺、</w:t>
      </w:r>
      <w:r w:rsidR="00000BE3" w:rsidRPr="002C0D31">
        <w:rPr>
          <w:rFonts w:ascii="仿宋_GB2312" w:eastAsia="仿宋_GB2312" w:hAnsi="仿宋_GB2312" w:cs="仿宋_GB2312" w:hint="eastAsia"/>
          <w:sz w:val="32"/>
          <w:szCs w:val="32"/>
        </w:rPr>
        <w:t>灭线磷、</w:t>
      </w:r>
      <w:r w:rsidR="00F532BB" w:rsidRPr="002C0D31">
        <w:rPr>
          <w:rFonts w:ascii="仿宋_GB2312" w:eastAsia="仿宋_GB2312" w:hAnsi="仿宋_GB2312" w:cs="仿宋_GB2312" w:hint="eastAsia"/>
          <w:sz w:val="32"/>
          <w:szCs w:val="32"/>
        </w:rPr>
        <w:t>内吸磷、</w:t>
      </w:r>
      <w:r w:rsidR="007A7144" w:rsidRPr="002C0D31">
        <w:rPr>
          <w:rFonts w:ascii="仿宋_GB2312" w:eastAsia="仿宋_GB2312" w:hAnsi="仿宋_GB2312" w:cs="仿宋_GB2312" w:hint="eastAsia"/>
          <w:sz w:val="32"/>
          <w:szCs w:val="32"/>
        </w:rPr>
        <w:t>炔苯酰草胺、噻虫啉、噻螨酮、三唑醇、</w:t>
      </w:r>
      <w:r w:rsidR="00701F67" w:rsidRPr="002C0D31">
        <w:rPr>
          <w:rFonts w:ascii="仿宋_GB2312" w:eastAsia="仿宋_GB2312" w:hAnsi="仿宋_GB2312" w:cs="仿宋_GB2312" w:hint="eastAsia"/>
          <w:sz w:val="32"/>
          <w:szCs w:val="32"/>
        </w:rPr>
        <w:t>杀螟硫磷、</w:t>
      </w:r>
      <w:r w:rsidR="00736E18" w:rsidRPr="002C0D31">
        <w:rPr>
          <w:rFonts w:ascii="仿宋_GB2312" w:eastAsia="仿宋_GB2312" w:hAnsi="仿宋_GB2312" w:cs="仿宋_GB2312" w:hint="eastAsia"/>
          <w:sz w:val="32"/>
          <w:szCs w:val="32"/>
        </w:rPr>
        <w:t>杀扑磷、水胺硫磷、</w:t>
      </w:r>
      <w:r w:rsidR="003A6C6E" w:rsidRPr="002C0D31">
        <w:rPr>
          <w:rFonts w:ascii="仿宋_GB2312" w:eastAsia="仿宋_GB2312" w:hAnsi="仿宋_GB2312" w:cs="仿宋_GB2312" w:hint="eastAsia"/>
          <w:sz w:val="32"/>
          <w:szCs w:val="32"/>
        </w:rPr>
        <w:t>辛硫磷、</w:t>
      </w:r>
      <w:r w:rsidR="00736E18" w:rsidRPr="002C0D31">
        <w:rPr>
          <w:rFonts w:ascii="仿宋_GB2312" w:eastAsia="仿宋_GB2312" w:hAnsi="仿宋_GB2312" w:cs="仿宋_GB2312" w:hint="eastAsia"/>
          <w:sz w:val="32"/>
          <w:szCs w:val="32"/>
        </w:rPr>
        <w:t>氧乐果、</w:t>
      </w:r>
      <w:r w:rsidR="007A7144" w:rsidRPr="002C0D31">
        <w:rPr>
          <w:rFonts w:ascii="仿宋_GB2312" w:eastAsia="仿宋_GB2312" w:hAnsi="仿宋_GB2312" w:cs="仿宋_GB2312" w:hint="eastAsia"/>
          <w:sz w:val="32"/>
          <w:szCs w:val="32"/>
        </w:rPr>
        <w:t>吡虫啉、</w:t>
      </w:r>
      <w:r w:rsidR="00701F67" w:rsidRPr="002C0D31">
        <w:rPr>
          <w:rFonts w:ascii="仿宋_GB2312" w:eastAsia="仿宋_GB2312" w:hAnsi="仿宋_GB2312" w:cs="仿宋_GB2312" w:hint="eastAsia"/>
          <w:sz w:val="32"/>
          <w:szCs w:val="32"/>
        </w:rPr>
        <w:t>乙酰甲胺磷、</w:t>
      </w:r>
      <w:r w:rsidR="00813963" w:rsidRPr="002C0D31">
        <w:rPr>
          <w:rFonts w:ascii="仿宋_GB2312" w:eastAsia="仿宋_GB2312" w:hAnsi="仿宋_GB2312" w:cs="仿宋_GB2312" w:hint="eastAsia"/>
          <w:sz w:val="32"/>
          <w:szCs w:val="32"/>
        </w:rPr>
        <w:t>二甲戊灵</w:t>
      </w:r>
      <w:r w:rsidR="007A7144" w:rsidRPr="002C0D31">
        <w:rPr>
          <w:rFonts w:ascii="仿宋_GB2312" w:eastAsia="仿宋_GB2312" w:hAnsi="仿宋_GB2312" w:cs="仿宋_GB2312" w:hint="eastAsia"/>
          <w:sz w:val="32"/>
          <w:szCs w:val="32"/>
        </w:rPr>
        <w:t>、亚硫酸盐（以SO</w:t>
      </w:r>
      <w:r w:rsidR="007A7144" w:rsidRPr="002C0D31"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 w:rsidR="007A7144" w:rsidRPr="002C0D31">
        <w:rPr>
          <w:rFonts w:ascii="仿宋_GB2312" w:eastAsia="仿宋_GB2312" w:hAnsi="仿宋_GB2312" w:cs="仿宋_GB2312" w:hint="eastAsia"/>
          <w:sz w:val="32"/>
          <w:szCs w:val="32"/>
        </w:rPr>
        <w:t>计）、6-苄基腺嘌呤（6-BA）、4-氯苯氧乙酸钠</w:t>
      </w:r>
      <w:r w:rsidR="00221FB3" w:rsidRPr="002C0D31">
        <w:rPr>
          <w:rFonts w:ascii="仿宋_GB2312" w:eastAsia="仿宋_GB2312" w:hAnsi="仿宋_GB2312" w:cs="仿宋_GB2312" w:hint="eastAsia"/>
          <w:sz w:val="32"/>
          <w:szCs w:val="32"/>
        </w:rPr>
        <w:t>、地西泮、甲硝唑、地美硝唑、洛硝哒唑、羟基甲硝唑、羟甲基甲硝咪唑、糖精钠（以糖精计）、戊唑醇、三唑磷、嘧菌酯、狄氏剂、苯醚甲环唑、烯酰吗啉、啶酰菌胺</w:t>
      </w:r>
      <w:r w:rsidR="007743C7" w:rsidRPr="002C0D31">
        <w:rPr>
          <w:rFonts w:ascii="仿宋_GB2312" w:eastAsia="仿宋_GB2312" w:hAnsi="仿宋_GB2312" w:cs="仿宋_GB2312" w:hint="eastAsia"/>
          <w:sz w:val="32"/>
          <w:szCs w:val="32"/>
        </w:rPr>
        <w:t>、酸价（以脂肪计）、过氧化值（以脂肪计）、二氧化硫残留量</w:t>
      </w:r>
      <w:r w:rsidRPr="002C0D31">
        <w:rPr>
          <w:rFonts w:ascii="Times New Roman" w:eastAsia="仿宋_GB2312" w:hAnsi="Times New Roman" w:cs="Times New Roman"/>
          <w:sz w:val="32"/>
          <w:szCs w:val="32"/>
        </w:rPr>
        <w:t>等项目。</w:t>
      </w:r>
      <w:r w:rsidRPr="005F1C05">
        <w:rPr>
          <w:rFonts w:ascii="Times New Roman" w:eastAsia="仿宋_GB2312" w:hAnsi="Times New Roman" w:cs="Times New Roman"/>
          <w:sz w:val="32"/>
          <w:szCs w:val="32"/>
        </w:rPr>
        <w:t>根据产品标签标识、明示标准及质量要求，决定具体检验项目。</w:t>
      </w:r>
    </w:p>
    <w:p w:rsidR="00173C22" w:rsidRDefault="00C2087D" w:rsidP="00173C22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十四</w:t>
      </w:r>
      <w:r w:rsidR="00173C22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薯类和</w:t>
      </w:r>
      <w:r>
        <w:rPr>
          <w:rFonts w:ascii="Times New Roman" w:eastAsia="黑体" w:hAnsi="Times New Roman" w:cs="Times New Roman"/>
          <w:sz w:val="32"/>
          <w:szCs w:val="32"/>
        </w:rPr>
        <w:t>膨化食品</w:t>
      </w:r>
    </w:p>
    <w:p w:rsidR="00C2087D" w:rsidRDefault="00C2087D" w:rsidP="00C2087D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C2087D" w:rsidRPr="00D578A4" w:rsidRDefault="00C2087D" w:rsidP="00C2087D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E54671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C2087D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C2087D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>膨化食品》（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>GB 17401-2014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C2087D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>）、《马铃薯片》（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>QB/T 2686-2005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C2087D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C2087D" w:rsidRPr="00D578A4" w:rsidRDefault="00C2087D" w:rsidP="00C2087D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578A4"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（二）检验项目</w:t>
      </w:r>
    </w:p>
    <w:p w:rsidR="00554490" w:rsidRPr="00C2087D" w:rsidRDefault="00C2087D" w:rsidP="00C2087D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D578A4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6E441E">
        <w:rPr>
          <w:rFonts w:ascii="Times New Roman" w:eastAsia="仿宋_GB2312" w:hAnsi="Times New Roman" w:cs="Times New Roman" w:hint="eastAsia"/>
          <w:sz w:val="32"/>
          <w:szCs w:val="32"/>
        </w:rPr>
        <w:t>水分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E441E">
        <w:rPr>
          <w:rFonts w:ascii="Times New Roman" w:eastAsia="仿宋_GB2312" w:hAnsi="Times New Roman" w:cs="Times New Roman" w:hint="eastAsia"/>
          <w:sz w:val="32"/>
          <w:szCs w:val="32"/>
        </w:rPr>
        <w:t>酸价（以脂肪计）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E441E">
        <w:rPr>
          <w:rFonts w:ascii="Times New Roman" w:eastAsia="仿宋_GB2312" w:hAnsi="Times New Roman" w:cs="Times New Roman" w:hint="eastAsia"/>
          <w:sz w:val="32"/>
          <w:szCs w:val="32"/>
        </w:rPr>
        <w:t>过氧化值（以脂肪计）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E441E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E441E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E441E">
        <w:rPr>
          <w:rFonts w:ascii="Times New Roman" w:eastAsia="仿宋_GB2312" w:hAnsi="Times New Roman" w:cs="Times New Roman" w:hint="eastAsia"/>
          <w:sz w:val="32"/>
          <w:szCs w:val="32"/>
        </w:rPr>
        <w:t>山梨酸及其钾盐（以山梨酸计）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Pr="006E441E"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 w:rsidRPr="006E441E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Pr="006E441E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E441E">
        <w:rPr>
          <w:rFonts w:ascii="Times New Roman" w:eastAsia="仿宋_GB2312" w:hAnsi="Times New Roman" w:cs="Times New Roman" w:hint="eastAsia"/>
          <w:sz w:val="32"/>
          <w:szCs w:val="32"/>
        </w:rPr>
        <w:t>菌落总数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E441E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E441E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E441E">
        <w:rPr>
          <w:rFonts w:ascii="Times New Roman" w:eastAsia="仿宋_GB2312" w:hAnsi="Times New Roman" w:cs="Times New Roman" w:hint="eastAsia"/>
          <w:sz w:val="32"/>
          <w:szCs w:val="32"/>
        </w:rPr>
        <w:t>金黄色葡萄球菌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841859" w:rsidRDefault="00D75588" w:rsidP="002B1C57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C2087D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841859">
        <w:rPr>
          <w:rFonts w:ascii="Times New Roman" w:eastAsia="黑体" w:hAnsi="Times New Roman" w:cs="Times New Roman"/>
          <w:sz w:val="32"/>
          <w:szCs w:val="32"/>
        </w:rPr>
        <w:t>、</w:t>
      </w:r>
      <w:r w:rsidR="00C2087D">
        <w:rPr>
          <w:rFonts w:ascii="Times New Roman" w:eastAsia="黑体" w:hAnsi="Times New Roman" w:cs="Times New Roman" w:hint="eastAsia"/>
          <w:sz w:val="32"/>
          <w:szCs w:val="32"/>
        </w:rPr>
        <w:t>水产制品</w:t>
      </w:r>
    </w:p>
    <w:p w:rsidR="000427F6" w:rsidRDefault="000427F6" w:rsidP="000427F6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0427F6" w:rsidRPr="00FF00E6" w:rsidRDefault="000427F6" w:rsidP="000427F6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AF6BDB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A75A77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A75A77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2087D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C2087D">
        <w:rPr>
          <w:rFonts w:ascii="Times New Roman" w:eastAsia="仿宋_GB2312" w:hAnsi="Times New Roman" w:cs="Times New Roman"/>
          <w:sz w:val="32"/>
          <w:szCs w:val="32"/>
        </w:rPr>
        <w:t>GB 29921-2013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2696E">
        <w:rPr>
          <w:rFonts w:ascii="Times New Roman" w:eastAsia="仿宋_GB2312" w:hAnsi="Times New Roman" w:cs="Times New Roman" w:hint="eastAsia"/>
          <w:sz w:val="32"/>
          <w:szCs w:val="32"/>
        </w:rPr>
        <w:t>、《</w:t>
      </w:r>
      <w:r w:rsidR="0032696E" w:rsidRPr="0032696E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32696E" w:rsidRPr="0032696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2696E" w:rsidRPr="0032696E">
        <w:rPr>
          <w:rFonts w:ascii="Times New Roman" w:eastAsia="仿宋_GB2312" w:hAnsi="Times New Roman" w:cs="Times New Roman" w:hint="eastAsia"/>
          <w:sz w:val="32"/>
          <w:szCs w:val="32"/>
        </w:rPr>
        <w:t>速冻面米制品</w:t>
      </w:r>
      <w:r w:rsidR="0032696E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32696E" w:rsidRPr="0032696E">
        <w:rPr>
          <w:rFonts w:ascii="Times New Roman" w:eastAsia="仿宋_GB2312" w:hAnsi="Times New Roman" w:cs="Times New Roman" w:hint="eastAsia"/>
          <w:sz w:val="32"/>
          <w:szCs w:val="32"/>
        </w:rPr>
        <w:t>GB 19295-2011</w:t>
      </w:r>
      <w:r w:rsidR="0032696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75A77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FF00E6">
        <w:rPr>
          <w:rFonts w:ascii="Times New Roman" w:eastAsia="仿宋_GB2312" w:hAnsi="Times New Roman" w:cs="Times New Roman"/>
          <w:kern w:val="0"/>
          <w:sz w:val="32"/>
          <w:szCs w:val="32"/>
        </w:rPr>
        <w:t>标准及产品明示标准和指标的要求。</w:t>
      </w:r>
    </w:p>
    <w:p w:rsidR="000427F6" w:rsidRPr="00FF00E6" w:rsidRDefault="000427F6" w:rsidP="000427F6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F00E6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841859" w:rsidRDefault="000427F6" w:rsidP="000427F6">
      <w:pPr>
        <w:pStyle w:val="Default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F00E6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镉（以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甲基汞（以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无机砷（以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二甲基亚硝胺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427F6">
        <w:rPr>
          <w:rFonts w:ascii="Times New Roman" w:eastAsia="仿宋_GB2312" w:hAnsi="Times New Roman" w:cs="Times New Roman" w:hint="eastAsia"/>
          <w:sz w:val="32"/>
          <w:szCs w:val="32"/>
        </w:rPr>
        <w:t>苯并</w:t>
      </w:r>
      <w:r w:rsidRPr="000427F6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r w:rsidRPr="000427F6"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山梨酸及其钾盐（以山梨酸计）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427F6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二氧化硫残留量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427F6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427F6">
        <w:rPr>
          <w:rFonts w:ascii="Times New Roman" w:eastAsia="仿宋_GB2312" w:hAnsi="Times New Roman" w:cs="Times New Roman" w:hint="eastAsia"/>
          <w:sz w:val="32"/>
          <w:szCs w:val="32"/>
        </w:rPr>
        <w:t>金黄色葡萄球菌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427F6">
        <w:rPr>
          <w:rFonts w:ascii="Times New Roman" w:eastAsia="仿宋_GB2312" w:hAnsi="Times New Roman" w:cs="Times New Roman" w:hint="eastAsia"/>
          <w:sz w:val="32"/>
          <w:szCs w:val="32"/>
        </w:rPr>
        <w:t>副溶血性弧菌</w:t>
      </w:r>
      <w:r w:rsidRPr="00FF00E6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C67D5B" w:rsidRDefault="00C67D5B" w:rsidP="00C67D5B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CF420E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6848D0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CF420E">
        <w:rPr>
          <w:rFonts w:ascii="Times New Roman" w:eastAsia="黑体" w:hAnsi="Times New Roman" w:cs="Times New Roman"/>
          <w:sz w:val="32"/>
          <w:szCs w:val="32"/>
        </w:rPr>
        <w:t>、</w:t>
      </w:r>
      <w:r w:rsidR="006848D0">
        <w:rPr>
          <w:rFonts w:ascii="Times New Roman" w:eastAsia="黑体" w:hAnsi="Times New Roman" w:cs="Times New Roman" w:hint="eastAsia"/>
          <w:sz w:val="32"/>
          <w:szCs w:val="32"/>
        </w:rPr>
        <w:t>速冻食品</w:t>
      </w:r>
    </w:p>
    <w:p w:rsidR="00896927" w:rsidRDefault="00896927" w:rsidP="0089692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896927" w:rsidRPr="00D578A4" w:rsidRDefault="00896927" w:rsidP="0089692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E54671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E04081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Pr="00E04081">
        <w:rPr>
          <w:rFonts w:ascii="Times New Roman" w:eastAsia="仿宋_GB2312" w:hAnsi="Times New Roman" w:cs="Times New Roman"/>
          <w:sz w:val="32"/>
          <w:szCs w:val="32"/>
        </w:rPr>
        <w:lastRenderedPageBreak/>
        <w:t>2760-2014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E04081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速冻面米制品》（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GB 19295-2011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32696E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32696E" w:rsidRPr="0032696E">
        <w:rPr>
          <w:rFonts w:ascii="Times New Roman" w:eastAsia="仿宋_GB2312" w:hAnsi="Times New Roman" w:cs="Times New Roman" w:hint="eastAsia"/>
          <w:sz w:val="32"/>
          <w:szCs w:val="32"/>
        </w:rPr>
        <w:t>速冻调制食品</w:t>
      </w:r>
      <w:r w:rsidR="0032696E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32696E" w:rsidRPr="0032696E">
        <w:rPr>
          <w:rFonts w:ascii="Times New Roman" w:eastAsia="仿宋_GB2312" w:hAnsi="Times New Roman" w:cs="Times New Roman" w:hint="eastAsia"/>
          <w:sz w:val="32"/>
          <w:szCs w:val="32"/>
        </w:rPr>
        <w:t>SB/T 10379-2012</w:t>
      </w:r>
      <w:r w:rsidR="0032696E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E04081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2696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2696E" w:rsidRPr="0032696E">
        <w:rPr>
          <w:rFonts w:ascii="Times New Roman" w:eastAsia="仿宋_GB2312" w:hAnsi="Times New Roman" w:cs="Times New Roman" w:hint="eastAsia"/>
          <w:sz w:val="32"/>
          <w:szCs w:val="32"/>
        </w:rPr>
        <w:t>食品中可能违法添加的非食用物质和易滥用的食品添加剂品种名单（第五批）》</w:t>
      </w:r>
      <w:r w:rsidR="0032696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2696E" w:rsidRPr="0032696E">
        <w:rPr>
          <w:rFonts w:ascii="Times New Roman" w:eastAsia="仿宋_GB2312" w:hAnsi="Times New Roman" w:cs="Times New Roman" w:hint="eastAsia"/>
          <w:sz w:val="32"/>
          <w:szCs w:val="32"/>
        </w:rPr>
        <w:t>整顿办函〔</w:t>
      </w:r>
      <w:r w:rsidR="0032696E" w:rsidRPr="0032696E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32696E" w:rsidRPr="0032696E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32696E" w:rsidRPr="0032696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32696E" w:rsidRPr="0032696E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32696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04081">
        <w:rPr>
          <w:rFonts w:ascii="Times New Roman" w:eastAsia="仿宋_GB2312" w:hAnsi="Times New Roman" w:cs="Times New Roman"/>
          <w:kern w:val="0"/>
          <w:sz w:val="32"/>
          <w:szCs w:val="32"/>
        </w:rPr>
        <w:t>等标</w:t>
      </w:r>
      <w:r w:rsidRPr="00E24023">
        <w:rPr>
          <w:rFonts w:ascii="Times New Roman" w:eastAsia="仿宋_GB2312" w:hAnsi="Times New Roman" w:cs="Times New Roman"/>
          <w:kern w:val="0"/>
          <w:sz w:val="32"/>
          <w:szCs w:val="32"/>
        </w:rPr>
        <w:t>准及产品</w:t>
      </w:r>
      <w:r w:rsidRPr="00E54671">
        <w:rPr>
          <w:rFonts w:ascii="Times New Roman" w:eastAsia="仿宋_GB2312" w:hAnsi="Times New Roman" w:cs="Times New Roman"/>
          <w:kern w:val="0"/>
          <w:sz w:val="32"/>
          <w:szCs w:val="32"/>
        </w:rPr>
        <w:t>明</w:t>
      </w:r>
      <w:r w:rsidRPr="00D578A4">
        <w:rPr>
          <w:rFonts w:ascii="Times New Roman" w:eastAsia="仿宋_GB2312" w:hAnsi="Times New Roman" w:cs="Times New Roman"/>
          <w:kern w:val="0"/>
          <w:sz w:val="32"/>
          <w:szCs w:val="32"/>
        </w:rPr>
        <w:t>示标准和指标的要求。</w:t>
      </w:r>
    </w:p>
    <w:p w:rsidR="00896927" w:rsidRPr="00D578A4" w:rsidRDefault="00896927" w:rsidP="0089692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578A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896927" w:rsidRPr="009E7F51" w:rsidRDefault="00896927" w:rsidP="00716F45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78A4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9E7F51">
        <w:rPr>
          <w:rFonts w:ascii="Times New Roman" w:eastAsia="仿宋_GB2312" w:hAnsi="Times New Roman" w:cs="Times New Roman" w:hint="eastAsia"/>
          <w:sz w:val="32"/>
          <w:szCs w:val="32"/>
        </w:rPr>
        <w:t>过氧化值（以脂肪计）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16F45" w:rsidRPr="00716F45">
        <w:rPr>
          <w:rFonts w:ascii="Times New Roman" w:eastAsia="仿宋_GB2312" w:hAnsi="Times New Roman" w:cs="Times New Roman" w:hint="eastAsia"/>
          <w:sz w:val="32"/>
          <w:szCs w:val="32"/>
        </w:rPr>
        <w:t>镉（以</w:t>
      </w:r>
      <w:r w:rsidR="00716F45" w:rsidRPr="00716F45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716F45" w:rsidRPr="00716F45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716F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16F45" w:rsidRPr="00716F45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="00716F45" w:rsidRPr="00716F45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716F45" w:rsidRPr="00716F45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716F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16F45" w:rsidRPr="00716F45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</w:t>
      </w:r>
      <w:r w:rsidR="00716F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24023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16F45" w:rsidRPr="00716F45">
        <w:rPr>
          <w:rFonts w:ascii="Times New Roman" w:eastAsia="仿宋_GB2312" w:hAnsi="Times New Roman" w:cs="Times New Roman" w:hint="eastAsia"/>
          <w:sz w:val="32"/>
          <w:szCs w:val="32"/>
        </w:rPr>
        <w:t>氯霉素</w:t>
      </w:r>
      <w:r w:rsidR="00716F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E7F51">
        <w:rPr>
          <w:rFonts w:ascii="Times New Roman" w:eastAsia="仿宋_GB2312" w:hAnsi="Times New Roman" w:cs="Times New Roman" w:hint="eastAsia"/>
          <w:sz w:val="32"/>
          <w:szCs w:val="32"/>
        </w:rPr>
        <w:t>菌落总数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E7F51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金黄色葡萄球菌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  <w:bookmarkStart w:id="0" w:name="_GoBack"/>
      <w:bookmarkEnd w:id="0"/>
    </w:p>
    <w:p w:rsidR="001F2B2C" w:rsidRPr="00896927" w:rsidRDefault="001F2B2C" w:rsidP="000A3F8D">
      <w:pPr>
        <w:pStyle w:val="Default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1F2B2C" w:rsidRPr="00896927" w:rsidSect="006D384D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7E" w:rsidRDefault="00E50B7E" w:rsidP="006D384D">
      <w:r>
        <w:separator/>
      </w:r>
    </w:p>
  </w:endnote>
  <w:endnote w:type="continuationSeparator" w:id="0">
    <w:p w:rsidR="00E50B7E" w:rsidRDefault="00E50B7E" w:rsidP="006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586"/>
    </w:sdtPr>
    <w:sdtEndPr/>
    <w:sdtContent>
      <w:p w:rsidR="006D384D" w:rsidRDefault="00D55FB0">
        <w:pPr>
          <w:pStyle w:val="a5"/>
          <w:jc w:val="center"/>
        </w:pPr>
        <w:r>
          <w:fldChar w:fldCharType="begin"/>
        </w:r>
        <w:r w:rsidR="00F13CE5">
          <w:instrText>PAGE   \* MERGEFORMAT</w:instrText>
        </w:r>
        <w:r>
          <w:fldChar w:fldCharType="separate"/>
        </w:r>
        <w:r w:rsidR="00716F45" w:rsidRPr="00716F45">
          <w:rPr>
            <w:noProof/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7E" w:rsidRDefault="00E50B7E" w:rsidP="006D384D">
      <w:r>
        <w:separator/>
      </w:r>
    </w:p>
  </w:footnote>
  <w:footnote w:type="continuationSeparator" w:id="0">
    <w:p w:rsidR="00E50B7E" w:rsidRDefault="00E50B7E" w:rsidP="006D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BE3"/>
    <w:rsid w:val="000135CA"/>
    <w:rsid w:val="00013B01"/>
    <w:rsid w:val="00013D7C"/>
    <w:rsid w:val="00015C34"/>
    <w:rsid w:val="00036C4B"/>
    <w:rsid w:val="000375D3"/>
    <w:rsid w:val="00041F5F"/>
    <w:rsid w:val="000427F6"/>
    <w:rsid w:val="00044261"/>
    <w:rsid w:val="0004493A"/>
    <w:rsid w:val="00051AE3"/>
    <w:rsid w:val="00053135"/>
    <w:rsid w:val="0005396B"/>
    <w:rsid w:val="00070AB2"/>
    <w:rsid w:val="0007375B"/>
    <w:rsid w:val="00081F4F"/>
    <w:rsid w:val="00087EA2"/>
    <w:rsid w:val="0009108C"/>
    <w:rsid w:val="000960BC"/>
    <w:rsid w:val="000A3207"/>
    <w:rsid w:val="000A3F8D"/>
    <w:rsid w:val="000B1BF8"/>
    <w:rsid w:val="000B3C65"/>
    <w:rsid w:val="000C172F"/>
    <w:rsid w:val="000C40AA"/>
    <w:rsid w:val="000C537A"/>
    <w:rsid w:val="000C590B"/>
    <w:rsid w:val="000D3DF5"/>
    <w:rsid w:val="000D5D0C"/>
    <w:rsid w:val="000D63C9"/>
    <w:rsid w:val="000E1F8B"/>
    <w:rsid w:val="000E2B72"/>
    <w:rsid w:val="000E5572"/>
    <w:rsid w:val="000E57C1"/>
    <w:rsid w:val="000E78C1"/>
    <w:rsid w:val="000F1849"/>
    <w:rsid w:val="000F3408"/>
    <w:rsid w:val="000F4467"/>
    <w:rsid w:val="000F6DB3"/>
    <w:rsid w:val="00100661"/>
    <w:rsid w:val="00107A96"/>
    <w:rsid w:val="00114879"/>
    <w:rsid w:val="001158A9"/>
    <w:rsid w:val="0012269F"/>
    <w:rsid w:val="001244B0"/>
    <w:rsid w:val="001339C0"/>
    <w:rsid w:val="00133CF9"/>
    <w:rsid w:val="00140166"/>
    <w:rsid w:val="00140CB2"/>
    <w:rsid w:val="00146C1C"/>
    <w:rsid w:val="001728FE"/>
    <w:rsid w:val="00172A27"/>
    <w:rsid w:val="00173015"/>
    <w:rsid w:val="00173C22"/>
    <w:rsid w:val="001745DE"/>
    <w:rsid w:val="0019691D"/>
    <w:rsid w:val="001973F5"/>
    <w:rsid w:val="001A565D"/>
    <w:rsid w:val="001A6ABD"/>
    <w:rsid w:val="001B7258"/>
    <w:rsid w:val="001C0ED8"/>
    <w:rsid w:val="001C4D8E"/>
    <w:rsid w:val="001D4DA7"/>
    <w:rsid w:val="001D51DA"/>
    <w:rsid w:val="001F0248"/>
    <w:rsid w:val="001F0494"/>
    <w:rsid w:val="001F2B2C"/>
    <w:rsid w:val="001F7EB0"/>
    <w:rsid w:val="00203620"/>
    <w:rsid w:val="00203AB9"/>
    <w:rsid w:val="00205854"/>
    <w:rsid w:val="00214174"/>
    <w:rsid w:val="002144FE"/>
    <w:rsid w:val="00221FB3"/>
    <w:rsid w:val="0023175D"/>
    <w:rsid w:val="00235D2C"/>
    <w:rsid w:val="002544C7"/>
    <w:rsid w:val="0026269D"/>
    <w:rsid w:val="002745A6"/>
    <w:rsid w:val="00290011"/>
    <w:rsid w:val="002939F5"/>
    <w:rsid w:val="002A0B77"/>
    <w:rsid w:val="002A0D72"/>
    <w:rsid w:val="002A2B30"/>
    <w:rsid w:val="002A52C7"/>
    <w:rsid w:val="002B1C57"/>
    <w:rsid w:val="002B6ACD"/>
    <w:rsid w:val="002B7D7D"/>
    <w:rsid w:val="002C0D31"/>
    <w:rsid w:val="002C4D44"/>
    <w:rsid w:val="002C5D76"/>
    <w:rsid w:val="002E17CE"/>
    <w:rsid w:val="002F52CE"/>
    <w:rsid w:val="002F6AB3"/>
    <w:rsid w:val="00302107"/>
    <w:rsid w:val="00302E0F"/>
    <w:rsid w:val="0030311A"/>
    <w:rsid w:val="00303AA8"/>
    <w:rsid w:val="00312918"/>
    <w:rsid w:val="003177C3"/>
    <w:rsid w:val="00320C2F"/>
    <w:rsid w:val="003246C9"/>
    <w:rsid w:val="00326540"/>
    <w:rsid w:val="0032696E"/>
    <w:rsid w:val="00331F34"/>
    <w:rsid w:val="003322E7"/>
    <w:rsid w:val="0033345F"/>
    <w:rsid w:val="003340FC"/>
    <w:rsid w:val="00335AC2"/>
    <w:rsid w:val="00335EB9"/>
    <w:rsid w:val="0033760E"/>
    <w:rsid w:val="0034021B"/>
    <w:rsid w:val="00342697"/>
    <w:rsid w:val="00342FCA"/>
    <w:rsid w:val="00343C75"/>
    <w:rsid w:val="00352E44"/>
    <w:rsid w:val="00357568"/>
    <w:rsid w:val="0036070C"/>
    <w:rsid w:val="00363DE7"/>
    <w:rsid w:val="00365E43"/>
    <w:rsid w:val="003663B2"/>
    <w:rsid w:val="003665B5"/>
    <w:rsid w:val="00386F32"/>
    <w:rsid w:val="00390875"/>
    <w:rsid w:val="00397E50"/>
    <w:rsid w:val="003A16BD"/>
    <w:rsid w:val="003A6C6E"/>
    <w:rsid w:val="003B2338"/>
    <w:rsid w:val="003B2DD3"/>
    <w:rsid w:val="003B4023"/>
    <w:rsid w:val="003B5BEA"/>
    <w:rsid w:val="003C5A79"/>
    <w:rsid w:val="003C6245"/>
    <w:rsid w:val="003D5EEA"/>
    <w:rsid w:val="00401A9A"/>
    <w:rsid w:val="00402D05"/>
    <w:rsid w:val="004046D8"/>
    <w:rsid w:val="00404DD1"/>
    <w:rsid w:val="004068E7"/>
    <w:rsid w:val="004137BC"/>
    <w:rsid w:val="00413966"/>
    <w:rsid w:val="0041777C"/>
    <w:rsid w:val="0042128E"/>
    <w:rsid w:val="00431CD0"/>
    <w:rsid w:val="00435D58"/>
    <w:rsid w:val="00450656"/>
    <w:rsid w:val="004561BF"/>
    <w:rsid w:val="00462CA7"/>
    <w:rsid w:val="00465B99"/>
    <w:rsid w:val="00465CD7"/>
    <w:rsid w:val="00473876"/>
    <w:rsid w:val="00483290"/>
    <w:rsid w:val="00484D2E"/>
    <w:rsid w:val="00485A8F"/>
    <w:rsid w:val="004863D7"/>
    <w:rsid w:val="00490121"/>
    <w:rsid w:val="00492C02"/>
    <w:rsid w:val="00497FB6"/>
    <w:rsid w:val="004A4C22"/>
    <w:rsid w:val="004B5CDE"/>
    <w:rsid w:val="004C2F95"/>
    <w:rsid w:val="004C3716"/>
    <w:rsid w:val="004C5015"/>
    <w:rsid w:val="004C5701"/>
    <w:rsid w:val="004D2049"/>
    <w:rsid w:val="004D636C"/>
    <w:rsid w:val="004D6AAB"/>
    <w:rsid w:val="004E1F22"/>
    <w:rsid w:val="004E44EF"/>
    <w:rsid w:val="004E5E6D"/>
    <w:rsid w:val="004F1E2A"/>
    <w:rsid w:val="004F1FB3"/>
    <w:rsid w:val="004F275C"/>
    <w:rsid w:val="004F6618"/>
    <w:rsid w:val="0050292B"/>
    <w:rsid w:val="00505A78"/>
    <w:rsid w:val="005060AD"/>
    <w:rsid w:val="0051122F"/>
    <w:rsid w:val="00513829"/>
    <w:rsid w:val="00513FAA"/>
    <w:rsid w:val="00515050"/>
    <w:rsid w:val="00521BC6"/>
    <w:rsid w:val="0054415C"/>
    <w:rsid w:val="00554490"/>
    <w:rsid w:val="00560E37"/>
    <w:rsid w:val="005613C8"/>
    <w:rsid w:val="005620C6"/>
    <w:rsid w:val="0056421A"/>
    <w:rsid w:val="0057069F"/>
    <w:rsid w:val="005714EA"/>
    <w:rsid w:val="005806EB"/>
    <w:rsid w:val="0058082F"/>
    <w:rsid w:val="00582770"/>
    <w:rsid w:val="00582EDE"/>
    <w:rsid w:val="005848AA"/>
    <w:rsid w:val="00585BDB"/>
    <w:rsid w:val="0059374B"/>
    <w:rsid w:val="00593DE8"/>
    <w:rsid w:val="005C4D9C"/>
    <w:rsid w:val="005D03CC"/>
    <w:rsid w:val="005D7024"/>
    <w:rsid w:val="005D74BD"/>
    <w:rsid w:val="005E1F65"/>
    <w:rsid w:val="005E2B0E"/>
    <w:rsid w:val="005F0AAD"/>
    <w:rsid w:val="005F102C"/>
    <w:rsid w:val="005F1873"/>
    <w:rsid w:val="005F1C05"/>
    <w:rsid w:val="006074C2"/>
    <w:rsid w:val="00622527"/>
    <w:rsid w:val="006232D1"/>
    <w:rsid w:val="00634916"/>
    <w:rsid w:val="006365E6"/>
    <w:rsid w:val="00637464"/>
    <w:rsid w:val="00643C4A"/>
    <w:rsid w:val="0064581B"/>
    <w:rsid w:val="00656B7E"/>
    <w:rsid w:val="006700B3"/>
    <w:rsid w:val="00675557"/>
    <w:rsid w:val="0068055F"/>
    <w:rsid w:val="006848D0"/>
    <w:rsid w:val="00687AC4"/>
    <w:rsid w:val="00693DBD"/>
    <w:rsid w:val="00696B22"/>
    <w:rsid w:val="006978E8"/>
    <w:rsid w:val="006A5217"/>
    <w:rsid w:val="006A629A"/>
    <w:rsid w:val="006B107B"/>
    <w:rsid w:val="006C4D45"/>
    <w:rsid w:val="006D1DEE"/>
    <w:rsid w:val="006D384D"/>
    <w:rsid w:val="006D4DBF"/>
    <w:rsid w:val="006D5E7A"/>
    <w:rsid w:val="006E441E"/>
    <w:rsid w:val="00700430"/>
    <w:rsid w:val="00701AF0"/>
    <w:rsid w:val="00701F67"/>
    <w:rsid w:val="00701F89"/>
    <w:rsid w:val="007039DF"/>
    <w:rsid w:val="00714661"/>
    <w:rsid w:val="00715E19"/>
    <w:rsid w:val="00716F45"/>
    <w:rsid w:val="00734CCE"/>
    <w:rsid w:val="00736E18"/>
    <w:rsid w:val="0074112F"/>
    <w:rsid w:val="00744473"/>
    <w:rsid w:val="0074557D"/>
    <w:rsid w:val="007465E3"/>
    <w:rsid w:val="00750262"/>
    <w:rsid w:val="00750781"/>
    <w:rsid w:val="00755BDF"/>
    <w:rsid w:val="00757BC7"/>
    <w:rsid w:val="0076062D"/>
    <w:rsid w:val="00771262"/>
    <w:rsid w:val="007725F5"/>
    <w:rsid w:val="00773944"/>
    <w:rsid w:val="007743C7"/>
    <w:rsid w:val="00774BA0"/>
    <w:rsid w:val="0077619C"/>
    <w:rsid w:val="007807C4"/>
    <w:rsid w:val="00787CFB"/>
    <w:rsid w:val="00790482"/>
    <w:rsid w:val="007A0D8D"/>
    <w:rsid w:val="007A7144"/>
    <w:rsid w:val="007C12E2"/>
    <w:rsid w:val="007C69CA"/>
    <w:rsid w:val="007D18C2"/>
    <w:rsid w:val="007E000E"/>
    <w:rsid w:val="007E0BAF"/>
    <w:rsid w:val="007E33F1"/>
    <w:rsid w:val="007F0A8A"/>
    <w:rsid w:val="007F116F"/>
    <w:rsid w:val="00800D5E"/>
    <w:rsid w:val="0080255E"/>
    <w:rsid w:val="008044B1"/>
    <w:rsid w:val="00807961"/>
    <w:rsid w:val="00812067"/>
    <w:rsid w:val="00813963"/>
    <w:rsid w:val="00817105"/>
    <w:rsid w:val="00821A98"/>
    <w:rsid w:val="008240B0"/>
    <w:rsid w:val="00830E9C"/>
    <w:rsid w:val="00832EE9"/>
    <w:rsid w:val="008353E4"/>
    <w:rsid w:val="00841859"/>
    <w:rsid w:val="00842138"/>
    <w:rsid w:val="00845734"/>
    <w:rsid w:val="00845E76"/>
    <w:rsid w:val="00847949"/>
    <w:rsid w:val="008508F9"/>
    <w:rsid w:val="00861208"/>
    <w:rsid w:val="00872B42"/>
    <w:rsid w:val="00873B00"/>
    <w:rsid w:val="008803DC"/>
    <w:rsid w:val="00883406"/>
    <w:rsid w:val="00885E06"/>
    <w:rsid w:val="00886FDC"/>
    <w:rsid w:val="008939CE"/>
    <w:rsid w:val="00896927"/>
    <w:rsid w:val="008A3D89"/>
    <w:rsid w:val="008B0A91"/>
    <w:rsid w:val="008B3D8E"/>
    <w:rsid w:val="008B4142"/>
    <w:rsid w:val="008C3C4C"/>
    <w:rsid w:val="008C4832"/>
    <w:rsid w:val="008D1244"/>
    <w:rsid w:val="008D185B"/>
    <w:rsid w:val="008E4106"/>
    <w:rsid w:val="008F0368"/>
    <w:rsid w:val="008F3D51"/>
    <w:rsid w:val="008F412E"/>
    <w:rsid w:val="008F7A37"/>
    <w:rsid w:val="009012AE"/>
    <w:rsid w:val="00907CE6"/>
    <w:rsid w:val="009126F5"/>
    <w:rsid w:val="0091407B"/>
    <w:rsid w:val="00924407"/>
    <w:rsid w:val="0092772A"/>
    <w:rsid w:val="00927F86"/>
    <w:rsid w:val="00931A6E"/>
    <w:rsid w:val="0093399F"/>
    <w:rsid w:val="00936E22"/>
    <w:rsid w:val="009503B4"/>
    <w:rsid w:val="00950B84"/>
    <w:rsid w:val="0095141F"/>
    <w:rsid w:val="00957DBB"/>
    <w:rsid w:val="009638FB"/>
    <w:rsid w:val="00967B8F"/>
    <w:rsid w:val="009750DC"/>
    <w:rsid w:val="009A19F6"/>
    <w:rsid w:val="009A5A03"/>
    <w:rsid w:val="009A6419"/>
    <w:rsid w:val="009B4654"/>
    <w:rsid w:val="009C2AD1"/>
    <w:rsid w:val="009C432D"/>
    <w:rsid w:val="009D12C5"/>
    <w:rsid w:val="009D14C7"/>
    <w:rsid w:val="009E2C3C"/>
    <w:rsid w:val="009E59A7"/>
    <w:rsid w:val="009E7F51"/>
    <w:rsid w:val="009F1728"/>
    <w:rsid w:val="009F50A6"/>
    <w:rsid w:val="009F720B"/>
    <w:rsid w:val="00A14BFC"/>
    <w:rsid w:val="00A21389"/>
    <w:rsid w:val="00A40430"/>
    <w:rsid w:val="00A40994"/>
    <w:rsid w:val="00A40EC3"/>
    <w:rsid w:val="00A438D9"/>
    <w:rsid w:val="00A75B37"/>
    <w:rsid w:val="00A86597"/>
    <w:rsid w:val="00A92317"/>
    <w:rsid w:val="00A93997"/>
    <w:rsid w:val="00A94AC7"/>
    <w:rsid w:val="00AA1310"/>
    <w:rsid w:val="00AA3125"/>
    <w:rsid w:val="00AA3F18"/>
    <w:rsid w:val="00AB21B2"/>
    <w:rsid w:val="00AB5D8F"/>
    <w:rsid w:val="00AB66FE"/>
    <w:rsid w:val="00AD4326"/>
    <w:rsid w:val="00AD4B5E"/>
    <w:rsid w:val="00AD69D7"/>
    <w:rsid w:val="00AE2DA4"/>
    <w:rsid w:val="00AF22E9"/>
    <w:rsid w:val="00AF6BDB"/>
    <w:rsid w:val="00B00222"/>
    <w:rsid w:val="00B0379B"/>
    <w:rsid w:val="00B069FF"/>
    <w:rsid w:val="00B126B1"/>
    <w:rsid w:val="00B373C1"/>
    <w:rsid w:val="00B531DD"/>
    <w:rsid w:val="00B5797B"/>
    <w:rsid w:val="00B80CE6"/>
    <w:rsid w:val="00B83947"/>
    <w:rsid w:val="00B84A4F"/>
    <w:rsid w:val="00B92661"/>
    <w:rsid w:val="00B96B8A"/>
    <w:rsid w:val="00BA582F"/>
    <w:rsid w:val="00BB7CCC"/>
    <w:rsid w:val="00BC4186"/>
    <w:rsid w:val="00BD77D5"/>
    <w:rsid w:val="00BE1E7F"/>
    <w:rsid w:val="00BE39FE"/>
    <w:rsid w:val="00BE4272"/>
    <w:rsid w:val="00BE6933"/>
    <w:rsid w:val="00BE7E25"/>
    <w:rsid w:val="00BF29C1"/>
    <w:rsid w:val="00C0277D"/>
    <w:rsid w:val="00C033E3"/>
    <w:rsid w:val="00C16FE7"/>
    <w:rsid w:val="00C1765C"/>
    <w:rsid w:val="00C2087D"/>
    <w:rsid w:val="00C22EC3"/>
    <w:rsid w:val="00C24972"/>
    <w:rsid w:val="00C27707"/>
    <w:rsid w:val="00C31C8D"/>
    <w:rsid w:val="00C357AF"/>
    <w:rsid w:val="00C36248"/>
    <w:rsid w:val="00C37B7F"/>
    <w:rsid w:val="00C40EC3"/>
    <w:rsid w:val="00C42B5A"/>
    <w:rsid w:val="00C5582E"/>
    <w:rsid w:val="00C57E94"/>
    <w:rsid w:val="00C60D16"/>
    <w:rsid w:val="00C62BAA"/>
    <w:rsid w:val="00C670C1"/>
    <w:rsid w:val="00C67D5B"/>
    <w:rsid w:val="00C723B2"/>
    <w:rsid w:val="00C73A38"/>
    <w:rsid w:val="00C76E15"/>
    <w:rsid w:val="00C8748C"/>
    <w:rsid w:val="00C9308A"/>
    <w:rsid w:val="00C94D3F"/>
    <w:rsid w:val="00C96B36"/>
    <w:rsid w:val="00CA7561"/>
    <w:rsid w:val="00CC43D5"/>
    <w:rsid w:val="00CC54BA"/>
    <w:rsid w:val="00CC6714"/>
    <w:rsid w:val="00CD1B29"/>
    <w:rsid w:val="00CE19A0"/>
    <w:rsid w:val="00CE2E5D"/>
    <w:rsid w:val="00CF420E"/>
    <w:rsid w:val="00CF4ABA"/>
    <w:rsid w:val="00CF750A"/>
    <w:rsid w:val="00D00A59"/>
    <w:rsid w:val="00D04856"/>
    <w:rsid w:val="00D062FC"/>
    <w:rsid w:val="00D133F2"/>
    <w:rsid w:val="00D14959"/>
    <w:rsid w:val="00D14B89"/>
    <w:rsid w:val="00D17BBC"/>
    <w:rsid w:val="00D2058F"/>
    <w:rsid w:val="00D21413"/>
    <w:rsid w:val="00D254F4"/>
    <w:rsid w:val="00D31A6F"/>
    <w:rsid w:val="00D32C65"/>
    <w:rsid w:val="00D37CE5"/>
    <w:rsid w:val="00D417E5"/>
    <w:rsid w:val="00D4341E"/>
    <w:rsid w:val="00D43C73"/>
    <w:rsid w:val="00D45561"/>
    <w:rsid w:val="00D46A01"/>
    <w:rsid w:val="00D476C4"/>
    <w:rsid w:val="00D55E4D"/>
    <w:rsid w:val="00D55FB0"/>
    <w:rsid w:val="00D578A4"/>
    <w:rsid w:val="00D62EA4"/>
    <w:rsid w:val="00D644CE"/>
    <w:rsid w:val="00D65BFB"/>
    <w:rsid w:val="00D65EAA"/>
    <w:rsid w:val="00D66C1B"/>
    <w:rsid w:val="00D72A47"/>
    <w:rsid w:val="00D751EB"/>
    <w:rsid w:val="00D75588"/>
    <w:rsid w:val="00D96DA2"/>
    <w:rsid w:val="00D970BC"/>
    <w:rsid w:val="00DA1FC5"/>
    <w:rsid w:val="00DB15CE"/>
    <w:rsid w:val="00DB1A59"/>
    <w:rsid w:val="00DB4AC5"/>
    <w:rsid w:val="00DC27EE"/>
    <w:rsid w:val="00DC45C1"/>
    <w:rsid w:val="00DC71B2"/>
    <w:rsid w:val="00DD15EE"/>
    <w:rsid w:val="00DD2C47"/>
    <w:rsid w:val="00DD6A6F"/>
    <w:rsid w:val="00DD6C42"/>
    <w:rsid w:val="00DE3615"/>
    <w:rsid w:val="00DE6349"/>
    <w:rsid w:val="00E134C8"/>
    <w:rsid w:val="00E15118"/>
    <w:rsid w:val="00E167A2"/>
    <w:rsid w:val="00E17687"/>
    <w:rsid w:val="00E24023"/>
    <w:rsid w:val="00E258BE"/>
    <w:rsid w:val="00E35E89"/>
    <w:rsid w:val="00E50B7E"/>
    <w:rsid w:val="00E54671"/>
    <w:rsid w:val="00E56192"/>
    <w:rsid w:val="00E633D8"/>
    <w:rsid w:val="00E635FB"/>
    <w:rsid w:val="00E64046"/>
    <w:rsid w:val="00E67822"/>
    <w:rsid w:val="00E71295"/>
    <w:rsid w:val="00E80732"/>
    <w:rsid w:val="00E80F8F"/>
    <w:rsid w:val="00E93055"/>
    <w:rsid w:val="00EB4B11"/>
    <w:rsid w:val="00EB5CAD"/>
    <w:rsid w:val="00EB7CC5"/>
    <w:rsid w:val="00EE0890"/>
    <w:rsid w:val="00EF156B"/>
    <w:rsid w:val="00EF37DC"/>
    <w:rsid w:val="00F1388B"/>
    <w:rsid w:val="00F13CE5"/>
    <w:rsid w:val="00F21956"/>
    <w:rsid w:val="00F36B74"/>
    <w:rsid w:val="00F5224B"/>
    <w:rsid w:val="00F529E9"/>
    <w:rsid w:val="00F532BB"/>
    <w:rsid w:val="00F62205"/>
    <w:rsid w:val="00F842C7"/>
    <w:rsid w:val="00F901F7"/>
    <w:rsid w:val="00F92BD3"/>
    <w:rsid w:val="00F92CF0"/>
    <w:rsid w:val="00F95B57"/>
    <w:rsid w:val="00FA3C02"/>
    <w:rsid w:val="00FA5F22"/>
    <w:rsid w:val="00FB15C5"/>
    <w:rsid w:val="00FC096F"/>
    <w:rsid w:val="00FD2A3F"/>
    <w:rsid w:val="00FD36D9"/>
    <w:rsid w:val="00FE19A5"/>
    <w:rsid w:val="00FF00E6"/>
    <w:rsid w:val="00FF58CA"/>
    <w:rsid w:val="00FF5E79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DC157"/>
  <w15:docId w15:val="{E22365F2-0293-4569-B37F-0A66434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D38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6D384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9">
    <w:name w:val="List Paragraph"/>
    <w:basedOn w:val="a"/>
    <w:uiPriority w:val="99"/>
    <w:unhideWhenUsed/>
    <w:qFormat/>
    <w:rsid w:val="006D38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835161-894F-4F5A-9263-075DC54C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12</Pages>
  <Words>1157</Words>
  <Characters>6596</Characters>
  <Application>Microsoft Office Word</Application>
  <DocSecurity>0</DocSecurity>
  <Lines>54</Lines>
  <Paragraphs>15</Paragraphs>
  <ScaleCrop>false</ScaleCrop>
  <Company>http://sdwm.org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279</cp:revision>
  <cp:lastPrinted>2017-11-07T08:53:00Z</cp:lastPrinted>
  <dcterms:created xsi:type="dcterms:W3CDTF">2017-02-14T08:37:00Z</dcterms:created>
  <dcterms:modified xsi:type="dcterms:W3CDTF">2018-11-27T09:09:00Z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