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抽检依据《食品安全国家标准食品添加剂使用标准》（GB 2760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《食品安全国家标准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食品中真菌毒素限量》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GB 2761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eastAsia="仿宋_GB2312"/>
          <w:sz w:val="32"/>
          <w:szCs w:val="32"/>
        </w:rPr>
        <w:t>《食品安全国家标准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食品中污染物限量》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GB 2762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、《食品安全国家标准</w:t>
      </w:r>
      <w:r>
        <w:rPr>
          <w:rFonts w:hint="eastAsia" w:eastAsia="仿宋_GB2312"/>
          <w:sz w:val="32"/>
          <w:szCs w:val="32"/>
          <w:lang w:eastAsia="zh-CN"/>
        </w:rPr>
        <w:t>坚果与籽类</w:t>
      </w:r>
      <w:r>
        <w:rPr>
          <w:rFonts w:eastAsia="仿宋_GB2312"/>
          <w:sz w:val="32"/>
          <w:szCs w:val="32"/>
        </w:rPr>
        <w:t xml:space="preserve">食品》（GB </w:t>
      </w:r>
      <w:r>
        <w:rPr>
          <w:rFonts w:hint="eastAsia" w:eastAsia="仿宋_GB2312"/>
          <w:sz w:val="32"/>
          <w:szCs w:val="32"/>
          <w:lang w:val="en-US" w:eastAsia="zh-CN"/>
        </w:rPr>
        <w:t>19300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2014）、《食品安全国家标准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食品中</w:t>
      </w:r>
      <w:r>
        <w:rPr>
          <w:rFonts w:hint="eastAsia" w:eastAsia="仿宋_GB2312"/>
          <w:sz w:val="32"/>
          <w:szCs w:val="32"/>
          <w:lang w:eastAsia="zh-CN"/>
        </w:rPr>
        <w:t>农药最大残留</w:t>
      </w:r>
      <w:r>
        <w:rPr>
          <w:rFonts w:eastAsia="仿宋_GB2312"/>
          <w:sz w:val="32"/>
          <w:szCs w:val="32"/>
        </w:rPr>
        <w:t>限量》（GB 276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、中华人民共和国农业部公告第</w:t>
      </w:r>
      <w:r>
        <w:rPr>
          <w:rFonts w:hint="eastAsia" w:eastAsia="仿宋_GB2312"/>
          <w:sz w:val="32"/>
          <w:szCs w:val="32"/>
          <w:lang w:val="en-US" w:eastAsia="zh-CN"/>
        </w:rPr>
        <w:t>235号、</w:t>
      </w:r>
      <w:r>
        <w:rPr>
          <w:rFonts w:hint="eastAsia" w:eastAsia="仿宋_GB2312"/>
          <w:sz w:val="32"/>
          <w:szCs w:val="32"/>
          <w:lang w:eastAsia="zh-CN"/>
        </w:rPr>
        <w:t>中华人民共和国</w:t>
      </w:r>
      <w:r>
        <w:rPr>
          <w:rFonts w:hint="eastAsia" w:eastAsia="仿宋_GB2312"/>
          <w:sz w:val="32"/>
          <w:szCs w:val="32"/>
          <w:lang w:val="en-US" w:eastAsia="zh-CN"/>
        </w:rPr>
        <w:t>农业部公告第2292号、</w:t>
      </w:r>
      <w:r>
        <w:rPr>
          <w:rFonts w:hint="eastAsia" w:eastAsia="仿宋_GB2312"/>
          <w:sz w:val="32"/>
          <w:szCs w:val="32"/>
          <w:lang w:eastAsia="zh-CN"/>
        </w:rPr>
        <w:t>中华人民共和国</w:t>
      </w:r>
      <w:r>
        <w:rPr>
          <w:rFonts w:hint="eastAsia" w:eastAsia="仿宋_GB2312"/>
          <w:sz w:val="32"/>
          <w:szCs w:val="32"/>
          <w:lang w:val="en-US" w:eastAsia="zh-CN"/>
        </w:rPr>
        <w:t>农业部公告第560号、《国家食品药品监督管理总局 农业部 国家卫生和计划生育委员会关于豆芽生产过程中禁止使用6-苄基腺嘌呤等物质的公告》（2015年第11号）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关于印发</w:t>
      </w:r>
      <w:r>
        <w:rPr>
          <w:rFonts w:eastAsia="仿宋_GB2312"/>
          <w:sz w:val="32"/>
          <w:szCs w:val="32"/>
        </w:rPr>
        <w:t>《食品中可能违法添加的非食用物质和易滥用的食品添加剂名单（第四批）》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整顿办函〔2010〕50号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eastAsia="楷体_GB2312"/>
          <w:sz w:val="32"/>
          <w:szCs w:val="32"/>
        </w:rPr>
      </w:pPr>
      <w:bookmarkStart w:id="0" w:name="_GoBack"/>
      <w:bookmarkEnd w:id="0"/>
      <w:r>
        <w:rPr>
          <w:rFonts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val="en-US" w:eastAsia="zh-CN"/>
        </w:rPr>
        <w:t>菠菜(叶菜类蔬菜)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甲醛、铅（以Pb计）、镉（以Cd计）、虫酰肼、氟虫腈、甲胺磷、灭多威、杀扑磷、水胺硫磷、氧乐果、敌百虫、二嗪磷、硫线磷、氯唑磷、内吸磷、倍硫磷、伏杀硫磷、甲拌磷、甲霜灵和精甲霜灵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菜豆(豆类蔬菜)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克百威、毒死蜱、甲醛、甲胺磷、灭多威、水胺硫磷、氧乐果、敌百虫、多菌灵、硫线磷、氯唑磷、内吸磷、铅（以Pb计）、镉（以Cd计）、氟虫腈、倍硫磷、甲拌磷、联苯肼酯、氯氰菊酯和高效氯氰菊酯、嘧霉胺、溴螨酯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大葱(鳞茎类蔬菜)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克百威、甲醛、甲胺磷、甲基对硫磷、甲基硫环磷、久效磷、乐果、硫环磷、六六六、氯氟氰菊酯和高效氯氟氰菊酯、氯菊酯、灭多威、灭线磷、杀螟硫磷、杀扑磷、水胺硫磷、涕灭威、氧乐果、乙酰甲胺磷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、克百威、甲醛、铅（以Pb计）、镉（以Cd计）、氟虫腈、甲基异柳磷、敌百虫、二嗪磷、甲萘威、硫线磷、氯唑磷、内吸磷、辛硫磷、倍硫磷、苯醚甲环唑、甲拌磷、马拉硫磷、嘧霉胺。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黄豆、绿豆、红豆(赤豆)、蚕豆、小扁豆、豌豆等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多菌灵、甲拌磷、氧乐果、克百威、灭多威、铅（以Pb计）、镉（以Cd计）、铬（以Cr计）、赭曲霉毒素A。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豆芽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6-苄基腺嘌呤（6-BA）、4-氯苯氧乙酸钠、甲醛、铅（以Pb计）、镉（以Cd计）。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番茄(茄果类蔬菜)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毒死蜱、克百威、腐霉利、甲醛、铅（以Pb计）、镉（以Cd计）、阿维菌素、氟虫腈、甲胺磷、氯氟氰菊酯和高效氯氟氰菊酯、灭多威、杀扑磷、水胺硫磷、氧乐果、嘧菌酯、多菌灵、噁唑菌酮、甲氨基阿维菌素苯甲酸盐、硫线磷、噻虫胺、肟菌酯、乙霉威、苯醚甲环唑、苯酰菌胺、甲拌磷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苹果、梨、桃、荔枝、龙眼、柑橘等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丙溴磷、甲基异柳磷、噻菌灵、多菌灵、辛硫磷、氯唑磷、杀扑磷、甲拌磷、苯醚甲环唑、毒死蜱、戊唑醇、敌敌畏、嘧菌酯、糖精钠（以糖精计）、阿维菌素、甜蜜素（以环己基氨基磺酸计）、丙溴磷、铅（以Pb计）、镉（以Cd计）、咪鲜胺、氧乐果、灭线磷、甲胺磷、甲基对硫磷、乙酰甲胺磷、三唑磷、狄氏剂、水胺硫磷、对硫磷、多效唑、甲醛、甲基硫菌灵、吡唑醚菌酯、克百威、烯酰吗啉、啶酰菌胺、百菌清、氯氟氰菊酯和高效氯氟氰菊酯、阿斯巴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花椰菜(芸薹属类蔬菜)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毒死蜱、甲醛、铅（以Pb计）、镉（以Cd计）、氟虫腈、甲胺磷、杀扑磷、水胺硫磷、氧乐果、阿维菌素、敌百虫、硫线磷、氯唑磷、倍硫磷、甲拌磷、甲霜灵和精甲霜灵、氯氰菊酯和高效氯氰菊酯、戊唑醇。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黄瓜(瓜类蔬菜)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毒死蜱、腐霉利、甲醛、铅（以Pb计）、镉（以Cd计）、吡虫啉、吡唑醚菌酯、哒螨灵、多菌灵、甲氨基阿维菌素苯甲酸盐、硫线磷、氯唑磷、内吸磷、噻虫啉、四螨嗪、乙霉威、霜霉威和霜霉威盐酸盐、氟虫腈、甲胺磷、灭多威、杀扑磷、水胺硫磷、氧乐果、异丙威、苯醚甲环唑、甲拌磷、腈苯唑、腈菌唑、联苯肼酯、醚菌酯、甲霜灵和精甲霜灵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鲜蛋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恩诺沙星（以恩诺沙星与环丙沙星之和计）、氧氟沙星、氟苯尼考、培氟沙星、诺氟沙星、洛美沙星、氯霉素、呋喃它酮代谢物、呋喃唑酮代谢物、呋喃西林代谢物、呋喃妥因代谢物。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鸡肝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霉素、氟苯尼考、铅（以Pb计）、镉（以Cd计）、呋喃唑酮代谢物、呋喃它酮代谢物、呋喃西林代谢物、呋喃妥因代谢物、总汞（以Hg计）、总砷（以As计）、铬（以Cr计）、洛美沙星、培氟沙星、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霉素、氟苯尼考、多西环素（强力霉素）、恩诺沙星（以恩诺沙星与环丙沙星之和计）、五氯酚酸钠、铅（以Pb计）、镉（以Cd计）、总汞（以Hg计）、总砷（以As计）、呋喃唑酮代谢物、呋喃它酮代谢物、呋喃西林代谢物、呋喃妥因代谢物、土霉素、金霉素、四环素、洛美沙星、培氟沙星、氧氟沙星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姜(根茎类和薯芋类蔬菜)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克百威、甲醛、倍硫磷、甲拌磷、氟虫腈、甲胺磷、灭多威、水胺硫磷、涕灭威、氧乐果、敌百虫、硫线磷、氯唑磷、内吸磷、炔苯酰草胺、铅（以Pb计）、镉（以Cd计）、杀扑磷。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豇豆(豆类蔬菜)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甲醛、铅（以Pb计）、镉（以Cd计）、氟虫腈、甲胺磷、灭多威、杀扑磷、水胺硫磷、氧乐果、甲基异柳磷、敌百虫、硫线磷、氯唑磷、内吸磷、倍硫磷、甲拌磷、联苯肼酯、氯氰菊酯和高效氯氰菊酯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结球甘蓝(芸薹属类蔬菜)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毒死蜱、甲醛、铅（以Pb计）、镉（以Cd计）、哒螨灵、敌百虫、氟吡甲禾灵和高效氟吡甲禾灵、甲氨基阿维菌素苯甲酸盐、硫线磷、氯唑磷、噻虫胺、噻虫啉、氟虫腈、甲胺磷、灭多威、杀扑磷、水胺硫磷、氧乐果、倍硫磷、甲拌磷、氯氰菊酯和高效氯氰菊酯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韭菜(鳞茎类蔬菜)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毒死蜱、腐霉利、甲醛、氟虫腈、甲胺磷、乐果、氯氟氰菊酯和高效氯氟氰菊酯、氯菊酯、灭多威、灭线磷、杀扑磷、水胺硫磷、氧乐果、铅（以Pb计）、镉（以Cd计）、多菌灵、氯唑磷、内吸磷、辛硫磷、倍硫磷、敌敌畏、甲拌磷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辣椒(茄果类蔬菜)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腐霉利、甲醛、铅（以Pb计）、镉（以Cd计）、虫酰肼、氟虫腈、吡唑醚菌酯、敌百虫、多菌灵、硫线磷、氯唑磷、内吸磷、甲胺磷、灭多威、水胺硫磷、氧乐果、倍硫磷、甲拌磷、甲霜灵和精甲霜灵、氯氰菊酯和高效氯氰菊酯、三唑醇、丙溴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18.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马铃薯(根茎类和薯芋类蔬菜)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对硫磷、甲醛、吡唑醚菌酯、氟吡甲禾灵和高效氟吡甲禾灵、内吸磷、噻虫啉、辛硫磷、倍硫磷、甲拌磷、甲基毒死蜱、阿维菌素、铅（以Pb计）、镉（以Cd计）、噻呋酰胺、氟啶胺、氟虫腈、甲胺磷、灭多威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牛肉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伦特罗、莱克多巴胺、沙丁胺醇、氯霉素、恩诺沙星（以恩诺沙星与环丙沙星之和计）、磺胺类（总量）、铅（以Pb计）、镉（以Cd计）、总汞（以Hg计）、总砷（以As计）、特布他林、氟苯尼考、多西环素（强力霉素）、土霉素、地塞米松、洛美沙星、培氟沙星、氧氟沙星、诺氟沙星、林可霉素、五氯酚酸钠、庆大霉素、阿莫西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普通白菜(叶菜类蔬菜)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毒死蜱、甲醛、铅（以Pb计）、镉（以Cd计）、虫酰肼、氟虫腈、甲胺磷、久效磷、灭多威、杀扑磷、水胺硫磷、氧乐果、敌百虫、啶虫脒、硫线磷、氯唑磷、内吸磷、倍硫磷、丙溴磷、虫螨腈、甲拌磷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其他畜副产品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伦特罗、铅（以Pb计）、总汞（以Hg计）、总砷（以As计）、沙丁胺醇、莱克多巴胺、特布他林、氯霉素、呋喃唑酮代谢物、呋喃它酮代谢物、呋喃西林代谢物、土霉素、洛美沙星、培氟沙星、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其他禽副产品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氯霉素、氟苯尼考、铅（以Pb计）、总汞（以Hg计）、呋喃唑酮代谢物、呋喃它酮代谢物、呋喃西林代谢物、呋喃妥因代谢物、总砷（以As计）、铬（以Cr计）、洛美沙星、培氟沙星、氧氟沙星、诺氟沙星。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茄子(茄果类蔬菜)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甲胺磷、灭多威、杀扑磷、水胺硫磷、氧乐果、涕灭威、倍硫磷、甲拌磷、氯氰菊酯和高效氯氰菊酯、噻螨酮、三唑醇、甲醛、铅（以Pb计）、镉（以Cd计）、敌百虫、啶虫脒、硫线磷、氯唑磷、内吸磷、噻虫啉、吡虫啉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芹菜(叶菜类蔬菜)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毒死蜱、甲醛、铅（以Pb计）、镉（以Cd计）、氟虫腈、硫线磷、辛硫磷、倍硫磷、甲拌磷、氯氰菊酯和高效氯氰菊酯、百菌清、甲胺磷、乐果、氯氟氰菊酯和高效氯氟氰菊酯、灭多威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山药(根茎类和薯芋类蔬菜)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甲醛、氟氰戊菊酯、甲胺磷、甲基对硫磷、甲基硫环磷、久效磷、乐果、联苯菊酯、硫环磷、六六六、氯氟氰菊酯和高效氯氟氰菊酯、氯菊酯、灭线磷、氰戊菊酯和S-氰戊菊酯、杀螟硫磷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26.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生干籽类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酸价（以脂肪计）、过氧化值（以脂肪计）、铅（以Pb计）、镉（以Cd计）、黄曲霉毒素B1、多菌灵、苯醚甲环唑、苯醚甲环唑、二氧化硫残留量、大肠菌群。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贝类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铅（以Pb计）、镉（以Cd计）、总汞、总砷、孔雀石绿、氯霉素、呋喃唑酮代谢物、呋喃它酮代谢物、呋喃西林代谢物、呋喃妥因代谢物、恩诺沙星（以恩诺沙星与环丙沙星之和计）。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淡水虾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铅（以Pb计）、镉（以Cd计）、总汞、总砷、孔雀石绿、氯霉素、呋喃唑酮代谢物、呋喃它酮代谢物、呋喃西林代谢物、呋喃妥因代谢物、恩诺沙星（以恩诺沙星与环丙沙星之和计）。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29.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淡水蟹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铅（以Pb计）、镉（以Cd计）、总汞、总砷、孔雀石绿、氯霉素、呋喃唑酮代谢物、呋喃它酮代谢物、呋喃西林代谢物、呋喃妥因代谢物、恩诺沙星（以恩诺沙星与环丙沙星之和计）。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淡水鱼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铅（以Pb计）、镉（以Cd计）、总汞、总砷、孔雀石绿、氯霉素、呋喃唑酮代谢物、呋喃它酮代谢物、呋喃西林代谢物、呋喃妥因代谢物、恩诺沙星（以恩诺沙星与环丙沙星之和计）。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31.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海水虾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铅（以Pb计）、镉（以Cd计）、总汞、总砷、孔雀石绿、氯霉素、呋喃唑酮代谢物、呋喃它酮代谢物、呋喃西林代谢物、呋喃妥因代谢物、恩诺沙星（以恩诺沙星与环丙沙星之和计）。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海水蟹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铅（以Pb计）、镉（以Cd计）、总汞、总砷、孔雀石绿、氯霉素、呋喃唑酮代谢物、呋喃它酮代谢物、呋喃西林代谢物、呋喃妥因代谢物、恩诺沙星（以恩诺沙星与环丙沙星之和计）。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海水鱼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铅（以Pb计）、镉（以Cd计）、总汞、总砷、孔雀石绿、氯霉素、呋喃唑酮代谢物、呋喃它酮代谢物、呋喃西林代谢物、呋喃妥因代谢物、恩诺沙星（以恩诺沙星与环丙沙星之和计）。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其他蔬菜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铅（以Pb计）、镉（以Cd计）、铬（以Cr计）、甲醛、倍硫磷、甲拌磷、敌敌畏。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其他水产品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铅（以Pb计）、镉（以Cd计）、总汞、总砷、孔雀石绿、氯霉素、呋喃唑酮代谢物、呋喃它酮代谢物、呋喃西林代谢物、呋喃妥因代谢物、恩诺沙星（以恩诺沙星与环丙沙星之和计）。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鲜食用菌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铅（以Pb计）、镉（以Cd计）、甲醛、二氧化硫残留量、氯氟氰菊酯和高效氯氟氰菊酯、氯氰菊酯和高效氯氰菊酯。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鸭肉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氯霉素、氟苯尼考、多西环素（强力霉素）、恩诺沙星（以恩诺沙星与环丙沙星之和计）、五氯酚酸钠。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38.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羊肝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伦特罗、铅（以Pb计）、镉（以Cd计）、总汞（以Hg计）、总砷（以As计）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羊肉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伦特罗、莱克多巴胺、沙丁胺醇、氯霉素、恩诺沙星（以恩诺沙星与环丙沙星之和计）、磺胺类（总量）、洛美沙星、培氟沙星、氧氟沙星、诺氟沙星、五氯酚酸钠、阿莫西林、铅（以Pb计）、镉（以Cd计）、总汞（以Hg计）、总砷（以As计）、特布他林、氟苯尼考、土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40.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油麦菜(叶菜类蔬菜)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甲醛、甲胺磷、甲基对硫磷、甲基硫环磷、久效磷、硫环磷、六六六、氯菊酯、灭线磷、杀螟硫磷、杀扑磷、水胺硫磷、涕灭威、氧乐果、乙酰甲胺磷、铅（以Pb计）、镉（以Cd计）、虫酰肼、氟虫腈、灭多威、甲基异柳磷、敌百虫、甲萘威、硫线磷、氯唑磷、内吸磷、辛硫磷、倍硫磷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猪肝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伦特罗、铅（以Pb计）、镉（以Cd计）、总汞（以Hg计）、总砷（以As计）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42.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猪肉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伦特罗、莱克多巴胺、沙丁胺醇、氯霉素、恩诺沙星（以恩诺沙星与环丙沙星之和计）、磺胺类（总量）、铅（以Pb计）、镉（以Cd计）、总汞（以Hg计）、总砷（以As计）、特布他林、氟苯尼考、多西环素（强力霉素）、土霉素、地塞米松、洛美沙星、培氟沙星、氧氟沙星、诺氟沙星、氯丙嗪、五氯酚酸钠、庆大霉素、阿莫西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43.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猪肾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伦特罗、铅（以Pb计）、镉（以Cd计）、总汞（以Hg计）、总砷（以As计）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75851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E0458"/>
    <w:multiLevelType w:val="singleLevel"/>
    <w:tmpl w:val="EDEE04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4"/>
    <w:rsid w:val="003C7DC4"/>
    <w:rsid w:val="009E7C5A"/>
    <w:rsid w:val="00A92B0B"/>
    <w:rsid w:val="31FF2661"/>
    <w:rsid w:val="4B615144"/>
    <w:rsid w:val="5B287F65"/>
    <w:rsid w:val="66B846EE"/>
    <w:rsid w:val="71616A5A"/>
    <w:rsid w:val="77D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7D8563B8.dotm</Template>
  <Company>CFDA</Company>
  <Pages>5</Pages>
  <Words>357</Words>
  <Characters>2037</Characters>
  <Lines>16</Lines>
  <Paragraphs>4</Paragraphs>
  <TotalTime>0</TotalTime>
  <ScaleCrop>false</ScaleCrop>
  <LinksUpToDate>false</LinksUpToDate>
  <CharactersWithSpaces>2390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2018-04-03T07:37:00Z</dcterms:created>
  <dc:creator>李雨虹</dc:creator>
  <cp:lastModifiedBy>多多</cp:lastModifiedBy>
  <dcterms:modified xsi:type="dcterms:W3CDTF">2018-10-16T04:27:31Z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