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32" w:rsidRPr="009F7D06" w:rsidRDefault="00612C1F">
      <w:pPr>
        <w:rPr>
          <w:rFonts w:ascii="黑体" w:eastAsia="黑体" w:hAnsi="黑体"/>
          <w:sz w:val="32"/>
          <w:szCs w:val="32"/>
        </w:rPr>
      </w:pPr>
      <w:r w:rsidRPr="009F7D06">
        <w:rPr>
          <w:rFonts w:ascii="黑体" w:eastAsia="黑体" w:hAnsi="黑体" w:hint="eastAsia"/>
          <w:sz w:val="32"/>
          <w:szCs w:val="32"/>
        </w:rPr>
        <w:t>附件1</w:t>
      </w:r>
    </w:p>
    <w:p w:rsidR="00D50432" w:rsidRPr="007B381E" w:rsidRDefault="00612C1F">
      <w:pPr>
        <w:jc w:val="center"/>
        <w:rPr>
          <w:rStyle w:val="2Char"/>
          <w:rFonts w:asciiTheme="minorEastAsia" w:eastAsiaTheme="minorEastAsia" w:hAnsiTheme="minorEastAsia"/>
          <w:sz w:val="44"/>
          <w:szCs w:val="44"/>
        </w:rPr>
      </w:pPr>
      <w:r w:rsidRPr="007B381E">
        <w:rPr>
          <w:rStyle w:val="2Char"/>
          <w:rFonts w:asciiTheme="minorEastAsia" w:eastAsiaTheme="minorEastAsia" w:hAnsiTheme="minorEastAsia" w:hint="eastAsia"/>
          <w:sz w:val="44"/>
          <w:szCs w:val="44"/>
        </w:rPr>
        <w:t>本次检验项目</w:t>
      </w:r>
    </w:p>
    <w:p w:rsidR="00D50432" w:rsidRPr="007D4152" w:rsidRDefault="00612C1F">
      <w:pPr>
        <w:rPr>
          <w:rFonts w:ascii="黑体" w:eastAsia="黑体" w:hAnsi="黑体"/>
          <w:sz w:val="32"/>
          <w:szCs w:val="32"/>
        </w:rPr>
      </w:pPr>
      <w:r w:rsidRPr="007D4152">
        <w:rPr>
          <w:rFonts w:ascii="黑体" w:eastAsia="黑体" w:hAnsi="黑体" w:hint="eastAsia"/>
          <w:sz w:val="32"/>
          <w:szCs w:val="32"/>
        </w:rPr>
        <w:t>一、糕点</w:t>
      </w:r>
    </w:p>
    <w:p w:rsidR="00D50432" w:rsidRPr="007D4152" w:rsidRDefault="00612C1F">
      <w:pPr>
        <w:rPr>
          <w:rFonts w:ascii="仿宋_GB2312" w:eastAsia="仿宋_GB2312" w:hAnsiTheme="minorEastAsia"/>
          <w:b/>
          <w:sz w:val="32"/>
          <w:szCs w:val="32"/>
        </w:rPr>
      </w:pPr>
      <w:r w:rsidRPr="007D4152">
        <w:rPr>
          <w:rFonts w:ascii="仿宋_GB2312" w:eastAsia="仿宋_GB2312" w:hAnsiTheme="minorEastAsia" w:hint="eastAsia"/>
          <w:b/>
          <w:sz w:val="32"/>
          <w:szCs w:val="32"/>
        </w:rPr>
        <w:t>（一）抽检依据</w:t>
      </w:r>
    </w:p>
    <w:p w:rsidR="00D50432" w:rsidRPr="007D4152" w:rsidRDefault="00612C1F" w:rsidP="007D4152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7D4152">
        <w:rPr>
          <w:rFonts w:ascii="仿宋_GB2312" w:eastAsia="仿宋_GB2312" w:hAnsiTheme="minorEastAsia" w:hint="eastAsia"/>
          <w:sz w:val="32"/>
          <w:szCs w:val="32"/>
        </w:rPr>
        <w:t>抽检依据《食品安全国家标准 食品添加剂使用标准》（GB 2760-2014）、《食品安全国家标准 食品中致病菌限量》（GB 29921-2013）、《食品安全国家标准 糕点、面包》（GB 7099-2015）等标准及产品明示标准和指标的要求。</w:t>
      </w:r>
    </w:p>
    <w:p w:rsidR="00D50432" w:rsidRPr="007D4152" w:rsidRDefault="00612C1F">
      <w:pPr>
        <w:rPr>
          <w:rFonts w:ascii="仿宋_GB2312" w:eastAsia="仿宋_GB2312" w:hAnsiTheme="minorEastAsia"/>
          <w:b/>
          <w:sz w:val="32"/>
          <w:szCs w:val="32"/>
        </w:rPr>
      </w:pPr>
      <w:r w:rsidRPr="007D4152">
        <w:rPr>
          <w:rFonts w:ascii="仿宋_GB2312" w:eastAsia="仿宋_GB2312" w:hAnsiTheme="minorEastAsia" w:hint="eastAsia"/>
          <w:b/>
          <w:sz w:val="32"/>
          <w:szCs w:val="32"/>
        </w:rPr>
        <w:t>（二）检验项目</w:t>
      </w:r>
    </w:p>
    <w:p w:rsidR="00D50432" w:rsidRPr="007D4152" w:rsidRDefault="00612C1F" w:rsidP="007D4152">
      <w:pPr>
        <w:pStyle w:val="10"/>
        <w:widowControl/>
        <w:numPr>
          <w:ilvl w:val="0"/>
          <w:numId w:val="1"/>
        </w:numPr>
        <w:ind w:left="0" w:firstLine="640"/>
        <w:rPr>
          <w:rFonts w:ascii="仿宋_GB2312" w:eastAsia="仿宋_GB2312" w:hAnsiTheme="minorEastAsia"/>
          <w:sz w:val="32"/>
          <w:szCs w:val="32"/>
        </w:rPr>
      </w:pPr>
      <w:r w:rsidRPr="007D4152">
        <w:rPr>
          <w:rFonts w:ascii="仿宋_GB2312" w:eastAsia="仿宋_GB2312" w:hAnsiTheme="minorEastAsia" w:hint="eastAsia"/>
          <w:sz w:val="32"/>
          <w:szCs w:val="32"/>
        </w:rPr>
        <w:t>热加工糕点抽检项目包括酸价、过氧化值、苯甲酸及其钠盐、山梨酸及其钾盐、糖精钠、甜蜜素、安赛蜜、合成着色剂(柠檬黄、苋菜红、胭脂红、日落黄、诱惑红、亮蓝）、铝的残留量（以干基计）、丙酸及其钠盐、钙盐、脱氢乙酸、纳他霉素、溴酸钾、防腐剂各自用量占其最大使用量比例之和、菌落总数、大肠菌群、致病菌（沙门氏菌、金黄色葡萄球菌）、霉菌计数、富马酸二甲酯、三氯蔗糖、纽甜。</w:t>
      </w:r>
    </w:p>
    <w:p w:rsidR="00D50432" w:rsidRPr="007D4152" w:rsidRDefault="00612C1F" w:rsidP="007D4152">
      <w:pPr>
        <w:pStyle w:val="10"/>
        <w:widowControl/>
        <w:numPr>
          <w:ilvl w:val="0"/>
          <w:numId w:val="1"/>
        </w:numPr>
        <w:ind w:left="0" w:firstLine="640"/>
        <w:rPr>
          <w:rFonts w:ascii="仿宋_GB2312" w:eastAsia="仿宋_GB2312" w:hAnsiTheme="minorEastAsia"/>
          <w:sz w:val="32"/>
          <w:szCs w:val="32"/>
        </w:rPr>
      </w:pPr>
      <w:r w:rsidRPr="007D4152">
        <w:rPr>
          <w:rFonts w:ascii="仿宋_GB2312" w:eastAsia="仿宋_GB2312" w:hAnsiTheme="minorEastAsia" w:hint="eastAsia"/>
          <w:sz w:val="32"/>
          <w:szCs w:val="32"/>
        </w:rPr>
        <w:t>冷加工糕点抽检项目包括酸价、过氧化值、苯甲酸及其钠盐、山梨酸及其钾盐、糖精钠、甜蜜素、安赛蜜、合成着色剂(柠檬黄、苋菜红、胭脂红、日落黄、诱惑红、亮蓝）、铝的残留量（以干基计）、丙酸及其钠盐、钙盐、脱氢乙酸、纳他霉素、溴酸钾、防腐剂各自用量占其最大使用</w:t>
      </w:r>
      <w:r w:rsidRPr="007D4152">
        <w:rPr>
          <w:rFonts w:ascii="仿宋_GB2312" w:eastAsia="仿宋_GB2312" w:hAnsiTheme="minorEastAsia" w:hint="eastAsia"/>
          <w:sz w:val="32"/>
          <w:szCs w:val="32"/>
        </w:rPr>
        <w:lastRenderedPageBreak/>
        <w:t>量比例之和、菌落总数、大肠菌群、致病菌（沙门氏菌、金黄色葡萄球菌）、霉菌计数、富马酸二甲酯、三氯蔗糖、纽甜。</w:t>
      </w:r>
    </w:p>
    <w:p w:rsidR="00D50432" w:rsidRPr="007D4152" w:rsidRDefault="00612C1F" w:rsidP="007D4152">
      <w:pPr>
        <w:pStyle w:val="a5"/>
        <w:numPr>
          <w:ilvl w:val="0"/>
          <w:numId w:val="6"/>
        </w:numPr>
        <w:ind w:firstLineChars="0"/>
        <w:rPr>
          <w:rFonts w:ascii="黑体" w:eastAsia="黑体" w:hAnsi="黑体"/>
          <w:sz w:val="32"/>
          <w:szCs w:val="32"/>
        </w:rPr>
      </w:pPr>
      <w:r w:rsidRPr="007D4152">
        <w:rPr>
          <w:rFonts w:ascii="黑体" w:eastAsia="黑体" w:hAnsi="黑体" w:hint="eastAsia"/>
          <w:sz w:val="32"/>
          <w:szCs w:val="32"/>
        </w:rPr>
        <w:t>罐头</w:t>
      </w:r>
    </w:p>
    <w:p w:rsidR="00D50432" w:rsidRPr="007D4152" w:rsidRDefault="00612C1F">
      <w:pPr>
        <w:numPr>
          <w:ilvl w:val="0"/>
          <w:numId w:val="3"/>
        </w:numPr>
        <w:rPr>
          <w:rFonts w:ascii="仿宋_GB2312" w:eastAsia="仿宋_GB2312" w:hAnsiTheme="minorEastAsia"/>
          <w:b/>
          <w:sz w:val="32"/>
          <w:szCs w:val="32"/>
        </w:rPr>
      </w:pPr>
      <w:r w:rsidRPr="007D4152">
        <w:rPr>
          <w:rFonts w:ascii="仿宋_GB2312" w:eastAsia="仿宋_GB2312" w:hAnsiTheme="minorEastAsia" w:hint="eastAsia"/>
          <w:b/>
          <w:sz w:val="32"/>
          <w:szCs w:val="32"/>
        </w:rPr>
        <w:t>抽检依据</w:t>
      </w:r>
    </w:p>
    <w:p w:rsidR="00D50432" w:rsidRPr="007D4152" w:rsidRDefault="00612C1F" w:rsidP="007D4152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7D4152">
        <w:rPr>
          <w:rFonts w:ascii="仿宋_GB2312" w:eastAsia="仿宋_GB2312" w:hAnsiTheme="minorEastAsia" w:hint="eastAsia"/>
          <w:sz w:val="32"/>
          <w:szCs w:val="32"/>
        </w:rPr>
        <w:t>抽检依据《食品安全国家标准 食品添加剂使用标准》（GB 2760-2014）、《食品安全国家标准 食品中污染物限量》（GB 2762-2012）、农业部公告第235号等标准及产品明示标准和指标的要求。</w:t>
      </w:r>
    </w:p>
    <w:p w:rsidR="00D50432" w:rsidRPr="007D4152" w:rsidRDefault="00612C1F">
      <w:pPr>
        <w:rPr>
          <w:rFonts w:ascii="仿宋_GB2312" w:eastAsia="仿宋_GB2312" w:hAnsiTheme="minorEastAsia"/>
          <w:b/>
          <w:sz w:val="32"/>
          <w:szCs w:val="32"/>
        </w:rPr>
      </w:pPr>
      <w:r w:rsidRPr="007D4152">
        <w:rPr>
          <w:rFonts w:ascii="仿宋_GB2312" w:eastAsia="仿宋_GB2312" w:hAnsiTheme="minorEastAsia" w:hint="eastAsia"/>
          <w:b/>
          <w:sz w:val="32"/>
          <w:szCs w:val="32"/>
        </w:rPr>
        <w:t>（二）检验项目</w:t>
      </w:r>
    </w:p>
    <w:p w:rsidR="00D50432" w:rsidRPr="007D4152" w:rsidRDefault="00612C1F" w:rsidP="007D4152">
      <w:pPr>
        <w:pStyle w:val="10"/>
        <w:numPr>
          <w:ilvl w:val="0"/>
          <w:numId w:val="4"/>
        </w:numPr>
        <w:ind w:left="0" w:firstLine="640"/>
        <w:rPr>
          <w:rFonts w:ascii="仿宋_GB2312" w:eastAsia="仿宋_GB2312" w:hAnsiTheme="minorEastAsia"/>
          <w:sz w:val="32"/>
          <w:szCs w:val="32"/>
        </w:rPr>
      </w:pPr>
      <w:r w:rsidRPr="007D4152">
        <w:rPr>
          <w:rFonts w:ascii="仿宋_GB2312" w:eastAsia="仿宋_GB2312" w:hAnsiTheme="minorEastAsia" w:hint="eastAsia"/>
          <w:sz w:val="32"/>
          <w:szCs w:val="32"/>
        </w:rPr>
        <w:t>畜禽肉类罐头抽检项目包括总砷、铅、锡（限镀锡薄板容器包装的罐头）、苯甲酸、山梨酸、亚硝酸盐、苯并（α）芘（限烧烤和烟熏肉罐头）、盐酸克伦特罗（限畜肉罐头）、沙丁胺醇（限畜肉罐头）、莱克多巴胺（限畜肉罐头）、氯霉素（限禽肉罐头）、己烯雌酚（限禽肉罐头）、商业无菌。</w:t>
      </w:r>
    </w:p>
    <w:p w:rsidR="00D50432" w:rsidRPr="007D4152" w:rsidRDefault="00612C1F" w:rsidP="007D4152">
      <w:pPr>
        <w:pStyle w:val="10"/>
        <w:numPr>
          <w:ilvl w:val="0"/>
          <w:numId w:val="4"/>
        </w:numPr>
        <w:ind w:left="0" w:firstLine="640"/>
        <w:rPr>
          <w:rFonts w:ascii="仿宋_GB2312" w:eastAsia="仿宋_GB2312" w:hAnsiTheme="minorEastAsia"/>
          <w:sz w:val="32"/>
          <w:szCs w:val="32"/>
        </w:rPr>
      </w:pPr>
      <w:r w:rsidRPr="007D4152">
        <w:rPr>
          <w:rFonts w:ascii="仿宋_GB2312" w:eastAsia="仿宋_GB2312" w:hAnsiTheme="minorEastAsia" w:hint="eastAsia"/>
          <w:sz w:val="32"/>
          <w:szCs w:val="32"/>
        </w:rPr>
        <w:t>水产动物类罐头抽检项目包括无机砷、铅、锌（鱼类罐头）、镉（鱼类罐头）、甲基汞、锡（限镀锡薄板容器包装的罐头）、苯甲酸、山梨酸、苯并（α）芘（熏烤水产品罐头）、多氯联苯、氯霉素、孔雀石绿及隐色孔雀石绿（淡水鱼罐头）、商业无菌。</w:t>
      </w:r>
    </w:p>
    <w:p w:rsidR="00D50432" w:rsidRPr="007D4152" w:rsidRDefault="00612C1F" w:rsidP="007D4152">
      <w:pPr>
        <w:pStyle w:val="10"/>
        <w:numPr>
          <w:ilvl w:val="0"/>
          <w:numId w:val="4"/>
        </w:numPr>
        <w:ind w:left="0" w:firstLine="640"/>
        <w:rPr>
          <w:rFonts w:ascii="仿宋_GB2312" w:eastAsia="仿宋_GB2312" w:hAnsiTheme="minorEastAsia"/>
          <w:sz w:val="32"/>
          <w:szCs w:val="32"/>
        </w:rPr>
      </w:pPr>
      <w:r w:rsidRPr="007D4152">
        <w:rPr>
          <w:rFonts w:ascii="仿宋_GB2312" w:eastAsia="仿宋_GB2312" w:hAnsiTheme="minorEastAsia" w:hint="eastAsia"/>
          <w:sz w:val="32"/>
          <w:szCs w:val="32"/>
        </w:rPr>
        <w:t>水果罐头抽检项目包括锡（限镀锡薄板容器包装的</w:t>
      </w:r>
      <w:r w:rsidRPr="007D4152">
        <w:rPr>
          <w:rFonts w:ascii="仿宋_GB2312" w:eastAsia="仿宋_GB2312" w:hAnsiTheme="minorEastAsia" w:hint="eastAsia"/>
          <w:sz w:val="32"/>
          <w:szCs w:val="32"/>
        </w:rPr>
        <w:lastRenderedPageBreak/>
        <w:t>罐头）、二氧化硫残留量、合成着色剂（柠檬黄、日落黄、胭脂红、苋菜红、亮蓝）、苯甲酸、山梨酸、糖精钠、甜蜜素、安赛蜜、展青霉素（限以苹果、山楂为原料的罐头）、乙二胺四乙酸二钠、商业无菌。</w:t>
      </w:r>
    </w:p>
    <w:p w:rsidR="00D50432" w:rsidRPr="007D4152" w:rsidRDefault="00612C1F" w:rsidP="007D4152">
      <w:pPr>
        <w:pStyle w:val="10"/>
        <w:numPr>
          <w:ilvl w:val="0"/>
          <w:numId w:val="4"/>
        </w:numPr>
        <w:ind w:left="0" w:firstLine="640"/>
        <w:rPr>
          <w:rFonts w:ascii="仿宋_GB2312" w:eastAsia="仿宋_GB2312" w:hAnsiTheme="minorEastAsia"/>
          <w:sz w:val="32"/>
          <w:szCs w:val="32"/>
        </w:rPr>
      </w:pPr>
      <w:r w:rsidRPr="007D4152">
        <w:rPr>
          <w:rFonts w:ascii="仿宋_GB2312" w:eastAsia="仿宋_GB2312" w:hAnsiTheme="minorEastAsia" w:hint="eastAsia"/>
          <w:sz w:val="32"/>
          <w:szCs w:val="32"/>
        </w:rPr>
        <w:t>蔬菜罐头抽检项目包括锡（限镀锡薄板容器包装的罐头）、二氧化硫残留量、合成着色剂（柠檬黄、日落黄、胭脂红、苋菜红、亮蓝）、苯甲酸、山梨酸、糖精钠、甜蜜素、安赛蜜、乙二胺四乙酸二钠、霉菌计数（限番茄酱罐头）、商业无菌。</w:t>
      </w:r>
    </w:p>
    <w:p w:rsidR="00D50432" w:rsidRPr="007D4152" w:rsidRDefault="00612C1F" w:rsidP="007D4152">
      <w:pPr>
        <w:pStyle w:val="10"/>
        <w:numPr>
          <w:ilvl w:val="0"/>
          <w:numId w:val="4"/>
        </w:numPr>
        <w:ind w:left="0" w:firstLine="640"/>
        <w:rPr>
          <w:rFonts w:ascii="仿宋_GB2312" w:eastAsia="仿宋_GB2312" w:hAnsiTheme="minorEastAsia"/>
          <w:sz w:val="32"/>
          <w:szCs w:val="32"/>
        </w:rPr>
      </w:pPr>
      <w:r w:rsidRPr="007D4152">
        <w:rPr>
          <w:rFonts w:ascii="仿宋_GB2312" w:eastAsia="仿宋_GB2312" w:hAnsiTheme="minorEastAsia" w:hint="eastAsia"/>
          <w:sz w:val="32"/>
          <w:szCs w:val="32"/>
        </w:rPr>
        <w:t>食用菌罐头抽检项目包括总砷、铅、镉、总汞、锡（限镀锡薄板容器包装的罐头）、二氧化硫残留量、合成着色剂（柠檬黄、日落黄、胭脂红、苋菜红、亮蓝）、苯甲酸、山梨酸、糖精钠、甜蜜素、安赛蜜、乙二胺四乙酸二钠、米酵菌酸（限银耳）、六六六、DDT、商业无菌。</w:t>
      </w:r>
    </w:p>
    <w:p w:rsidR="00D50432" w:rsidRPr="007D4152" w:rsidRDefault="00612C1F" w:rsidP="007D4152">
      <w:pPr>
        <w:pStyle w:val="10"/>
        <w:numPr>
          <w:ilvl w:val="0"/>
          <w:numId w:val="4"/>
        </w:numPr>
        <w:ind w:left="0" w:firstLine="640"/>
        <w:rPr>
          <w:rFonts w:ascii="仿宋_GB2312" w:eastAsia="仿宋_GB2312" w:hAnsiTheme="minorEastAsia"/>
          <w:sz w:val="32"/>
          <w:szCs w:val="32"/>
        </w:rPr>
      </w:pPr>
      <w:r w:rsidRPr="007D4152">
        <w:rPr>
          <w:rFonts w:ascii="仿宋_GB2312" w:eastAsia="仿宋_GB2312" w:hAnsiTheme="minorEastAsia" w:hint="eastAsia"/>
          <w:sz w:val="32"/>
          <w:szCs w:val="32"/>
        </w:rPr>
        <w:t>其他罐头抽检项目包括铅、锡（限镀锡薄板容器包装的罐头）、二氧化硫残留量、合成着色剂（柠檬黄、日落黄、胭脂红、苋菜红、亮蓝）、苯甲酸、山梨酸、糖精钠、甜蜜素、安赛蜜、商业无菌。</w:t>
      </w:r>
    </w:p>
    <w:p w:rsidR="00D50432" w:rsidRPr="007D4152" w:rsidRDefault="00612C1F">
      <w:pPr>
        <w:rPr>
          <w:rFonts w:ascii="黑体" w:eastAsia="黑体" w:hAnsi="黑体"/>
          <w:sz w:val="32"/>
          <w:szCs w:val="32"/>
        </w:rPr>
      </w:pPr>
      <w:r w:rsidRPr="007D4152">
        <w:rPr>
          <w:rFonts w:ascii="黑体" w:eastAsia="黑体" w:hAnsi="黑体" w:hint="eastAsia"/>
          <w:sz w:val="32"/>
          <w:szCs w:val="32"/>
        </w:rPr>
        <w:t>三、可可及焙烤咖啡产品</w:t>
      </w:r>
    </w:p>
    <w:p w:rsidR="00D50432" w:rsidRPr="007D4152" w:rsidRDefault="00612C1F">
      <w:pPr>
        <w:rPr>
          <w:rFonts w:ascii="仿宋_GB2312" w:eastAsia="仿宋_GB2312" w:hAnsiTheme="minorEastAsia"/>
          <w:b/>
          <w:sz w:val="32"/>
          <w:szCs w:val="32"/>
        </w:rPr>
      </w:pPr>
      <w:r w:rsidRPr="007D4152">
        <w:rPr>
          <w:rFonts w:ascii="仿宋_GB2312" w:eastAsia="仿宋_GB2312" w:hAnsiTheme="minorEastAsia" w:hint="eastAsia"/>
          <w:b/>
          <w:sz w:val="32"/>
          <w:szCs w:val="32"/>
        </w:rPr>
        <w:t>（一）抽检依据</w:t>
      </w:r>
    </w:p>
    <w:p w:rsidR="00D50432" w:rsidRPr="007D4152" w:rsidRDefault="00612C1F" w:rsidP="007D4152">
      <w:pPr>
        <w:pStyle w:val="10"/>
        <w:ind w:firstLine="640"/>
        <w:rPr>
          <w:rFonts w:ascii="仿宋_GB2312" w:eastAsia="仿宋_GB2312" w:hAnsiTheme="minorEastAsia"/>
          <w:sz w:val="32"/>
          <w:szCs w:val="32"/>
        </w:rPr>
      </w:pPr>
      <w:r w:rsidRPr="007D4152">
        <w:rPr>
          <w:rFonts w:ascii="仿宋_GB2312" w:eastAsia="仿宋_GB2312" w:hAnsiTheme="minorEastAsia" w:hint="eastAsia"/>
          <w:sz w:val="32"/>
          <w:szCs w:val="32"/>
        </w:rPr>
        <w:t>抽检依据《焙炒咖啡》（NY/T 605-2006）及产品明示标准和指标的要求。</w:t>
      </w:r>
    </w:p>
    <w:p w:rsidR="00D50432" w:rsidRPr="007D4152" w:rsidRDefault="00612C1F">
      <w:pPr>
        <w:pStyle w:val="10"/>
        <w:numPr>
          <w:ilvl w:val="0"/>
          <w:numId w:val="5"/>
        </w:numPr>
        <w:ind w:firstLineChars="0"/>
        <w:rPr>
          <w:rFonts w:ascii="仿宋_GB2312" w:eastAsia="仿宋_GB2312" w:hAnsiTheme="minorEastAsia"/>
          <w:b/>
          <w:sz w:val="32"/>
          <w:szCs w:val="32"/>
        </w:rPr>
      </w:pPr>
      <w:r w:rsidRPr="007D4152">
        <w:rPr>
          <w:rFonts w:ascii="仿宋_GB2312" w:eastAsia="仿宋_GB2312" w:hAnsiTheme="minorEastAsia" w:hint="eastAsia"/>
          <w:b/>
          <w:sz w:val="32"/>
          <w:szCs w:val="32"/>
        </w:rPr>
        <w:lastRenderedPageBreak/>
        <w:t>检验项目</w:t>
      </w:r>
    </w:p>
    <w:p w:rsidR="00D50432" w:rsidRPr="007D4152" w:rsidRDefault="00612C1F" w:rsidP="007D4152">
      <w:pPr>
        <w:pStyle w:val="10"/>
        <w:ind w:firstLine="640"/>
        <w:rPr>
          <w:rFonts w:ascii="仿宋_GB2312" w:eastAsia="仿宋_GB2312" w:hAnsiTheme="minorEastAsia"/>
          <w:sz w:val="32"/>
          <w:szCs w:val="32"/>
        </w:rPr>
      </w:pPr>
      <w:r w:rsidRPr="007D4152">
        <w:rPr>
          <w:rFonts w:ascii="仿宋_GB2312" w:eastAsia="仿宋_GB2312" w:hAnsiTheme="minorEastAsia" w:hint="eastAsia"/>
          <w:sz w:val="32"/>
          <w:szCs w:val="32"/>
        </w:rPr>
        <w:t>焙炒咖啡抽检项目包括咖啡因、铅、六六六、滴滴涕。</w:t>
      </w:r>
    </w:p>
    <w:p w:rsidR="00D50432" w:rsidRPr="007D4152" w:rsidRDefault="00612C1F">
      <w:pPr>
        <w:rPr>
          <w:rFonts w:ascii="黑体" w:eastAsia="黑体" w:hAnsi="黑体"/>
          <w:sz w:val="32"/>
          <w:szCs w:val="32"/>
        </w:rPr>
      </w:pPr>
      <w:r w:rsidRPr="007D4152">
        <w:rPr>
          <w:rFonts w:ascii="黑体" w:eastAsia="黑体" w:hAnsi="黑体" w:hint="eastAsia"/>
          <w:sz w:val="32"/>
          <w:szCs w:val="32"/>
        </w:rPr>
        <w:t>四、冷冻饮品</w:t>
      </w:r>
    </w:p>
    <w:p w:rsidR="00D50432" w:rsidRPr="007D4152" w:rsidRDefault="00612C1F">
      <w:pPr>
        <w:rPr>
          <w:rFonts w:ascii="仿宋_GB2312" w:eastAsia="仿宋_GB2312" w:hAnsiTheme="minorEastAsia"/>
          <w:b/>
          <w:sz w:val="32"/>
          <w:szCs w:val="32"/>
        </w:rPr>
      </w:pPr>
      <w:r w:rsidRPr="007D4152">
        <w:rPr>
          <w:rFonts w:ascii="仿宋_GB2312" w:eastAsia="仿宋_GB2312" w:hAnsiTheme="minorEastAsia" w:hint="eastAsia"/>
          <w:b/>
          <w:sz w:val="32"/>
          <w:szCs w:val="32"/>
        </w:rPr>
        <w:t>（一）抽检依据</w:t>
      </w:r>
    </w:p>
    <w:p w:rsidR="00D50432" w:rsidRPr="007D4152" w:rsidRDefault="00612C1F" w:rsidP="007D4152">
      <w:pPr>
        <w:pStyle w:val="10"/>
        <w:ind w:firstLine="640"/>
        <w:rPr>
          <w:rFonts w:ascii="仿宋_GB2312" w:eastAsia="仿宋_GB2312" w:hAnsiTheme="minorEastAsia"/>
          <w:sz w:val="32"/>
          <w:szCs w:val="32"/>
        </w:rPr>
      </w:pPr>
      <w:r w:rsidRPr="007D4152">
        <w:rPr>
          <w:rFonts w:ascii="仿宋_GB2312" w:eastAsia="仿宋_GB2312" w:hAnsiTheme="minorEastAsia" w:hint="eastAsia"/>
          <w:sz w:val="32"/>
          <w:szCs w:val="32"/>
        </w:rPr>
        <w:t>抽检依据《食品安全国家标准 食品添加剂使用标准》（GB 2760-2014）、《食品安全国家标准 食品中污染物限量》（GB 2762-2012）、《食品安全国家标准 食品中致病菌限量》（GB 29921-2013）等标准及产品明示标准和指标的要求。</w:t>
      </w:r>
    </w:p>
    <w:p w:rsidR="00D50432" w:rsidRPr="007D4152" w:rsidRDefault="00612C1F">
      <w:pPr>
        <w:rPr>
          <w:rFonts w:ascii="仿宋_GB2312" w:eastAsia="仿宋_GB2312" w:hAnsiTheme="minorEastAsia"/>
          <w:b/>
          <w:sz w:val="32"/>
          <w:szCs w:val="32"/>
        </w:rPr>
      </w:pPr>
      <w:r w:rsidRPr="007D4152">
        <w:rPr>
          <w:rFonts w:ascii="仿宋_GB2312" w:eastAsia="仿宋_GB2312" w:hAnsiTheme="minorEastAsia" w:hint="eastAsia"/>
          <w:b/>
          <w:sz w:val="32"/>
          <w:szCs w:val="32"/>
        </w:rPr>
        <w:t>（二）检验项目</w:t>
      </w:r>
    </w:p>
    <w:p w:rsidR="00D50432" w:rsidRPr="007D4152" w:rsidRDefault="00612C1F" w:rsidP="007D4152">
      <w:pPr>
        <w:pStyle w:val="10"/>
        <w:ind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7D4152">
        <w:rPr>
          <w:rFonts w:ascii="仿宋_GB2312" w:eastAsia="仿宋_GB2312" w:hAnsiTheme="minorEastAsia" w:hint="eastAsia"/>
          <w:sz w:val="32"/>
          <w:szCs w:val="32"/>
        </w:rPr>
        <w:t>冷冻饮品抽检项目包括甜蜜素、糖精钠、安赛蜜、三氯蔗糖、合成着色剂（亮蓝、柠檬黄、日落黄、苋菜红、胭脂红、诱惑红、酸性红）、苯甲酸及其钠盐、山梨酸及其钾盐、铅、菌落总数、大肠菌群、致病菌（沙门氏菌、金黄色葡萄球菌）、三聚氰胺（限含乳冷冻饮品）、蛋白质（限冰淇淋、雪糕）。</w:t>
      </w:r>
    </w:p>
    <w:p w:rsidR="00D50432" w:rsidRPr="007D4152" w:rsidRDefault="00612C1F">
      <w:pPr>
        <w:rPr>
          <w:rFonts w:ascii="黑体" w:eastAsia="黑体" w:hAnsi="黑体"/>
          <w:sz w:val="32"/>
          <w:szCs w:val="32"/>
        </w:rPr>
      </w:pPr>
      <w:r w:rsidRPr="007D4152">
        <w:rPr>
          <w:rFonts w:ascii="黑体" w:eastAsia="黑体" w:hAnsi="黑体" w:hint="eastAsia"/>
          <w:sz w:val="32"/>
          <w:szCs w:val="32"/>
        </w:rPr>
        <w:t>五、调味品</w:t>
      </w:r>
    </w:p>
    <w:p w:rsidR="00D50432" w:rsidRPr="007D4152" w:rsidRDefault="00612C1F">
      <w:pPr>
        <w:rPr>
          <w:rFonts w:ascii="仿宋_GB2312" w:eastAsia="仿宋_GB2312" w:hAnsiTheme="minorEastAsia"/>
          <w:b/>
          <w:sz w:val="32"/>
          <w:szCs w:val="32"/>
        </w:rPr>
      </w:pPr>
      <w:r w:rsidRPr="007D4152">
        <w:rPr>
          <w:rFonts w:ascii="仿宋_GB2312" w:eastAsia="仿宋_GB2312" w:hAnsiTheme="minorEastAsia" w:hint="eastAsia"/>
          <w:b/>
          <w:sz w:val="32"/>
          <w:szCs w:val="32"/>
        </w:rPr>
        <w:t>（一）抽检依据</w:t>
      </w:r>
    </w:p>
    <w:p w:rsidR="00D50432" w:rsidRPr="007D4152" w:rsidRDefault="00612C1F" w:rsidP="007D4152">
      <w:pPr>
        <w:pStyle w:val="10"/>
        <w:ind w:firstLine="640"/>
        <w:rPr>
          <w:rFonts w:ascii="仿宋_GB2312" w:eastAsia="仿宋_GB2312" w:hAnsiTheme="minorEastAsia"/>
          <w:sz w:val="32"/>
          <w:szCs w:val="32"/>
        </w:rPr>
      </w:pPr>
      <w:r w:rsidRPr="007D4152">
        <w:rPr>
          <w:rFonts w:ascii="仿宋_GB2312" w:eastAsia="仿宋_GB2312" w:hAnsiTheme="minorEastAsia" w:hint="eastAsia"/>
          <w:sz w:val="32"/>
          <w:szCs w:val="32"/>
        </w:rPr>
        <w:t>抽检依据《鸡精调味料》(SB/T 10371-2003)、《食品安全国家标准 食品添加剂使用标准》（GB 2760-2014）等标准及产品明示标准和指标的要求</w:t>
      </w:r>
      <w:bookmarkStart w:id="0" w:name="_GoBack"/>
      <w:bookmarkEnd w:id="0"/>
      <w:r w:rsidRPr="007D4152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D50432" w:rsidRPr="007D4152" w:rsidRDefault="00612C1F">
      <w:pPr>
        <w:pStyle w:val="10"/>
        <w:ind w:firstLineChars="0" w:firstLine="0"/>
        <w:rPr>
          <w:rFonts w:ascii="仿宋_GB2312" w:eastAsia="仿宋_GB2312" w:hAnsiTheme="minorEastAsia"/>
          <w:b/>
          <w:sz w:val="32"/>
          <w:szCs w:val="32"/>
        </w:rPr>
      </w:pPr>
      <w:r w:rsidRPr="007D4152">
        <w:rPr>
          <w:rFonts w:ascii="仿宋_GB2312" w:eastAsia="仿宋_GB2312" w:hAnsiTheme="minorEastAsia" w:hint="eastAsia"/>
          <w:b/>
          <w:sz w:val="32"/>
          <w:szCs w:val="32"/>
        </w:rPr>
        <w:t>（二）检验项目</w:t>
      </w:r>
    </w:p>
    <w:p w:rsidR="00D50432" w:rsidRPr="007D4152" w:rsidRDefault="00612C1F" w:rsidP="00DD78E3">
      <w:pPr>
        <w:pStyle w:val="10"/>
        <w:ind w:firstLine="640"/>
        <w:rPr>
          <w:rFonts w:ascii="仿宋_GB2312" w:eastAsia="仿宋_GB2312" w:hAnsiTheme="minorEastAsia"/>
          <w:sz w:val="32"/>
          <w:szCs w:val="32"/>
        </w:rPr>
      </w:pPr>
      <w:r w:rsidRPr="007D4152">
        <w:rPr>
          <w:rFonts w:ascii="仿宋_GB2312" w:eastAsia="仿宋_GB2312" w:hAnsiTheme="minorEastAsia" w:hint="eastAsia"/>
          <w:sz w:val="32"/>
          <w:szCs w:val="32"/>
        </w:rPr>
        <w:lastRenderedPageBreak/>
        <w:t>鸡粉、鸡精调味料抽检项目包括谷氨酸钠、呈味核苷酸二钠、苯甲酸、山梨酸、合成着色剂(柠檬黄、日落黄）、菌落总数、大肠菌群。</w:t>
      </w:r>
    </w:p>
    <w:p w:rsidR="00D50432" w:rsidRPr="007D4152" w:rsidRDefault="00D50432">
      <w:pPr>
        <w:rPr>
          <w:rFonts w:ascii="仿宋_GB2312" w:eastAsia="仿宋_GB2312" w:hAnsiTheme="minorEastAsia"/>
          <w:sz w:val="32"/>
          <w:szCs w:val="32"/>
        </w:rPr>
      </w:pPr>
    </w:p>
    <w:sectPr w:rsidR="00D50432" w:rsidRPr="007D4152" w:rsidSect="00D50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C8B" w:rsidRDefault="00847C8B" w:rsidP="009F7D06">
      <w:r>
        <w:separator/>
      </w:r>
    </w:p>
  </w:endnote>
  <w:endnote w:type="continuationSeparator" w:id="1">
    <w:p w:rsidR="00847C8B" w:rsidRDefault="00847C8B" w:rsidP="009F7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C8B" w:rsidRDefault="00847C8B" w:rsidP="009F7D06">
      <w:r>
        <w:separator/>
      </w:r>
    </w:p>
  </w:footnote>
  <w:footnote w:type="continuationSeparator" w:id="1">
    <w:p w:rsidR="00847C8B" w:rsidRDefault="00847C8B" w:rsidP="009F7D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162F"/>
    <w:multiLevelType w:val="multilevel"/>
    <w:tmpl w:val="04DF162F"/>
    <w:lvl w:ilvl="0">
      <w:start w:val="1"/>
      <w:numFmt w:val="decimal"/>
      <w:lvlText w:val="%1、"/>
      <w:lvlJc w:val="left"/>
      <w:pPr>
        <w:ind w:left="1413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33" w:hanging="420"/>
      </w:pPr>
    </w:lvl>
    <w:lvl w:ilvl="2">
      <w:start w:val="1"/>
      <w:numFmt w:val="lowerRoman"/>
      <w:lvlText w:val="%3."/>
      <w:lvlJc w:val="right"/>
      <w:pPr>
        <w:ind w:left="2253" w:hanging="420"/>
      </w:pPr>
    </w:lvl>
    <w:lvl w:ilvl="3">
      <w:start w:val="1"/>
      <w:numFmt w:val="decimal"/>
      <w:lvlText w:val="%4."/>
      <w:lvlJc w:val="left"/>
      <w:pPr>
        <w:ind w:left="2673" w:hanging="420"/>
      </w:pPr>
    </w:lvl>
    <w:lvl w:ilvl="4">
      <w:start w:val="1"/>
      <w:numFmt w:val="lowerLetter"/>
      <w:lvlText w:val="%5)"/>
      <w:lvlJc w:val="left"/>
      <w:pPr>
        <w:ind w:left="3093" w:hanging="420"/>
      </w:pPr>
    </w:lvl>
    <w:lvl w:ilvl="5">
      <w:start w:val="1"/>
      <w:numFmt w:val="lowerRoman"/>
      <w:lvlText w:val="%6."/>
      <w:lvlJc w:val="right"/>
      <w:pPr>
        <w:ind w:left="3513" w:hanging="420"/>
      </w:pPr>
    </w:lvl>
    <w:lvl w:ilvl="6">
      <w:start w:val="1"/>
      <w:numFmt w:val="decimal"/>
      <w:lvlText w:val="%7."/>
      <w:lvlJc w:val="left"/>
      <w:pPr>
        <w:ind w:left="3933" w:hanging="420"/>
      </w:pPr>
    </w:lvl>
    <w:lvl w:ilvl="7">
      <w:start w:val="1"/>
      <w:numFmt w:val="lowerLetter"/>
      <w:lvlText w:val="%8)"/>
      <w:lvlJc w:val="left"/>
      <w:pPr>
        <w:ind w:left="4353" w:hanging="420"/>
      </w:pPr>
    </w:lvl>
    <w:lvl w:ilvl="8">
      <w:start w:val="1"/>
      <w:numFmt w:val="lowerRoman"/>
      <w:lvlText w:val="%9."/>
      <w:lvlJc w:val="right"/>
      <w:pPr>
        <w:ind w:left="4773" w:hanging="420"/>
      </w:pPr>
    </w:lvl>
  </w:abstractNum>
  <w:abstractNum w:abstractNumId="1">
    <w:nsid w:val="4F2E61A5"/>
    <w:multiLevelType w:val="multilevel"/>
    <w:tmpl w:val="4F2E61A5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51D80135"/>
    <w:multiLevelType w:val="multilevel"/>
    <w:tmpl w:val="51D80135"/>
    <w:lvl w:ilvl="0">
      <w:start w:val="2"/>
      <w:numFmt w:val="japaneseCounting"/>
      <w:lvlText w:val="（%1）"/>
      <w:lvlJc w:val="left"/>
      <w:pPr>
        <w:ind w:left="990" w:hanging="9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DA1EE6"/>
    <w:multiLevelType w:val="singleLevel"/>
    <w:tmpl w:val="58DA1EE6"/>
    <w:lvl w:ilvl="0">
      <w:start w:val="2"/>
      <w:numFmt w:val="chineseCounting"/>
      <w:suff w:val="nothing"/>
      <w:lvlText w:val="%1、"/>
      <w:lvlJc w:val="left"/>
    </w:lvl>
  </w:abstractNum>
  <w:abstractNum w:abstractNumId="4">
    <w:nsid w:val="58DA1EF5"/>
    <w:multiLevelType w:val="singleLevel"/>
    <w:tmpl w:val="58DA1EF5"/>
    <w:lvl w:ilvl="0">
      <w:start w:val="1"/>
      <w:numFmt w:val="chineseCounting"/>
      <w:suff w:val="nothing"/>
      <w:lvlText w:val="（%1）"/>
      <w:lvlJc w:val="left"/>
    </w:lvl>
  </w:abstractNum>
  <w:abstractNum w:abstractNumId="5">
    <w:nsid w:val="6A3D6AF5"/>
    <w:multiLevelType w:val="hybridMultilevel"/>
    <w:tmpl w:val="563A5ADA"/>
    <w:lvl w:ilvl="0" w:tplc="DF381CD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D02FB"/>
    <w:rsid w:val="000267A9"/>
    <w:rsid w:val="00093C29"/>
    <w:rsid w:val="000E2A3E"/>
    <w:rsid w:val="000F15DF"/>
    <w:rsid w:val="0011456C"/>
    <w:rsid w:val="00116A46"/>
    <w:rsid w:val="00127309"/>
    <w:rsid w:val="00155FB3"/>
    <w:rsid w:val="001751D1"/>
    <w:rsid w:val="001F6F05"/>
    <w:rsid w:val="00200E64"/>
    <w:rsid w:val="002079B2"/>
    <w:rsid w:val="002836C2"/>
    <w:rsid w:val="00292F5A"/>
    <w:rsid w:val="002B033E"/>
    <w:rsid w:val="002B3407"/>
    <w:rsid w:val="002D02FB"/>
    <w:rsid w:val="003125A1"/>
    <w:rsid w:val="00342FC4"/>
    <w:rsid w:val="003549E6"/>
    <w:rsid w:val="00384BF9"/>
    <w:rsid w:val="00387E3D"/>
    <w:rsid w:val="00397E58"/>
    <w:rsid w:val="003A604E"/>
    <w:rsid w:val="003D6F12"/>
    <w:rsid w:val="00422F03"/>
    <w:rsid w:val="004B7FAB"/>
    <w:rsid w:val="004E69B3"/>
    <w:rsid w:val="0050645D"/>
    <w:rsid w:val="005336DC"/>
    <w:rsid w:val="005371A9"/>
    <w:rsid w:val="00546FCF"/>
    <w:rsid w:val="00584C16"/>
    <w:rsid w:val="005D1AB2"/>
    <w:rsid w:val="006019E3"/>
    <w:rsid w:val="00605B9C"/>
    <w:rsid w:val="00612C1F"/>
    <w:rsid w:val="00646EFF"/>
    <w:rsid w:val="006A46E6"/>
    <w:rsid w:val="006B1B50"/>
    <w:rsid w:val="006B5286"/>
    <w:rsid w:val="006C67E2"/>
    <w:rsid w:val="006D0BA4"/>
    <w:rsid w:val="006E3286"/>
    <w:rsid w:val="00703EEA"/>
    <w:rsid w:val="00721089"/>
    <w:rsid w:val="0075417E"/>
    <w:rsid w:val="007615C3"/>
    <w:rsid w:val="00795EFE"/>
    <w:rsid w:val="007B381E"/>
    <w:rsid w:val="007D2176"/>
    <w:rsid w:val="007D4152"/>
    <w:rsid w:val="007D4206"/>
    <w:rsid w:val="007E326A"/>
    <w:rsid w:val="00817779"/>
    <w:rsid w:val="008236D3"/>
    <w:rsid w:val="00847C8B"/>
    <w:rsid w:val="00854C85"/>
    <w:rsid w:val="008B107D"/>
    <w:rsid w:val="008B4A5F"/>
    <w:rsid w:val="008E077A"/>
    <w:rsid w:val="0090291C"/>
    <w:rsid w:val="00966490"/>
    <w:rsid w:val="0097253B"/>
    <w:rsid w:val="009B3109"/>
    <w:rsid w:val="009C280F"/>
    <w:rsid w:val="009C34F4"/>
    <w:rsid w:val="009E4D75"/>
    <w:rsid w:val="009E6414"/>
    <w:rsid w:val="009E7EFA"/>
    <w:rsid w:val="009F7D06"/>
    <w:rsid w:val="00A24E75"/>
    <w:rsid w:val="00A25D1C"/>
    <w:rsid w:val="00A3303B"/>
    <w:rsid w:val="00B83DF8"/>
    <w:rsid w:val="00B92FBE"/>
    <w:rsid w:val="00BF6EAC"/>
    <w:rsid w:val="00C037EC"/>
    <w:rsid w:val="00C36657"/>
    <w:rsid w:val="00C57E7A"/>
    <w:rsid w:val="00CC5632"/>
    <w:rsid w:val="00D1684F"/>
    <w:rsid w:val="00D50432"/>
    <w:rsid w:val="00DD78E3"/>
    <w:rsid w:val="00DE197C"/>
    <w:rsid w:val="00E047E2"/>
    <w:rsid w:val="00E35E8B"/>
    <w:rsid w:val="00E421DD"/>
    <w:rsid w:val="00E712A3"/>
    <w:rsid w:val="00E774EF"/>
    <w:rsid w:val="00EE6AAD"/>
    <w:rsid w:val="00EF7153"/>
    <w:rsid w:val="00F11086"/>
    <w:rsid w:val="00F55A3E"/>
    <w:rsid w:val="00F9043E"/>
    <w:rsid w:val="00FC70AD"/>
    <w:rsid w:val="0C923691"/>
    <w:rsid w:val="0E12538D"/>
    <w:rsid w:val="1707288F"/>
    <w:rsid w:val="28AC7671"/>
    <w:rsid w:val="36D9622C"/>
    <w:rsid w:val="4114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3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504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D50432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0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0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5043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50432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D50432"/>
    <w:rPr>
      <w:rFonts w:ascii="Arial" w:eastAsia="黑体" w:hAnsi="Arial"/>
      <w:b/>
      <w:sz w:val="32"/>
      <w:szCs w:val="24"/>
    </w:rPr>
  </w:style>
  <w:style w:type="paragraph" w:customStyle="1" w:styleId="10">
    <w:name w:val="列出段落1"/>
    <w:basedOn w:val="a"/>
    <w:uiPriority w:val="34"/>
    <w:qFormat/>
    <w:rsid w:val="00D50432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sid w:val="00D50432"/>
    <w:rPr>
      <w:b/>
      <w:bCs/>
      <w:kern w:val="44"/>
      <w:sz w:val="44"/>
      <w:szCs w:val="44"/>
    </w:rPr>
  </w:style>
  <w:style w:type="character" w:customStyle="1" w:styleId="apple-converted-space">
    <w:name w:val="apple-converted-space"/>
    <w:basedOn w:val="a0"/>
    <w:qFormat/>
    <w:rsid w:val="00D50432"/>
  </w:style>
  <w:style w:type="paragraph" w:customStyle="1" w:styleId="Style1">
    <w:name w:val="_Style 1"/>
    <w:basedOn w:val="a"/>
    <w:uiPriority w:val="34"/>
    <w:qFormat/>
    <w:rsid w:val="00D50432"/>
    <w:pPr>
      <w:ind w:firstLineChars="200" w:firstLine="420"/>
    </w:pPr>
  </w:style>
  <w:style w:type="paragraph" w:styleId="a5">
    <w:name w:val="List Paragraph"/>
    <w:basedOn w:val="a"/>
    <w:uiPriority w:val="99"/>
    <w:unhideWhenUsed/>
    <w:rsid w:val="007D415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EF617C-DC5E-4391-AAE3-F32D62599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276</Words>
  <Characters>1575</Characters>
  <Application>Microsoft Office Word</Application>
  <DocSecurity>0</DocSecurity>
  <Lines>13</Lines>
  <Paragraphs>3</Paragraphs>
  <ScaleCrop>false</ScaleCrop>
  <Company>Sky123.Org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Anonymous</cp:lastModifiedBy>
  <cp:revision>46</cp:revision>
  <dcterms:created xsi:type="dcterms:W3CDTF">2017-02-08T01:39:00Z</dcterms:created>
  <dcterms:modified xsi:type="dcterms:W3CDTF">2017-04-18T03:15:00Z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